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6D" w:rsidRPr="007C7293" w:rsidRDefault="00362E6D" w:rsidP="00B72E56">
      <w:pPr>
        <w:spacing w:line="256" w:lineRule="auto"/>
        <w:ind w:left="-1134" w:firstLine="141"/>
        <w:jc w:val="center"/>
        <w:rPr>
          <w:rFonts w:ascii="Times New Roman" w:hAnsi="Times New Roman"/>
          <w:sz w:val="28"/>
          <w:szCs w:val="28"/>
          <w:lang w:val="uk-UA" w:eastAsia="ar-SA"/>
        </w:rPr>
      </w:pPr>
      <w:bookmarkStart w:id="0" w:name="_GoBack"/>
      <w:bookmarkEnd w:id="0"/>
    </w:p>
    <w:p w:rsidR="00E6637A" w:rsidRPr="00662586" w:rsidRDefault="00E6637A" w:rsidP="00E6637A">
      <w:pPr>
        <w:pStyle w:val="af"/>
        <w:jc w:val="center"/>
        <w:rPr>
          <w:b/>
          <w:lang w:val="uk-UA"/>
        </w:rPr>
      </w:pPr>
      <w:r w:rsidRPr="00662586">
        <w:rPr>
          <w:b/>
          <w:lang w:val="uk-UA"/>
        </w:rPr>
        <w:t>МІНІСТЕРСТВО ОСВІТИ І НАУКИ УКРАЇНИ</w:t>
      </w:r>
    </w:p>
    <w:p w:rsidR="00E6637A" w:rsidRPr="00662586" w:rsidRDefault="00E6637A" w:rsidP="00E6637A">
      <w:pPr>
        <w:pStyle w:val="af"/>
        <w:jc w:val="center"/>
        <w:rPr>
          <w:b/>
          <w:lang w:val="uk-UA"/>
        </w:rPr>
      </w:pPr>
      <w:r w:rsidRPr="00662586">
        <w:rPr>
          <w:b/>
          <w:lang w:val="uk-UA"/>
        </w:rPr>
        <w:t>МАРІУПОЛЬСЬКИЙ ДЕРЖАВНИЙ УНІВЕРСИТЕТ</w:t>
      </w:r>
    </w:p>
    <w:p w:rsidR="00E6637A" w:rsidRDefault="00E6637A" w:rsidP="00E6637A">
      <w:pPr>
        <w:pStyle w:val="af"/>
        <w:ind w:left="4536"/>
        <w:rPr>
          <w:lang w:val="uk-UA"/>
        </w:rPr>
      </w:pPr>
    </w:p>
    <w:p w:rsidR="00E6637A" w:rsidRDefault="00E6637A" w:rsidP="00E6637A">
      <w:pPr>
        <w:pStyle w:val="af"/>
        <w:ind w:left="4536"/>
        <w:rPr>
          <w:lang w:val="uk-UA"/>
        </w:rPr>
      </w:pPr>
    </w:p>
    <w:p w:rsidR="00E6637A" w:rsidRDefault="00E6637A" w:rsidP="00E6637A">
      <w:pPr>
        <w:pStyle w:val="af"/>
        <w:ind w:left="4536"/>
        <w:rPr>
          <w:lang w:val="uk-UA"/>
        </w:rPr>
      </w:pPr>
    </w:p>
    <w:p w:rsidR="00E6637A" w:rsidRDefault="00E6637A" w:rsidP="00E6637A">
      <w:pPr>
        <w:pStyle w:val="af"/>
        <w:ind w:left="4536"/>
        <w:rPr>
          <w:lang w:val="uk-UA"/>
        </w:rPr>
      </w:pPr>
    </w:p>
    <w:p w:rsidR="00E6637A" w:rsidRPr="00662586" w:rsidRDefault="00E6637A" w:rsidP="00E6637A">
      <w:pPr>
        <w:pStyle w:val="af"/>
        <w:ind w:left="4536"/>
        <w:jc w:val="left"/>
        <w:rPr>
          <w:lang w:val="uk-UA"/>
        </w:rPr>
      </w:pPr>
      <w:r w:rsidRPr="00662586">
        <w:rPr>
          <w:lang w:val="uk-UA"/>
        </w:rPr>
        <w:t>ЗАТВЕРДЖЕНО</w:t>
      </w:r>
    </w:p>
    <w:p w:rsidR="00E6637A" w:rsidRPr="00662586" w:rsidRDefault="00E6637A" w:rsidP="00E6637A">
      <w:pPr>
        <w:pStyle w:val="af"/>
        <w:ind w:left="4536"/>
        <w:jc w:val="left"/>
        <w:rPr>
          <w:lang w:val="uk-UA"/>
        </w:rPr>
      </w:pPr>
      <w:r w:rsidRPr="00662586">
        <w:rPr>
          <w:lang w:val="uk-UA"/>
        </w:rPr>
        <w:t xml:space="preserve">Протокол засідання Вченої ради </w:t>
      </w:r>
    </w:p>
    <w:p w:rsidR="00E6637A" w:rsidRPr="00662586" w:rsidRDefault="00E6637A" w:rsidP="00E6637A">
      <w:pPr>
        <w:pStyle w:val="af"/>
        <w:ind w:left="4536"/>
        <w:jc w:val="left"/>
        <w:rPr>
          <w:lang w:val="uk-UA"/>
        </w:rPr>
      </w:pPr>
      <w:r w:rsidRPr="00662586">
        <w:rPr>
          <w:lang w:val="uk-UA"/>
        </w:rPr>
        <w:t>Маріупольського державного університету</w:t>
      </w:r>
    </w:p>
    <w:p w:rsidR="00E6637A" w:rsidRPr="00662586" w:rsidRDefault="00E6637A" w:rsidP="00E6637A">
      <w:pPr>
        <w:pStyle w:val="af"/>
        <w:ind w:left="4536"/>
        <w:rPr>
          <w:lang w:val="uk-UA"/>
        </w:rPr>
      </w:pPr>
      <w:r>
        <w:rPr>
          <w:u w:val="single"/>
          <w:lang w:val="uk-UA"/>
        </w:rPr>
        <w:t xml:space="preserve">  ___________</w:t>
      </w:r>
      <w:r w:rsidRPr="00753EC7">
        <w:rPr>
          <w:u w:val="single"/>
          <w:lang w:val="uk-UA"/>
        </w:rPr>
        <w:t xml:space="preserve">   </w:t>
      </w:r>
      <w:r w:rsidRPr="00753EC7">
        <w:rPr>
          <w:lang w:val="uk-UA"/>
        </w:rPr>
        <w:t xml:space="preserve">№  </w:t>
      </w:r>
      <w:r>
        <w:rPr>
          <w:u w:val="single"/>
          <w:lang w:val="uk-UA"/>
        </w:rPr>
        <w:t>____</w:t>
      </w:r>
      <w:r w:rsidRPr="00C81FB5">
        <w:rPr>
          <w:lang w:val="uk-UA"/>
        </w:rPr>
        <w:t xml:space="preserve"> </w:t>
      </w:r>
    </w:p>
    <w:p w:rsidR="00E6637A" w:rsidRPr="00662586" w:rsidRDefault="00E6637A" w:rsidP="00E6637A">
      <w:pPr>
        <w:pStyle w:val="af"/>
        <w:rPr>
          <w:lang w:val="uk-UA"/>
        </w:rPr>
      </w:pPr>
    </w:p>
    <w:p w:rsidR="00E6637A" w:rsidRPr="00662586" w:rsidRDefault="00E6637A" w:rsidP="00E6637A">
      <w:pPr>
        <w:pStyle w:val="af"/>
        <w:rPr>
          <w:lang w:val="uk-UA"/>
        </w:rPr>
      </w:pPr>
    </w:p>
    <w:p w:rsidR="00E6637A" w:rsidRPr="00662586" w:rsidRDefault="00E6637A" w:rsidP="00E6637A">
      <w:pPr>
        <w:pStyle w:val="af"/>
        <w:rPr>
          <w:lang w:val="uk-UA"/>
        </w:rPr>
      </w:pPr>
    </w:p>
    <w:p w:rsidR="00E6637A" w:rsidRPr="00662586" w:rsidRDefault="00E6637A" w:rsidP="00E6637A">
      <w:pPr>
        <w:pStyle w:val="af"/>
        <w:rPr>
          <w:lang w:val="uk-UA"/>
        </w:rPr>
      </w:pPr>
    </w:p>
    <w:p w:rsidR="00E6637A" w:rsidRPr="00662586" w:rsidRDefault="00E6637A" w:rsidP="00E6637A">
      <w:pPr>
        <w:pStyle w:val="af"/>
        <w:jc w:val="center"/>
        <w:rPr>
          <w:b/>
          <w:lang w:val="uk-UA"/>
        </w:rPr>
      </w:pPr>
      <w:r w:rsidRPr="00662586">
        <w:rPr>
          <w:b/>
          <w:lang w:val="uk-UA"/>
        </w:rPr>
        <w:t>ОСВІТНЬО-ПРОФЕСІЙНА ПРОГРАМА</w:t>
      </w:r>
    </w:p>
    <w:p w:rsidR="00E6637A" w:rsidRDefault="00E6637A" w:rsidP="00E6637A">
      <w:pPr>
        <w:pStyle w:val="af"/>
        <w:jc w:val="center"/>
        <w:rPr>
          <w:b/>
          <w:lang w:val="uk-UA"/>
        </w:rPr>
      </w:pPr>
      <w:r>
        <w:rPr>
          <w:b/>
          <w:lang w:val="uk-UA"/>
        </w:rPr>
        <w:t>СОЦІОЛОГІЯ</w:t>
      </w:r>
    </w:p>
    <w:p w:rsidR="00E6637A" w:rsidRDefault="00E6637A" w:rsidP="00E6637A">
      <w:pPr>
        <w:pStyle w:val="af"/>
        <w:jc w:val="center"/>
        <w:rPr>
          <w:b/>
          <w:lang w:val="uk-UA"/>
        </w:rPr>
      </w:pPr>
    </w:p>
    <w:p w:rsidR="00E6637A" w:rsidRPr="00662586" w:rsidRDefault="00E6637A" w:rsidP="00E6637A">
      <w:pPr>
        <w:pStyle w:val="af"/>
        <w:jc w:val="center"/>
        <w:rPr>
          <w:b/>
          <w:lang w:val="uk-UA"/>
        </w:rPr>
      </w:pPr>
    </w:p>
    <w:p w:rsidR="00E6637A" w:rsidRPr="008A0896" w:rsidRDefault="00E6637A" w:rsidP="00E6637A">
      <w:pPr>
        <w:tabs>
          <w:tab w:val="left" w:pos="7371"/>
        </w:tabs>
        <w:spacing w:after="0" w:line="240" w:lineRule="auto"/>
        <w:ind w:right="-143" w:firstLine="709"/>
        <w:jc w:val="center"/>
        <w:rPr>
          <w:rFonts w:ascii="Times New Roman" w:hAnsi="Times New Roman"/>
          <w:b/>
          <w:sz w:val="28"/>
          <w:szCs w:val="28"/>
          <w:lang w:val="uk-UA"/>
        </w:rPr>
      </w:pPr>
    </w:p>
    <w:p w:rsidR="00E6637A" w:rsidRPr="008A0896" w:rsidRDefault="00E6637A" w:rsidP="00E6637A">
      <w:pPr>
        <w:tabs>
          <w:tab w:val="left" w:pos="7371"/>
        </w:tabs>
        <w:spacing w:after="0" w:line="240" w:lineRule="auto"/>
        <w:ind w:right="-143"/>
        <w:rPr>
          <w:rFonts w:ascii="Times New Roman" w:hAnsi="Times New Roman"/>
          <w:sz w:val="28"/>
          <w:szCs w:val="28"/>
          <w:lang w:val="uk-UA"/>
        </w:rPr>
      </w:pPr>
      <w:r w:rsidRPr="008A0896">
        <w:rPr>
          <w:rFonts w:ascii="Times New Roman" w:hAnsi="Times New Roman"/>
          <w:b/>
          <w:sz w:val="28"/>
          <w:szCs w:val="28"/>
          <w:lang w:val="uk-UA"/>
        </w:rPr>
        <w:t>РІВЕНЬ ВИЩОЇ ОСВІТИ</w:t>
      </w:r>
      <w:r>
        <w:rPr>
          <w:rFonts w:ascii="Times New Roman" w:hAnsi="Times New Roman"/>
          <w:sz w:val="28"/>
          <w:szCs w:val="28"/>
          <w:u w:val="single"/>
          <w:lang w:val="uk-UA"/>
        </w:rPr>
        <w:t xml:space="preserve">                 </w:t>
      </w:r>
      <w:r w:rsidRPr="00D323B9">
        <w:rPr>
          <w:rFonts w:ascii="Times New Roman" w:hAnsi="Times New Roman"/>
          <w:sz w:val="28"/>
          <w:szCs w:val="28"/>
          <w:u w:val="single"/>
          <w:lang w:val="uk-UA"/>
        </w:rPr>
        <w:t xml:space="preserve">перший (бакалаврський) </w:t>
      </w:r>
      <w:r>
        <w:rPr>
          <w:rFonts w:ascii="Times New Roman" w:hAnsi="Times New Roman"/>
          <w:sz w:val="28"/>
          <w:szCs w:val="28"/>
          <w:u w:val="single"/>
          <w:lang w:val="uk-UA"/>
        </w:rPr>
        <w:t xml:space="preserve">                        </w:t>
      </w:r>
      <w:r w:rsidRPr="00D323B9">
        <w:rPr>
          <w:rFonts w:ascii="Times New Roman" w:hAnsi="Times New Roman"/>
          <w:color w:val="FFFFFF"/>
          <w:sz w:val="28"/>
          <w:szCs w:val="28"/>
          <w:u w:val="single"/>
          <w:lang w:val="uk-UA"/>
        </w:rPr>
        <w:t>.</w:t>
      </w:r>
    </w:p>
    <w:p w:rsidR="00E6637A" w:rsidRPr="008A0896" w:rsidRDefault="00E6637A" w:rsidP="00E6637A">
      <w:pPr>
        <w:spacing w:after="0" w:line="240" w:lineRule="auto"/>
        <w:ind w:right="-2"/>
        <w:jc w:val="center"/>
        <w:rPr>
          <w:rFonts w:ascii="Times New Roman" w:hAnsi="Times New Roman"/>
          <w:b/>
          <w:spacing w:val="20"/>
          <w:sz w:val="28"/>
          <w:szCs w:val="28"/>
          <w:lang w:val="uk-UA"/>
        </w:rPr>
      </w:pPr>
      <w:r w:rsidRPr="008A0896">
        <w:rPr>
          <w:rFonts w:ascii="Times New Roman" w:hAnsi="Times New Roman"/>
          <w:spacing w:val="20"/>
          <w:sz w:val="28"/>
          <w:szCs w:val="28"/>
          <w:vertAlign w:val="superscript"/>
          <w:lang w:val="uk-UA"/>
        </w:rPr>
        <w:t xml:space="preserve">                        (назва рівня вищої освіти)</w:t>
      </w:r>
    </w:p>
    <w:p w:rsidR="00E6637A" w:rsidRPr="008A0896" w:rsidRDefault="00E6637A" w:rsidP="00E6637A">
      <w:pPr>
        <w:tabs>
          <w:tab w:val="left" w:pos="7371"/>
        </w:tabs>
        <w:spacing w:after="0" w:line="240" w:lineRule="auto"/>
        <w:ind w:right="-143"/>
        <w:jc w:val="center"/>
        <w:rPr>
          <w:rFonts w:ascii="Times New Roman" w:hAnsi="Times New Roman"/>
          <w:b/>
          <w:sz w:val="28"/>
          <w:szCs w:val="28"/>
          <w:lang w:val="uk-UA"/>
        </w:rPr>
      </w:pPr>
    </w:p>
    <w:p w:rsidR="00E6637A" w:rsidRPr="0019774D" w:rsidRDefault="00E6637A" w:rsidP="00E6637A">
      <w:pPr>
        <w:tabs>
          <w:tab w:val="left" w:pos="7371"/>
        </w:tabs>
        <w:spacing w:after="0" w:line="240" w:lineRule="auto"/>
        <w:ind w:right="-143"/>
        <w:rPr>
          <w:rFonts w:ascii="Times New Roman" w:hAnsi="Times New Roman"/>
          <w:b/>
          <w:sz w:val="28"/>
          <w:szCs w:val="28"/>
          <w:u w:val="single"/>
          <w:lang w:val="uk-UA"/>
        </w:rPr>
      </w:pPr>
      <w:r w:rsidRPr="008A0896">
        <w:rPr>
          <w:rFonts w:ascii="Times New Roman" w:hAnsi="Times New Roman"/>
          <w:b/>
          <w:sz w:val="28"/>
          <w:szCs w:val="28"/>
          <w:lang w:val="uk-UA"/>
        </w:rPr>
        <w:t>СТУПІНЬ ВИЩОЇ ОСВІТИ</w:t>
      </w:r>
      <w:r>
        <w:rPr>
          <w:rFonts w:ascii="Times New Roman" w:hAnsi="Times New Roman"/>
          <w:sz w:val="28"/>
          <w:szCs w:val="28"/>
          <w:u w:val="single"/>
          <w:lang w:val="uk-UA"/>
        </w:rPr>
        <w:t xml:space="preserve">                        </w:t>
      </w:r>
      <w:r w:rsidRPr="00D323B9">
        <w:rPr>
          <w:rFonts w:ascii="Times New Roman" w:hAnsi="Times New Roman"/>
          <w:sz w:val="28"/>
          <w:szCs w:val="28"/>
          <w:u w:val="single"/>
          <w:lang w:val="uk-UA"/>
        </w:rPr>
        <w:t>бакалавр</w:t>
      </w:r>
      <w:r>
        <w:rPr>
          <w:rFonts w:ascii="Times New Roman" w:hAnsi="Times New Roman"/>
          <w:sz w:val="28"/>
          <w:szCs w:val="28"/>
          <w:u w:val="single"/>
          <w:lang w:val="uk-UA"/>
        </w:rPr>
        <w:t xml:space="preserve">                                         </w:t>
      </w:r>
      <w:r w:rsidRPr="00D323B9">
        <w:rPr>
          <w:rFonts w:ascii="Times New Roman" w:hAnsi="Times New Roman"/>
          <w:color w:val="FFFFFF"/>
          <w:sz w:val="28"/>
          <w:szCs w:val="28"/>
          <w:u w:val="single"/>
          <w:lang w:val="uk-UA"/>
        </w:rPr>
        <w:t>.</w:t>
      </w:r>
    </w:p>
    <w:p w:rsidR="00E6637A" w:rsidRPr="008A0896" w:rsidRDefault="00E6637A" w:rsidP="00E6637A">
      <w:pPr>
        <w:spacing w:after="0" w:line="240" w:lineRule="auto"/>
        <w:ind w:right="-2"/>
        <w:jc w:val="center"/>
        <w:rPr>
          <w:rFonts w:ascii="Times New Roman" w:hAnsi="Times New Roman"/>
          <w:b/>
          <w:spacing w:val="20"/>
          <w:sz w:val="28"/>
          <w:szCs w:val="28"/>
          <w:lang w:val="uk-UA"/>
        </w:rPr>
      </w:pPr>
      <w:r w:rsidRPr="008A0896">
        <w:rPr>
          <w:rFonts w:ascii="Times New Roman" w:hAnsi="Times New Roman"/>
          <w:spacing w:val="20"/>
          <w:sz w:val="28"/>
          <w:szCs w:val="28"/>
          <w:vertAlign w:val="superscript"/>
          <w:lang w:val="uk-UA"/>
        </w:rPr>
        <w:t xml:space="preserve">                     (назва ступеня вищої освіти)</w:t>
      </w:r>
    </w:p>
    <w:p w:rsidR="00E6637A" w:rsidRPr="008A0896" w:rsidRDefault="00E6637A" w:rsidP="00E6637A">
      <w:pPr>
        <w:tabs>
          <w:tab w:val="left" w:pos="7371"/>
        </w:tabs>
        <w:spacing w:after="0" w:line="240" w:lineRule="auto"/>
        <w:ind w:right="-143"/>
        <w:jc w:val="center"/>
        <w:rPr>
          <w:rFonts w:ascii="Times New Roman" w:hAnsi="Times New Roman"/>
          <w:b/>
          <w:sz w:val="28"/>
          <w:szCs w:val="28"/>
          <w:lang w:val="uk-UA"/>
        </w:rPr>
      </w:pPr>
    </w:p>
    <w:p w:rsidR="00E6637A" w:rsidRPr="008A0896" w:rsidRDefault="00E6637A" w:rsidP="00E6637A">
      <w:pPr>
        <w:tabs>
          <w:tab w:val="left" w:pos="7371"/>
        </w:tabs>
        <w:spacing w:after="0" w:line="240" w:lineRule="auto"/>
        <w:ind w:right="-143"/>
        <w:rPr>
          <w:rFonts w:ascii="Times New Roman" w:hAnsi="Times New Roman"/>
          <w:sz w:val="28"/>
          <w:szCs w:val="28"/>
          <w:lang w:val="uk-UA"/>
        </w:rPr>
      </w:pPr>
      <w:r w:rsidRPr="008A0896">
        <w:rPr>
          <w:rFonts w:ascii="Times New Roman" w:hAnsi="Times New Roman"/>
          <w:b/>
          <w:sz w:val="28"/>
          <w:szCs w:val="28"/>
          <w:lang w:val="uk-UA"/>
        </w:rPr>
        <w:t>ГАЛУЗЬ ЗНАНЬ</w:t>
      </w:r>
      <w:r>
        <w:rPr>
          <w:rFonts w:ascii="Times New Roman" w:hAnsi="Times New Roman"/>
          <w:sz w:val="28"/>
          <w:szCs w:val="28"/>
          <w:u w:val="single"/>
          <w:lang w:val="uk-UA"/>
        </w:rPr>
        <w:t xml:space="preserve">                        </w:t>
      </w:r>
      <w:r w:rsidRPr="00D323B9">
        <w:rPr>
          <w:rFonts w:ascii="Times New Roman" w:hAnsi="Times New Roman"/>
          <w:caps/>
          <w:color w:val="000000"/>
          <w:sz w:val="28"/>
          <w:szCs w:val="28"/>
          <w:u w:val="single"/>
          <w:lang w:val="uk-UA" w:eastAsia="uk-UA"/>
        </w:rPr>
        <w:t xml:space="preserve">05 </w:t>
      </w:r>
      <w:r w:rsidRPr="00D323B9">
        <w:rPr>
          <w:rFonts w:ascii="Times New Roman" w:hAnsi="Times New Roman"/>
          <w:color w:val="000000"/>
          <w:sz w:val="28"/>
          <w:szCs w:val="28"/>
          <w:u w:val="single"/>
          <w:lang w:val="uk-UA" w:eastAsia="uk-UA"/>
        </w:rPr>
        <w:t>Соціальні та поведінкові науки</w:t>
      </w:r>
      <w:r>
        <w:rPr>
          <w:rFonts w:ascii="Times New Roman" w:hAnsi="Times New Roman"/>
          <w:color w:val="000000"/>
          <w:sz w:val="28"/>
          <w:szCs w:val="28"/>
          <w:u w:val="single"/>
          <w:lang w:val="uk-UA" w:eastAsia="uk-UA"/>
        </w:rPr>
        <w:t xml:space="preserve">                  </w:t>
      </w:r>
      <w:r w:rsidRPr="00D323B9">
        <w:rPr>
          <w:rFonts w:ascii="Times New Roman" w:hAnsi="Times New Roman"/>
          <w:caps/>
          <w:color w:val="FFFFFF"/>
          <w:sz w:val="28"/>
          <w:szCs w:val="28"/>
          <w:u w:val="single"/>
          <w:lang w:val="uk-UA" w:eastAsia="uk-UA"/>
        </w:rPr>
        <w:t>.</w:t>
      </w:r>
    </w:p>
    <w:p w:rsidR="00E6637A" w:rsidRDefault="00E6637A" w:rsidP="00E6637A">
      <w:pPr>
        <w:spacing w:after="0" w:line="240" w:lineRule="auto"/>
        <w:ind w:right="-2"/>
        <w:rPr>
          <w:rFonts w:ascii="Times New Roman" w:hAnsi="Times New Roman"/>
          <w:spacing w:val="20"/>
          <w:sz w:val="28"/>
          <w:szCs w:val="28"/>
          <w:vertAlign w:val="superscript"/>
          <w:lang w:val="uk-UA"/>
        </w:rPr>
      </w:pPr>
      <w:r>
        <w:rPr>
          <w:rFonts w:ascii="Times New Roman" w:hAnsi="Times New Roman"/>
          <w:spacing w:val="20"/>
          <w:sz w:val="28"/>
          <w:szCs w:val="28"/>
          <w:vertAlign w:val="superscript"/>
          <w:lang w:val="uk-UA"/>
        </w:rPr>
        <w:t xml:space="preserve">                                                  </w:t>
      </w:r>
      <w:r w:rsidRPr="008A0896">
        <w:rPr>
          <w:rFonts w:ascii="Times New Roman" w:hAnsi="Times New Roman"/>
          <w:spacing w:val="20"/>
          <w:sz w:val="28"/>
          <w:szCs w:val="28"/>
          <w:vertAlign w:val="superscript"/>
          <w:lang w:val="uk-UA"/>
        </w:rPr>
        <w:t>(шифр та назва галузі знань)</w:t>
      </w:r>
    </w:p>
    <w:p w:rsidR="00E6637A" w:rsidRDefault="00E6637A" w:rsidP="00E6637A">
      <w:pPr>
        <w:tabs>
          <w:tab w:val="left" w:pos="7371"/>
        </w:tabs>
        <w:spacing w:after="0" w:line="240" w:lineRule="auto"/>
        <w:ind w:right="-143"/>
        <w:rPr>
          <w:rFonts w:ascii="Times New Roman" w:hAnsi="Times New Roman"/>
          <w:b/>
          <w:sz w:val="28"/>
          <w:szCs w:val="28"/>
          <w:lang w:val="uk-UA"/>
        </w:rPr>
      </w:pPr>
    </w:p>
    <w:p w:rsidR="00E6637A" w:rsidRPr="008A0896" w:rsidRDefault="00E6637A" w:rsidP="00E6637A">
      <w:pPr>
        <w:tabs>
          <w:tab w:val="left" w:pos="7371"/>
        </w:tabs>
        <w:spacing w:after="0" w:line="240" w:lineRule="auto"/>
        <w:ind w:right="-143"/>
        <w:rPr>
          <w:rFonts w:ascii="Times New Roman" w:hAnsi="Times New Roman"/>
          <w:sz w:val="28"/>
          <w:szCs w:val="28"/>
          <w:lang w:val="uk-UA"/>
        </w:rPr>
      </w:pPr>
      <w:r>
        <w:rPr>
          <w:rFonts w:ascii="Times New Roman" w:hAnsi="Times New Roman"/>
          <w:b/>
          <w:sz w:val="28"/>
          <w:szCs w:val="28"/>
          <w:lang w:val="uk-UA"/>
        </w:rPr>
        <w:t>СПЕЦІАЛЬНІСТЬ</w:t>
      </w:r>
      <w:r>
        <w:rPr>
          <w:rFonts w:ascii="Times New Roman" w:hAnsi="Times New Roman"/>
          <w:sz w:val="28"/>
          <w:szCs w:val="28"/>
          <w:u w:val="single"/>
          <w:lang w:val="uk-UA"/>
        </w:rPr>
        <w:t xml:space="preserve">                                    </w:t>
      </w:r>
      <w:r w:rsidRPr="00D323B9">
        <w:rPr>
          <w:rFonts w:ascii="Times New Roman" w:hAnsi="Times New Roman"/>
          <w:caps/>
          <w:color w:val="000000"/>
          <w:sz w:val="28"/>
          <w:szCs w:val="28"/>
          <w:u w:val="single"/>
          <w:lang w:val="uk-UA" w:eastAsia="uk-UA"/>
        </w:rPr>
        <w:t xml:space="preserve">054 </w:t>
      </w:r>
      <w:r w:rsidRPr="00D323B9">
        <w:rPr>
          <w:rFonts w:ascii="Times New Roman" w:hAnsi="Times New Roman"/>
          <w:color w:val="000000"/>
          <w:sz w:val="28"/>
          <w:szCs w:val="28"/>
          <w:u w:val="single"/>
          <w:lang w:val="uk-UA" w:eastAsia="uk-UA"/>
        </w:rPr>
        <w:t>Соціологія</w:t>
      </w:r>
      <w:r>
        <w:rPr>
          <w:rFonts w:ascii="Times New Roman" w:hAnsi="Times New Roman"/>
          <w:color w:val="000000"/>
          <w:sz w:val="28"/>
          <w:szCs w:val="28"/>
          <w:u w:val="single"/>
          <w:lang w:val="uk-UA" w:eastAsia="uk-UA"/>
        </w:rPr>
        <w:t xml:space="preserve">                                   </w:t>
      </w:r>
      <w:r w:rsidRPr="00D323B9">
        <w:rPr>
          <w:rFonts w:ascii="Times New Roman" w:hAnsi="Times New Roman"/>
          <w:color w:val="FFFFFF"/>
          <w:sz w:val="28"/>
          <w:szCs w:val="28"/>
          <w:u w:val="single"/>
          <w:lang w:val="uk-UA" w:eastAsia="uk-UA"/>
        </w:rPr>
        <w:t>.</w:t>
      </w:r>
    </w:p>
    <w:p w:rsidR="00E6637A" w:rsidRPr="008A0896" w:rsidRDefault="00E6637A" w:rsidP="00E6637A">
      <w:pPr>
        <w:spacing w:after="0" w:line="240" w:lineRule="auto"/>
        <w:ind w:right="-2"/>
        <w:rPr>
          <w:rFonts w:ascii="Times New Roman" w:hAnsi="Times New Roman"/>
          <w:spacing w:val="20"/>
          <w:sz w:val="28"/>
          <w:szCs w:val="28"/>
          <w:vertAlign w:val="superscript"/>
          <w:lang w:val="uk-UA"/>
        </w:rPr>
      </w:pPr>
      <w:r>
        <w:rPr>
          <w:rFonts w:ascii="Times New Roman" w:hAnsi="Times New Roman"/>
          <w:spacing w:val="20"/>
          <w:sz w:val="28"/>
          <w:szCs w:val="28"/>
          <w:vertAlign w:val="superscript"/>
          <w:lang w:val="uk-UA"/>
        </w:rPr>
        <w:t xml:space="preserve">                                                  </w:t>
      </w:r>
      <w:r w:rsidRPr="008A0896">
        <w:rPr>
          <w:rFonts w:ascii="Times New Roman" w:hAnsi="Times New Roman"/>
          <w:spacing w:val="20"/>
          <w:sz w:val="28"/>
          <w:szCs w:val="28"/>
          <w:vertAlign w:val="superscript"/>
          <w:lang w:val="uk-UA"/>
        </w:rPr>
        <w:t xml:space="preserve">(шифр та </w:t>
      </w:r>
      <w:r>
        <w:rPr>
          <w:rFonts w:ascii="Times New Roman" w:hAnsi="Times New Roman"/>
          <w:spacing w:val="20"/>
          <w:sz w:val="28"/>
          <w:szCs w:val="28"/>
          <w:vertAlign w:val="superscript"/>
          <w:lang w:val="uk-UA"/>
        </w:rPr>
        <w:t>найменування спеціальності</w:t>
      </w:r>
      <w:r w:rsidRPr="008A0896">
        <w:rPr>
          <w:rFonts w:ascii="Times New Roman" w:hAnsi="Times New Roman"/>
          <w:spacing w:val="20"/>
          <w:sz w:val="28"/>
          <w:szCs w:val="28"/>
          <w:vertAlign w:val="superscript"/>
          <w:lang w:val="uk-UA"/>
        </w:rPr>
        <w:t>)</w:t>
      </w:r>
    </w:p>
    <w:p w:rsidR="00E6637A" w:rsidRDefault="00E6637A" w:rsidP="00E6637A">
      <w:pPr>
        <w:spacing w:after="0" w:line="240" w:lineRule="auto"/>
        <w:ind w:right="-2"/>
        <w:rPr>
          <w:rFonts w:ascii="Times New Roman" w:hAnsi="Times New Roman"/>
          <w:spacing w:val="20"/>
          <w:sz w:val="28"/>
          <w:szCs w:val="28"/>
          <w:vertAlign w:val="superscript"/>
          <w:lang w:val="uk-UA"/>
        </w:rPr>
      </w:pPr>
    </w:p>
    <w:p w:rsidR="00E6637A" w:rsidRPr="00D323B9" w:rsidRDefault="00E6637A" w:rsidP="00E6637A">
      <w:pPr>
        <w:tabs>
          <w:tab w:val="left" w:pos="7371"/>
        </w:tabs>
        <w:spacing w:after="0" w:line="240" w:lineRule="auto"/>
        <w:ind w:right="-143"/>
        <w:rPr>
          <w:rFonts w:ascii="Times New Roman" w:hAnsi="Times New Roman"/>
          <w:sz w:val="28"/>
          <w:szCs w:val="28"/>
          <w:lang w:val="uk-UA"/>
        </w:rPr>
      </w:pPr>
      <w:r w:rsidRPr="007C7966">
        <w:rPr>
          <w:rFonts w:ascii="Times New Roman" w:hAnsi="Times New Roman"/>
          <w:b/>
          <w:sz w:val="28"/>
          <w:szCs w:val="28"/>
          <w:lang w:val="uk-UA"/>
        </w:rPr>
        <w:t>СПЕЦІАЛІЗАЦІЯ (за необхідністю)</w:t>
      </w:r>
      <w:r>
        <w:rPr>
          <w:rFonts w:ascii="Times New Roman" w:hAnsi="Times New Roman"/>
          <w:b/>
          <w:sz w:val="28"/>
          <w:szCs w:val="28"/>
          <w:lang w:val="uk-UA"/>
        </w:rPr>
        <w:t xml:space="preserve"> </w:t>
      </w:r>
      <w:r>
        <w:rPr>
          <w:rFonts w:ascii="Times New Roman" w:hAnsi="Times New Roman"/>
          <w:sz w:val="28"/>
          <w:szCs w:val="28"/>
          <w:lang w:val="uk-UA"/>
        </w:rPr>
        <w:t>______________________________</w:t>
      </w:r>
      <w:r w:rsidRPr="00D323B9">
        <w:rPr>
          <w:rFonts w:ascii="Times New Roman" w:hAnsi="Times New Roman"/>
          <w:sz w:val="28"/>
          <w:szCs w:val="28"/>
          <w:lang w:val="uk-UA"/>
        </w:rPr>
        <w:t>__</w:t>
      </w:r>
    </w:p>
    <w:p w:rsidR="00E6637A" w:rsidRPr="00D323B9" w:rsidRDefault="00E6637A" w:rsidP="00E6637A">
      <w:pPr>
        <w:spacing w:after="0" w:line="240" w:lineRule="auto"/>
        <w:ind w:right="-2"/>
        <w:rPr>
          <w:rFonts w:ascii="Times New Roman" w:hAnsi="Times New Roman"/>
          <w:spacing w:val="20"/>
          <w:sz w:val="28"/>
          <w:szCs w:val="28"/>
          <w:vertAlign w:val="superscript"/>
          <w:lang w:val="uk-UA"/>
        </w:rPr>
      </w:pPr>
    </w:p>
    <w:p w:rsidR="00E6637A" w:rsidRDefault="00E6637A" w:rsidP="00E6637A">
      <w:pPr>
        <w:spacing w:after="0" w:line="240" w:lineRule="auto"/>
        <w:ind w:right="-2"/>
        <w:rPr>
          <w:rFonts w:ascii="Times New Roman" w:hAnsi="Times New Roman"/>
          <w:spacing w:val="20"/>
          <w:sz w:val="28"/>
          <w:szCs w:val="28"/>
          <w:vertAlign w:val="superscript"/>
          <w:lang w:val="uk-UA"/>
        </w:rPr>
      </w:pPr>
    </w:p>
    <w:p w:rsidR="00E6637A" w:rsidRDefault="00E6637A" w:rsidP="00E6637A">
      <w:pPr>
        <w:spacing w:after="0" w:line="240" w:lineRule="auto"/>
        <w:ind w:right="-2"/>
        <w:rPr>
          <w:rFonts w:ascii="Times New Roman" w:hAnsi="Times New Roman"/>
          <w:spacing w:val="20"/>
          <w:sz w:val="28"/>
          <w:szCs w:val="28"/>
          <w:vertAlign w:val="superscript"/>
          <w:lang w:val="uk-UA"/>
        </w:rPr>
      </w:pPr>
    </w:p>
    <w:p w:rsidR="00E6637A" w:rsidRDefault="00E6637A" w:rsidP="00E6637A">
      <w:pPr>
        <w:spacing w:after="0" w:line="240" w:lineRule="auto"/>
        <w:ind w:right="-2"/>
        <w:rPr>
          <w:rFonts w:ascii="Times New Roman" w:hAnsi="Times New Roman"/>
          <w:spacing w:val="20"/>
          <w:sz w:val="28"/>
          <w:szCs w:val="28"/>
          <w:vertAlign w:val="superscript"/>
          <w:lang w:val="uk-UA"/>
        </w:rPr>
      </w:pPr>
    </w:p>
    <w:p w:rsidR="00E6637A" w:rsidRDefault="00E6637A" w:rsidP="00E6637A">
      <w:pPr>
        <w:spacing w:after="0" w:line="240" w:lineRule="auto"/>
        <w:ind w:right="-2"/>
        <w:rPr>
          <w:rFonts w:ascii="Times New Roman" w:hAnsi="Times New Roman"/>
          <w:spacing w:val="20"/>
          <w:sz w:val="28"/>
          <w:szCs w:val="28"/>
          <w:vertAlign w:val="superscript"/>
          <w:lang w:val="uk-UA"/>
        </w:rPr>
      </w:pPr>
    </w:p>
    <w:p w:rsidR="00E6637A" w:rsidRPr="00662586" w:rsidRDefault="00E6637A" w:rsidP="00E6637A">
      <w:pPr>
        <w:pStyle w:val="af"/>
        <w:rPr>
          <w:lang w:val="uk-UA"/>
        </w:rPr>
      </w:pPr>
      <w:r w:rsidRPr="00662586">
        <w:rPr>
          <w:lang w:val="uk-UA"/>
        </w:rPr>
        <w:t xml:space="preserve">Освітня програма вводиться в дію з </w:t>
      </w:r>
      <w:r>
        <w:rPr>
          <w:u w:val="single"/>
          <w:lang w:val="uk-UA"/>
        </w:rPr>
        <w:t>__________</w:t>
      </w:r>
      <w:r w:rsidRPr="0066401B">
        <w:rPr>
          <w:u w:val="single"/>
          <w:lang w:val="uk-UA"/>
        </w:rPr>
        <w:t xml:space="preserve"> 202</w:t>
      </w:r>
      <w:r>
        <w:rPr>
          <w:u w:val="single"/>
          <w:lang w:val="uk-UA"/>
        </w:rPr>
        <w:t>1</w:t>
      </w:r>
      <w:r w:rsidRPr="0066401B">
        <w:rPr>
          <w:u w:val="single"/>
          <w:lang w:val="uk-UA"/>
        </w:rPr>
        <w:t xml:space="preserve"> р.</w:t>
      </w:r>
    </w:p>
    <w:p w:rsidR="00E6637A" w:rsidRDefault="00E6637A" w:rsidP="00E6637A">
      <w:pPr>
        <w:pStyle w:val="af"/>
        <w:rPr>
          <w:lang w:val="uk-UA"/>
        </w:rPr>
      </w:pPr>
      <w:r w:rsidRPr="00662586">
        <w:rPr>
          <w:lang w:val="uk-UA"/>
        </w:rPr>
        <w:t xml:space="preserve">Наказ про введення в  дію </w:t>
      </w:r>
    </w:p>
    <w:p w:rsidR="00E6637A" w:rsidRPr="00662586" w:rsidRDefault="00E6637A" w:rsidP="00E6637A">
      <w:pPr>
        <w:pStyle w:val="af"/>
        <w:rPr>
          <w:lang w:val="uk-UA"/>
        </w:rPr>
      </w:pPr>
      <w:r>
        <w:rPr>
          <w:lang w:val="uk-UA"/>
        </w:rPr>
        <w:t xml:space="preserve">рішенням Вченої ради МДУ від  </w:t>
      </w:r>
      <w:r>
        <w:rPr>
          <w:u w:val="single"/>
          <w:lang w:val="uk-UA"/>
        </w:rPr>
        <w:t>_____________</w:t>
      </w:r>
      <w:r w:rsidRPr="00662586">
        <w:rPr>
          <w:lang w:val="uk-UA"/>
        </w:rPr>
        <w:t xml:space="preserve">. № </w:t>
      </w:r>
      <w:r>
        <w:rPr>
          <w:u w:val="single"/>
          <w:lang w:val="uk-UA"/>
        </w:rPr>
        <w:t>_____</w:t>
      </w:r>
    </w:p>
    <w:p w:rsidR="00B72E56" w:rsidRDefault="00B72E56" w:rsidP="00362E6D">
      <w:pPr>
        <w:spacing w:after="0" w:line="240" w:lineRule="auto"/>
        <w:rPr>
          <w:lang w:val="uk-UA"/>
        </w:rPr>
        <w:sectPr w:rsidR="00B72E56" w:rsidSect="00B72E56">
          <w:headerReference w:type="first" r:id="rId8"/>
          <w:pgSz w:w="11906" w:h="16838"/>
          <w:pgMar w:top="142" w:right="680" w:bottom="1134" w:left="1134" w:header="720" w:footer="720" w:gutter="0"/>
          <w:cols w:space="720"/>
          <w:docGrid w:linePitch="360"/>
        </w:sectPr>
      </w:pPr>
    </w:p>
    <w:p w:rsidR="00E6637A" w:rsidRPr="00B14A77" w:rsidRDefault="00E6637A" w:rsidP="00E6637A">
      <w:pPr>
        <w:pStyle w:val="af"/>
        <w:rPr>
          <w:b/>
          <w:szCs w:val="28"/>
          <w:lang w:val="uk-UA"/>
        </w:rPr>
      </w:pPr>
      <w:r w:rsidRPr="00B14A77">
        <w:rPr>
          <w:b/>
          <w:szCs w:val="28"/>
          <w:lang w:val="uk-UA"/>
        </w:rPr>
        <w:lastRenderedPageBreak/>
        <w:t>І. Преамбула</w:t>
      </w:r>
    </w:p>
    <w:p w:rsidR="00E6637A" w:rsidRDefault="00E6637A" w:rsidP="00E6637A">
      <w:pPr>
        <w:pStyle w:val="af"/>
        <w:rPr>
          <w:sz w:val="24"/>
          <w:szCs w:val="24"/>
          <w:lang w:val="uk-UA"/>
        </w:rPr>
      </w:pPr>
    </w:p>
    <w:p w:rsidR="00E6637A" w:rsidRPr="00B14A77" w:rsidRDefault="00E6637A" w:rsidP="00E6637A">
      <w:pPr>
        <w:pStyle w:val="af"/>
        <w:rPr>
          <w:sz w:val="24"/>
          <w:szCs w:val="24"/>
          <w:lang w:val="uk-UA"/>
        </w:rPr>
      </w:pPr>
    </w:p>
    <w:p w:rsidR="00E6637A" w:rsidRDefault="00E6637A" w:rsidP="00E6637A">
      <w:pPr>
        <w:pStyle w:val="af"/>
        <w:rPr>
          <w:sz w:val="24"/>
          <w:szCs w:val="24"/>
          <w:lang w:val="uk-UA"/>
        </w:rPr>
      </w:pPr>
      <w:r>
        <w:rPr>
          <w:sz w:val="24"/>
          <w:szCs w:val="24"/>
          <w:lang w:val="uk-UA"/>
        </w:rPr>
        <w:t>1.</w:t>
      </w:r>
      <w:r w:rsidRPr="00792CD7">
        <w:rPr>
          <w:sz w:val="24"/>
          <w:szCs w:val="24"/>
          <w:lang w:val="uk-UA"/>
        </w:rPr>
        <w:t xml:space="preserve">Освітньо-професійна програма </w:t>
      </w:r>
      <w:r>
        <w:rPr>
          <w:sz w:val="24"/>
          <w:szCs w:val="24"/>
          <w:lang w:val="uk-UA"/>
        </w:rPr>
        <w:t xml:space="preserve">«Соціологія» для першого (бакалаврського) рівня вищої освіти </w:t>
      </w:r>
      <w:r w:rsidRPr="00792CD7">
        <w:rPr>
          <w:sz w:val="24"/>
          <w:szCs w:val="24"/>
          <w:lang w:val="uk-UA"/>
        </w:rPr>
        <w:t>спеціальн</w:t>
      </w:r>
      <w:r>
        <w:rPr>
          <w:sz w:val="24"/>
          <w:szCs w:val="24"/>
          <w:lang w:val="uk-UA"/>
        </w:rPr>
        <w:t>о</w:t>
      </w:r>
      <w:r w:rsidRPr="00792CD7">
        <w:rPr>
          <w:sz w:val="24"/>
          <w:szCs w:val="24"/>
          <w:lang w:val="uk-UA"/>
        </w:rPr>
        <w:t>ст</w:t>
      </w:r>
      <w:r>
        <w:rPr>
          <w:sz w:val="24"/>
          <w:szCs w:val="24"/>
          <w:lang w:val="uk-UA"/>
        </w:rPr>
        <w:t>і</w:t>
      </w:r>
      <w:r w:rsidRPr="00792CD7">
        <w:rPr>
          <w:sz w:val="24"/>
          <w:szCs w:val="24"/>
          <w:lang w:val="uk-UA"/>
        </w:rPr>
        <w:t xml:space="preserve"> 054 «Соціологія»</w:t>
      </w:r>
      <w:r>
        <w:rPr>
          <w:sz w:val="24"/>
          <w:szCs w:val="24"/>
          <w:lang w:val="uk-UA"/>
        </w:rPr>
        <w:t xml:space="preserve"> розроблена кафедрою філософії та соціології </w:t>
      </w:r>
    </w:p>
    <w:p w:rsidR="00E6637A" w:rsidRDefault="00E6637A" w:rsidP="00E6637A">
      <w:pPr>
        <w:pStyle w:val="af"/>
        <w:rPr>
          <w:sz w:val="24"/>
          <w:szCs w:val="24"/>
          <w:lang w:val="uk-UA"/>
        </w:rPr>
      </w:pPr>
    </w:p>
    <w:p w:rsidR="00E6637A" w:rsidRPr="00792CD7" w:rsidRDefault="00E6637A" w:rsidP="00E6637A">
      <w:pPr>
        <w:pStyle w:val="af"/>
        <w:rPr>
          <w:sz w:val="24"/>
          <w:szCs w:val="24"/>
          <w:lang w:val="uk-UA"/>
        </w:rPr>
      </w:pPr>
      <w:r>
        <w:rPr>
          <w:sz w:val="24"/>
          <w:szCs w:val="24"/>
          <w:lang w:val="uk-UA"/>
        </w:rPr>
        <w:t>2.</w:t>
      </w:r>
      <w:r w:rsidRPr="00792CD7">
        <w:rPr>
          <w:sz w:val="24"/>
          <w:szCs w:val="24"/>
          <w:lang w:val="uk-UA"/>
        </w:rPr>
        <w:t xml:space="preserve">Затверджено та надано чинності рішенням Вченої </w:t>
      </w:r>
      <w:r>
        <w:rPr>
          <w:sz w:val="24"/>
          <w:szCs w:val="24"/>
          <w:lang w:val="uk-UA"/>
        </w:rPr>
        <w:t>ради МДУ від ______________.</w:t>
      </w:r>
      <w:r w:rsidRPr="00792CD7">
        <w:rPr>
          <w:sz w:val="24"/>
          <w:szCs w:val="24"/>
          <w:lang w:val="uk-UA"/>
        </w:rPr>
        <w:t xml:space="preserve">  </w:t>
      </w:r>
      <w:r>
        <w:rPr>
          <w:sz w:val="24"/>
          <w:szCs w:val="24"/>
          <w:lang w:val="uk-UA"/>
        </w:rPr>
        <w:t xml:space="preserve">протокол </w:t>
      </w:r>
      <w:r w:rsidRPr="00792CD7">
        <w:rPr>
          <w:sz w:val="24"/>
          <w:szCs w:val="24"/>
          <w:lang w:val="uk-UA"/>
        </w:rPr>
        <w:t>№</w:t>
      </w:r>
      <w:r>
        <w:rPr>
          <w:sz w:val="24"/>
          <w:szCs w:val="24"/>
          <w:lang w:val="uk-UA"/>
        </w:rPr>
        <w:t>____, наказ про введення в дію від ____________. № ______</w:t>
      </w:r>
      <w:r w:rsidRPr="00792CD7">
        <w:rPr>
          <w:sz w:val="24"/>
          <w:szCs w:val="24"/>
          <w:lang w:val="uk-UA"/>
        </w:rPr>
        <w:t>.</w:t>
      </w:r>
    </w:p>
    <w:p w:rsidR="00E6637A" w:rsidRDefault="00E6637A" w:rsidP="00E6637A">
      <w:pPr>
        <w:pStyle w:val="af"/>
        <w:rPr>
          <w:b/>
          <w:i/>
          <w:sz w:val="24"/>
          <w:szCs w:val="24"/>
          <w:lang w:val="uk-UA"/>
        </w:rPr>
      </w:pPr>
    </w:p>
    <w:p w:rsidR="00E6637A" w:rsidRPr="00B14A77" w:rsidRDefault="00E6637A" w:rsidP="00E6637A">
      <w:pPr>
        <w:pStyle w:val="af"/>
        <w:rPr>
          <w:sz w:val="24"/>
          <w:szCs w:val="24"/>
          <w:lang w:val="uk-UA"/>
        </w:rPr>
      </w:pPr>
      <w:r w:rsidRPr="00B14A77">
        <w:rPr>
          <w:sz w:val="24"/>
          <w:szCs w:val="24"/>
          <w:lang w:val="uk-UA"/>
        </w:rPr>
        <w:t xml:space="preserve">3.Розробники програми: </w:t>
      </w:r>
    </w:p>
    <w:p w:rsidR="00E6637A" w:rsidRPr="00792CD7" w:rsidRDefault="00E6637A" w:rsidP="00E6637A">
      <w:pPr>
        <w:pStyle w:val="af"/>
        <w:rPr>
          <w:sz w:val="24"/>
          <w:szCs w:val="24"/>
          <w:lang w:val="uk-UA"/>
        </w:rPr>
      </w:pPr>
      <w:r w:rsidRPr="00B14A77">
        <w:rPr>
          <w:b/>
          <w:sz w:val="24"/>
          <w:szCs w:val="24"/>
          <w:lang w:val="uk-UA"/>
        </w:rPr>
        <w:t>Слющинський Богдан Васильович</w:t>
      </w:r>
      <w:r w:rsidRPr="00792CD7">
        <w:rPr>
          <w:sz w:val="24"/>
          <w:szCs w:val="24"/>
          <w:lang w:val="uk-UA"/>
        </w:rPr>
        <w:t>, доктор соціологічних наук, професор, завідувач кафедри філософії та соціології Маріупольського державного університету;</w:t>
      </w:r>
    </w:p>
    <w:p w:rsidR="00746BB6" w:rsidRDefault="00746BB6" w:rsidP="00E6637A">
      <w:pPr>
        <w:pStyle w:val="af"/>
        <w:rPr>
          <w:b/>
          <w:sz w:val="24"/>
          <w:szCs w:val="24"/>
          <w:lang w:val="uk-UA"/>
        </w:rPr>
      </w:pPr>
      <w:r w:rsidRPr="0066286D">
        <w:rPr>
          <w:b/>
          <w:sz w:val="24"/>
          <w:szCs w:val="24"/>
          <w:lang w:val="uk-UA"/>
        </w:rPr>
        <w:t>Зоська Яна Володимирівна</w:t>
      </w:r>
      <w:r>
        <w:rPr>
          <w:sz w:val="24"/>
          <w:szCs w:val="24"/>
          <w:lang w:val="uk-UA"/>
        </w:rPr>
        <w:t xml:space="preserve">, доктор соціологічних наук, професор, професор кафедри </w:t>
      </w:r>
      <w:r w:rsidRPr="00792CD7">
        <w:rPr>
          <w:sz w:val="24"/>
          <w:szCs w:val="24"/>
          <w:lang w:val="uk-UA"/>
        </w:rPr>
        <w:t>філософії та соціології Маріупольського державного університету</w:t>
      </w:r>
      <w:r>
        <w:rPr>
          <w:sz w:val="24"/>
          <w:szCs w:val="24"/>
          <w:lang w:val="uk-UA"/>
        </w:rPr>
        <w:t>;</w:t>
      </w:r>
      <w:r w:rsidRPr="00B14A77">
        <w:rPr>
          <w:b/>
          <w:sz w:val="24"/>
          <w:szCs w:val="24"/>
          <w:lang w:val="uk-UA"/>
        </w:rPr>
        <w:t xml:space="preserve"> </w:t>
      </w:r>
    </w:p>
    <w:p w:rsidR="00E6637A" w:rsidRDefault="00E6637A" w:rsidP="00E6637A">
      <w:pPr>
        <w:pStyle w:val="af"/>
        <w:rPr>
          <w:sz w:val="24"/>
          <w:szCs w:val="24"/>
          <w:lang w:val="uk-UA"/>
        </w:rPr>
      </w:pPr>
      <w:r w:rsidRPr="00B14A77">
        <w:rPr>
          <w:b/>
          <w:sz w:val="24"/>
          <w:szCs w:val="24"/>
          <w:lang w:val="uk-UA"/>
        </w:rPr>
        <w:t>Іванець Тетяна Мирославівна</w:t>
      </w:r>
      <w:r w:rsidRPr="00792CD7">
        <w:rPr>
          <w:sz w:val="24"/>
          <w:szCs w:val="24"/>
          <w:lang w:val="uk-UA"/>
        </w:rPr>
        <w:t xml:space="preserve">, </w:t>
      </w:r>
      <w:r w:rsidRPr="00746BB6">
        <w:rPr>
          <w:rFonts w:eastAsia="Calibri"/>
          <w:sz w:val="24"/>
          <w:szCs w:val="24"/>
          <w:lang w:val="uk-UA"/>
        </w:rPr>
        <w:t xml:space="preserve">кандидат </w:t>
      </w:r>
      <w:r>
        <w:rPr>
          <w:rFonts w:eastAsia="Calibri"/>
          <w:sz w:val="24"/>
          <w:szCs w:val="24"/>
          <w:lang w:val="uk-UA"/>
        </w:rPr>
        <w:t>політичних</w:t>
      </w:r>
      <w:r w:rsidRPr="00746BB6">
        <w:rPr>
          <w:rFonts w:eastAsia="Calibri"/>
          <w:sz w:val="24"/>
          <w:szCs w:val="24"/>
          <w:lang w:val="uk-UA"/>
        </w:rPr>
        <w:t xml:space="preserve"> наук</w:t>
      </w:r>
      <w:r w:rsidRPr="00792CD7">
        <w:rPr>
          <w:rFonts w:eastAsia="Calibri"/>
          <w:sz w:val="24"/>
          <w:szCs w:val="24"/>
          <w:lang w:val="uk-UA"/>
        </w:rPr>
        <w:t>,</w:t>
      </w:r>
      <w:r w:rsidRPr="00792CD7">
        <w:rPr>
          <w:sz w:val="24"/>
          <w:szCs w:val="24"/>
          <w:lang w:val="uk-UA"/>
        </w:rPr>
        <w:t xml:space="preserve"> </w:t>
      </w:r>
      <w:r w:rsidR="000675DD">
        <w:rPr>
          <w:sz w:val="24"/>
          <w:szCs w:val="24"/>
          <w:lang w:val="uk-UA"/>
        </w:rPr>
        <w:t>старший викладач</w:t>
      </w:r>
      <w:r w:rsidRPr="00792CD7">
        <w:rPr>
          <w:sz w:val="24"/>
          <w:szCs w:val="24"/>
          <w:lang w:val="uk-UA"/>
        </w:rPr>
        <w:t xml:space="preserve"> кафедри філософії та соціології Маріупольського державного університету.</w:t>
      </w:r>
    </w:p>
    <w:p w:rsidR="00E6637A" w:rsidRPr="00792CD7" w:rsidRDefault="00E6637A" w:rsidP="00E6637A">
      <w:pPr>
        <w:pStyle w:val="af"/>
        <w:rPr>
          <w:sz w:val="24"/>
          <w:szCs w:val="24"/>
          <w:lang w:val="uk-UA"/>
        </w:rPr>
      </w:pPr>
    </w:p>
    <w:p w:rsidR="00E6637A" w:rsidRPr="00B14A77" w:rsidRDefault="00E6637A" w:rsidP="00E6637A">
      <w:pPr>
        <w:pStyle w:val="af"/>
        <w:rPr>
          <w:sz w:val="24"/>
          <w:szCs w:val="24"/>
          <w:lang w:val="uk-UA"/>
        </w:rPr>
      </w:pPr>
      <w:r w:rsidRPr="00B14A77">
        <w:rPr>
          <w:sz w:val="24"/>
          <w:szCs w:val="24"/>
          <w:lang w:val="uk-UA"/>
        </w:rPr>
        <w:t xml:space="preserve">4. Цілі ОП, особливість (унікальність) ОП, відповідність </w:t>
      </w:r>
      <w:r>
        <w:rPr>
          <w:sz w:val="24"/>
          <w:szCs w:val="24"/>
          <w:lang w:val="uk-UA"/>
        </w:rPr>
        <w:t>цілей ОП місії та стратегії МДУ</w:t>
      </w:r>
    </w:p>
    <w:p w:rsidR="00E6637A" w:rsidRDefault="00E6637A" w:rsidP="00E6637A">
      <w:pPr>
        <w:pStyle w:val="af"/>
        <w:rPr>
          <w:i/>
          <w:sz w:val="24"/>
          <w:szCs w:val="24"/>
          <w:lang w:val="uk-UA" w:eastAsia="ru-RU"/>
        </w:rPr>
      </w:pPr>
      <w:r w:rsidRPr="00B14A77">
        <w:rPr>
          <w:i/>
          <w:sz w:val="24"/>
          <w:szCs w:val="24"/>
          <w:lang w:val="uk-UA"/>
        </w:rPr>
        <w:t>Мета освітньої програми:</w:t>
      </w:r>
      <w:r>
        <w:rPr>
          <w:b/>
          <w:i/>
          <w:sz w:val="24"/>
          <w:szCs w:val="24"/>
          <w:lang w:val="uk-UA"/>
        </w:rPr>
        <w:t xml:space="preserve"> </w:t>
      </w:r>
      <w:r w:rsidRPr="0066286D">
        <w:rPr>
          <w:sz w:val="24"/>
          <w:szCs w:val="24"/>
          <w:lang w:val="uk-UA" w:eastAsia="ru-RU"/>
        </w:rPr>
        <w:t xml:space="preserve">ОП відповідає місії та стратегії МДУ, </w:t>
      </w:r>
      <w:r>
        <w:rPr>
          <w:sz w:val="24"/>
          <w:szCs w:val="24"/>
          <w:lang w:val="uk-UA" w:eastAsia="ru-RU"/>
        </w:rPr>
        <w:t>що</w:t>
      </w:r>
      <w:r w:rsidRPr="0066286D">
        <w:rPr>
          <w:sz w:val="24"/>
          <w:szCs w:val="24"/>
          <w:lang w:val="uk-UA" w:eastAsia="ru-RU"/>
        </w:rPr>
        <w:t xml:space="preserve"> спрямована на </w:t>
      </w:r>
      <w:r>
        <w:rPr>
          <w:sz w:val="24"/>
          <w:szCs w:val="24"/>
          <w:lang w:val="uk-UA" w:eastAsia="ru-RU"/>
        </w:rPr>
        <w:t>п</w:t>
      </w:r>
      <w:r w:rsidRPr="0066286D">
        <w:rPr>
          <w:sz w:val="24"/>
          <w:szCs w:val="24"/>
          <w:lang w:val="uk-UA" w:eastAsia="ru-RU"/>
        </w:rPr>
        <w:t>рактичне втілення євроінтеграційних прагнень Української держави через забезпечення зміцнення науково-освітнього та інноваційного потенціалу країни шляхом розвитку людського капіталу, продукування та поширення ідей та нових знань</w:t>
      </w:r>
      <w:r>
        <w:rPr>
          <w:sz w:val="24"/>
          <w:szCs w:val="24"/>
          <w:lang w:val="uk-UA" w:eastAsia="ru-RU"/>
        </w:rPr>
        <w:t>, та передбачає п</w:t>
      </w:r>
      <w:r w:rsidRPr="00B5700A">
        <w:rPr>
          <w:sz w:val="24"/>
          <w:szCs w:val="24"/>
          <w:lang w:val="uk-UA" w:eastAsia="ru-RU"/>
        </w:rPr>
        <w:t>ідготовк</w:t>
      </w:r>
      <w:r>
        <w:rPr>
          <w:sz w:val="24"/>
          <w:szCs w:val="24"/>
          <w:lang w:val="uk-UA" w:eastAsia="ru-RU"/>
        </w:rPr>
        <w:t>у</w:t>
      </w:r>
      <w:r w:rsidRPr="00B5700A">
        <w:rPr>
          <w:sz w:val="24"/>
          <w:szCs w:val="24"/>
          <w:lang w:val="uk-UA" w:eastAsia="ru-RU"/>
        </w:rPr>
        <w:t xml:space="preserve"> висококваліфікованих </w:t>
      </w:r>
      <w:r>
        <w:rPr>
          <w:sz w:val="24"/>
          <w:szCs w:val="24"/>
          <w:lang w:val="uk-UA" w:eastAsia="ru-RU"/>
        </w:rPr>
        <w:t xml:space="preserve">та конкурентоспроможних </w:t>
      </w:r>
      <w:r w:rsidRPr="00B5700A">
        <w:rPr>
          <w:sz w:val="24"/>
          <w:szCs w:val="24"/>
          <w:lang w:val="uk-UA" w:eastAsia="ru-RU"/>
        </w:rPr>
        <w:t>фахівців</w:t>
      </w:r>
      <w:r>
        <w:rPr>
          <w:sz w:val="24"/>
          <w:szCs w:val="24"/>
          <w:lang w:val="uk-UA" w:eastAsia="ru-RU"/>
        </w:rPr>
        <w:t xml:space="preserve"> у сфері соціальної взаємодії, які володіють іноземними мовами, розвинутими загальними та спеціальними компетентностями, </w:t>
      </w:r>
      <w:r w:rsidRPr="00071983">
        <w:rPr>
          <w:sz w:val="24"/>
          <w:szCs w:val="24"/>
          <w:lang w:val="uk-UA" w:eastAsia="ru-RU"/>
        </w:rPr>
        <w:t>фундаментальними та професійно орієнтованими знаннями та вміннями</w:t>
      </w:r>
      <w:r>
        <w:rPr>
          <w:sz w:val="24"/>
          <w:szCs w:val="24"/>
          <w:lang w:val="uk-UA" w:eastAsia="ru-RU"/>
        </w:rPr>
        <w:t>,</w:t>
      </w:r>
      <w:r w:rsidRPr="00071983">
        <w:rPr>
          <w:sz w:val="24"/>
          <w:szCs w:val="24"/>
          <w:lang w:val="uk-UA" w:eastAsia="ru-RU"/>
        </w:rPr>
        <w:t xml:space="preserve"> </w:t>
      </w:r>
      <w:r>
        <w:rPr>
          <w:sz w:val="24"/>
          <w:szCs w:val="24"/>
          <w:lang w:val="uk-UA" w:eastAsia="ru-RU"/>
        </w:rPr>
        <w:t>спроможні</w:t>
      </w:r>
      <w:r w:rsidRPr="00071983">
        <w:rPr>
          <w:sz w:val="24"/>
          <w:szCs w:val="24"/>
          <w:lang w:val="uk-UA" w:eastAsia="ru-RU"/>
        </w:rPr>
        <w:t xml:space="preserve"> вирішувати типові професійні завдання у галузі соціології, </w:t>
      </w:r>
      <w:r w:rsidRPr="00B5700A">
        <w:rPr>
          <w:sz w:val="24"/>
          <w:szCs w:val="24"/>
          <w:lang w:val="uk-UA" w:eastAsia="ru-RU"/>
        </w:rPr>
        <w:t>вмі</w:t>
      </w:r>
      <w:r>
        <w:rPr>
          <w:sz w:val="24"/>
          <w:szCs w:val="24"/>
          <w:lang w:val="uk-UA" w:eastAsia="ru-RU"/>
        </w:rPr>
        <w:t>ють</w:t>
      </w:r>
      <w:r w:rsidRPr="00B5700A">
        <w:rPr>
          <w:sz w:val="24"/>
          <w:szCs w:val="24"/>
          <w:lang w:val="uk-UA" w:eastAsia="ru-RU"/>
        </w:rPr>
        <w:t xml:space="preserve"> аналізувати та оцінювати соціальні явища та конфліктні ситуації, компетентно розробляти заходи оптимального вирішення соціальних проблем. </w:t>
      </w:r>
    </w:p>
    <w:p w:rsidR="00E6637A" w:rsidRDefault="00E6637A" w:rsidP="00E6637A">
      <w:pPr>
        <w:pStyle w:val="af"/>
        <w:rPr>
          <w:b/>
          <w:i/>
          <w:sz w:val="24"/>
          <w:szCs w:val="24"/>
          <w:lang w:val="uk-UA"/>
        </w:rPr>
      </w:pPr>
      <w:r w:rsidRPr="00C00AB7">
        <w:rPr>
          <w:i/>
          <w:sz w:val="24"/>
          <w:szCs w:val="24"/>
          <w:lang w:val="uk-UA" w:eastAsia="ru-RU"/>
        </w:rPr>
        <w:t>Основними цілями</w:t>
      </w:r>
      <w:r w:rsidRPr="000D7A40">
        <w:rPr>
          <w:sz w:val="24"/>
          <w:szCs w:val="24"/>
          <w:lang w:val="uk-UA" w:eastAsia="ru-RU"/>
        </w:rPr>
        <w:t xml:space="preserve"> навчання є розвинення</w:t>
      </w:r>
      <w:r>
        <w:rPr>
          <w:sz w:val="24"/>
          <w:szCs w:val="24"/>
          <w:lang w:val="uk-UA" w:eastAsia="ru-RU"/>
        </w:rPr>
        <w:t xml:space="preserve"> </w:t>
      </w:r>
      <w:r w:rsidRPr="000D7A40">
        <w:rPr>
          <w:sz w:val="24"/>
          <w:szCs w:val="24"/>
          <w:lang w:val="uk-UA" w:eastAsia="ru-RU"/>
        </w:rPr>
        <w:t>соціологічного способу мислення, формування розуміння закономірностей людської взаємодії</w:t>
      </w:r>
      <w:r>
        <w:rPr>
          <w:sz w:val="24"/>
          <w:szCs w:val="24"/>
          <w:lang w:val="uk-UA" w:eastAsia="ru-RU"/>
        </w:rPr>
        <w:t xml:space="preserve"> </w:t>
      </w:r>
      <w:r w:rsidRPr="000D7A40">
        <w:rPr>
          <w:sz w:val="24"/>
          <w:szCs w:val="24"/>
          <w:lang w:val="uk-UA" w:eastAsia="ru-RU"/>
        </w:rPr>
        <w:t>та неоднозначності інтерпретацій соціальних явищ, набуття навичок аналітичної та науково-дослідницької роботи.</w:t>
      </w:r>
    </w:p>
    <w:p w:rsidR="00E6637A" w:rsidRDefault="00E6637A" w:rsidP="00E6637A">
      <w:pPr>
        <w:pStyle w:val="af"/>
        <w:rPr>
          <w:sz w:val="24"/>
          <w:szCs w:val="24"/>
          <w:lang w:val="uk-UA" w:eastAsia="ru-RU"/>
        </w:rPr>
      </w:pPr>
      <w:r w:rsidRPr="00923052">
        <w:rPr>
          <w:i/>
          <w:sz w:val="24"/>
          <w:szCs w:val="24"/>
          <w:lang w:val="uk-UA" w:eastAsia="ru-RU"/>
        </w:rPr>
        <w:t>Особливість (унікальність) освітньої програми:</w:t>
      </w:r>
      <w:r w:rsidRPr="00923052">
        <w:rPr>
          <w:sz w:val="24"/>
          <w:szCs w:val="24"/>
          <w:lang w:val="uk-UA" w:eastAsia="ru-RU"/>
        </w:rPr>
        <w:t xml:space="preserve"> </w:t>
      </w:r>
      <w:r w:rsidRPr="000D7A40">
        <w:rPr>
          <w:sz w:val="24"/>
          <w:szCs w:val="24"/>
          <w:lang w:val="uk-UA" w:eastAsia="ru-RU"/>
        </w:rPr>
        <w:t>Особливістю освітньої програми є її орієнтація на практичну складову підготовки,</w:t>
      </w:r>
      <w:r w:rsidRPr="00923052">
        <w:rPr>
          <w:sz w:val="24"/>
          <w:szCs w:val="24"/>
          <w:lang w:val="uk-UA" w:eastAsia="ru-RU"/>
        </w:rPr>
        <w:t xml:space="preserve"> </w:t>
      </w:r>
      <w:r w:rsidRPr="00161E58">
        <w:rPr>
          <w:sz w:val="24"/>
          <w:szCs w:val="24"/>
          <w:lang w:val="uk-UA" w:eastAsia="ru-RU"/>
        </w:rPr>
        <w:t xml:space="preserve">яка передбачає </w:t>
      </w:r>
      <w:r>
        <w:rPr>
          <w:sz w:val="24"/>
          <w:szCs w:val="24"/>
          <w:lang w:val="uk-UA" w:eastAsia="ru-RU"/>
        </w:rPr>
        <w:t xml:space="preserve">розробку та </w:t>
      </w:r>
      <w:r w:rsidRPr="00161E58">
        <w:rPr>
          <w:sz w:val="24"/>
          <w:szCs w:val="24"/>
          <w:lang w:val="uk-UA" w:eastAsia="ru-RU"/>
        </w:rPr>
        <w:t>проведення конкретних соціологічних досліджень</w:t>
      </w:r>
      <w:r>
        <w:rPr>
          <w:sz w:val="24"/>
          <w:szCs w:val="24"/>
          <w:lang w:val="uk-UA" w:eastAsia="ru-RU"/>
        </w:rPr>
        <w:t xml:space="preserve"> та соціальних</w:t>
      </w:r>
      <w:r w:rsidRPr="00161E58">
        <w:rPr>
          <w:sz w:val="24"/>
          <w:szCs w:val="24"/>
          <w:lang w:val="uk-UA" w:eastAsia="ru-RU"/>
        </w:rPr>
        <w:t xml:space="preserve"> проектів</w:t>
      </w:r>
      <w:r>
        <w:rPr>
          <w:sz w:val="24"/>
          <w:szCs w:val="24"/>
          <w:lang w:val="uk-UA" w:eastAsia="ru-RU"/>
        </w:rPr>
        <w:t>,</w:t>
      </w:r>
      <w:r w:rsidRPr="000D7A40">
        <w:rPr>
          <w:sz w:val="24"/>
          <w:szCs w:val="24"/>
          <w:lang w:val="uk-UA" w:eastAsia="ru-RU"/>
        </w:rPr>
        <w:t xml:space="preserve"> </w:t>
      </w:r>
      <w:r w:rsidRPr="00161E58">
        <w:rPr>
          <w:sz w:val="24"/>
          <w:szCs w:val="24"/>
          <w:lang w:val="uk-UA" w:eastAsia="ru-RU"/>
        </w:rPr>
        <w:t xml:space="preserve">формування комплексного розуміння специфіки суспільних процесів </w:t>
      </w:r>
      <w:r>
        <w:rPr>
          <w:sz w:val="24"/>
          <w:szCs w:val="24"/>
          <w:lang w:val="uk-UA" w:eastAsia="ru-RU"/>
        </w:rPr>
        <w:t>й</w:t>
      </w:r>
      <w:r w:rsidRPr="00161E58">
        <w:rPr>
          <w:sz w:val="24"/>
          <w:szCs w:val="24"/>
          <w:lang w:val="uk-UA" w:eastAsia="ru-RU"/>
        </w:rPr>
        <w:t xml:space="preserve"> особливостей розвитку соціальних спільнот в регіоні</w:t>
      </w:r>
      <w:r>
        <w:rPr>
          <w:sz w:val="24"/>
          <w:szCs w:val="24"/>
          <w:lang w:val="uk-UA" w:eastAsia="ru-RU"/>
        </w:rPr>
        <w:t xml:space="preserve">, </w:t>
      </w:r>
      <w:r w:rsidRPr="000D7A40">
        <w:rPr>
          <w:sz w:val="24"/>
          <w:szCs w:val="24"/>
          <w:lang w:val="uk-UA" w:eastAsia="ru-RU"/>
        </w:rPr>
        <w:t>що передбачає опанування широкого</w:t>
      </w:r>
      <w:r>
        <w:rPr>
          <w:sz w:val="24"/>
          <w:szCs w:val="24"/>
          <w:lang w:val="uk-UA" w:eastAsia="ru-RU"/>
        </w:rPr>
        <w:t xml:space="preserve"> </w:t>
      </w:r>
      <w:r w:rsidRPr="000D7A40">
        <w:rPr>
          <w:sz w:val="24"/>
          <w:szCs w:val="24"/>
          <w:lang w:val="uk-UA" w:eastAsia="ru-RU"/>
        </w:rPr>
        <w:t>спектру методів збору й ан</w:t>
      </w:r>
      <w:r>
        <w:rPr>
          <w:sz w:val="24"/>
          <w:szCs w:val="24"/>
          <w:lang w:val="uk-UA" w:eastAsia="ru-RU"/>
        </w:rPr>
        <w:t xml:space="preserve">алізу соціологічної інформації та </w:t>
      </w:r>
      <w:r w:rsidRPr="00B5700A">
        <w:rPr>
          <w:sz w:val="24"/>
          <w:szCs w:val="24"/>
          <w:lang w:val="uk-UA" w:eastAsia="ru-RU"/>
        </w:rPr>
        <w:t>набуття обов’язкових практичних навичок під час проход</w:t>
      </w:r>
      <w:r>
        <w:rPr>
          <w:sz w:val="24"/>
          <w:szCs w:val="24"/>
          <w:lang w:val="uk-UA" w:eastAsia="ru-RU"/>
        </w:rPr>
        <w:t>ження практики</w:t>
      </w:r>
      <w:r w:rsidRPr="00B5700A">
        <w:rPr>
          <w:sz w:val="24"/>
          <w:szCs w:val="24"/>
          <w:lang w:val="uk-UA" w:eastAsia="ru-RU"/>
        </w:rPr>
        <w:t>.</w:t>
      </w:r>
      <w:r>
        <w:rPr>
          <w:sz w:val="24"/>
          <w:szCs w:val="24"/>
          <w:lang w:val="uk-UA" w:eastAsia="ru-RU"/>
        </w:rPr>
        <w:t xml:space="preserve"> </w:t>
      </w:r>
    </w:p>
    <w:p w:rsidR="00E6637A" w:rsidRDefault="00E6637A" w:rsidP="00E6637A">
      <w:pPr>
        <w:pStyle w:val="af"/>
        <w:rPr>
          <w:b/>
          <w:i/>
          <w:sz w:val="24"/>
          <w:szCs w:val="24"/>
          <w:lang w:val="uk-UA"/>
        </w:rPr>
      </w:pPr>
    </w:p>
    <w:p w:rsidR="00E6637A" w:rsidRPr="00C00AB7" w:rsidRDefault="00E6637A" w:rsidP="00E6637A">
      <w:pPr>
        <w:pStyle w:val="af"/>
        <w:rPr>
          <w:sz w:val="24"/>
          <w:szCs w:val="24"/>
          <w:lang w:val="uk-UA"/>
        </w:rPr>
      </w:pPr>
      <w:r w:rsidRPr="00C00AB7">
        <w:rPr>
          <w:sz w:val="24"/>
          <w:szCs w:val="24"/>
          <w:lang w:val="uk-UA"/>
        </w:rPr>
        <w:t>5.Рецензенти програми:</w:t>
      </w:r>
    </w:p>
    <w:p w:rsidR="00E6637A" w:rsidRPr="00E27286" w:rsidRDefault="00E6637A" w:rsidP="00E6637A">
      <w:pPr>
        <w:pStyle w:val="af"/>
        <w:rPr>
          <w:sz w:val="24"/>
          <w:szCs w:val="24"/>
          <w:lang w:val="uk-UA"/>
        </w:rPr>
      </w:pPr>
      <w:r w:rsidRPr="00E27286">
        <w:rPr>
          <w:sz w:val="24"/>
          <w:szCs w:val="24"/>
          <w:lang w:val="uk-UA"/>
        </w:rPr>
        <w:t>Ташкінова Оксана Анатоліївна, кандидат соціологічних наук, доцент, завідувач кафедри соціології та соціальної роботи ДВНЗ «ПДТУ» (м. Маріуполь).</w:t>
      </w:r>
    </w:p>
    <w:p w:rsidR="00E6637A" w:rsidRPr="00DA4188" w:rsidRDefault="00E6637A" w:rsidP="00E6637A">
      <w:pPr>
        <w:pStyle w:val="af"/>
        <w:rPr>
          <w:sz w:val="24"/>
          <w:szCs w:val="24"/>
          <w:lang w:val="uk-UA"/>
        </w:rPr>
      </w:pPr>
      <w:r w:rsidRPr="00E27286">
        <w:rPr>
          <w:sz w:val="24"/>
          <w:szCs w:val="24"/>
          <w:lang w:val="uk-UA"/>
        </w:rPr>
        <w:t>Кліменко Олена Юріївна, доктор соціологічних наук, професор, професор кафедри соціології Навчально-Наукового інституту менеджменту та підприємництва Державного університету телекомунікацій (м. Київ</w:t>
      </w:r>
      <w:r>
        <w:rPr>
          <w:sz w:val="24"/>
          <w:szCs w:val="24"/>
          <w:lang w:val="uk-UA"/>
        </w:rPr>
        <w:t>).</w:t>
      </w:r>
    </w:p>
    <w:p w:rsidR="00851888" w:rsidRPr="00853DED" w:rsidRDefault="00E6637A" w:rsidP="00851888">
      <w:pPr>
        <w:pStyle w:val="af"/>
        <w:rPr>
          <w:b/>
          <w:sz w:val="24"/>
          <w:szCs w:val="24"/>
          <w:lang w:val="uk-UA"/>
        </w:rPr>
      </w:pPr>
      <w:r>
        <w:rPr>
          <w:szCs w:val="28"/>
          <w:lang w:val="uk-UA"/>
        </w:rPr>
        <w:br w:type="page"/>
      </w:r>
      <w:r w:rsidR="00851888" w:rsidRPr="00853DED">
        <w:rPr>
          <w:b/>
          <w:sz w:val="24"/>
          <w:szCs w:val="24"/>
          <w:lang w:val="uk-UA"/>
        </w:rPr>
        <w:lastRenderedPageBreak/>
        <w:t>ІІ. Профіль освітньої програми</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169"/>
        <w:gridCol w:w="441"/>
        <w:gridCol w:w="6923"/>
      </w:tblGrid>
      <w:tr w:rsidR="00851888" w:rsidRPr="00B5700A" w:rsidTr="001F7D58">
        <w:trPr>
          <w:trHeight w:val="689"/>
        </w:trPr>
        <w:tc>
          <w:tcPr>
            <w:tcW w:w="5000" w:type="pct"/>
            <w:gridSpan w:val="4"/>
          </w:tcPr>
          <w:p w:rsidR="00851888" w:rsidRPr="00D33ED2" w:rsidRDefault="00851888" w:rsidP="001F7D58">
            <w:pPr>
              <w:spacing w:after="0" w:line="240" w:lineRule="auto"/>
              <w:jc w:val="center"/>
              <w:rPr>
                <w:rFonts w:ascii="Times New Roman" w:hAnsi="Times New Roman"/>
                <w:b/>
                <w:i/>
                <w:sz w:val="24"/>
                <w:szCs w:val="24"/>
                <w:lang w:val="uk-UA" w:eastAsia="ru-RU"/>
              </w:rPr>
            </w:pPr>
            <w:r w:rsidRPr="00D33ED2">
              <w:rPr>
                <w:rFonts w:ascii="Times New Roman" w:hAnsi="Times New Roman"/>
                <w:b/>
                <w:i/>
                <w:sz w:val="24"/>
                <w:szCs w:val="24"/>
                <w:lang w:val="uk-UA" w:eastAsia="ru-RU"/>
              </w:rPr>
              <w:t>Профіль освітньо-професійної програми ступеня вищої освіти бакалавр</w:t>
            </w:r>
          </w:p>
          <w:p w:rsidR="00851888" w:rsidRPr="00B14A77" w:rsidRDefault="00851888" w:rsidP="001F7D58">
            <w:pPr>
              <w:spacing w:after="0" w:line="240" w:lineRule="auto"/>
              <w:jc w:val="center"/>
              <w:rPr>
                <w:rFonts w:ascii="Times New Roman" w:hAnsi="Times New Roman"/>
                <w:sz w:val="24"/>
                <w:szCs w:val="24"/>
                <w:lang w:val="uk-UA" w:eastAsia="ru-RU"/>
              </w:rPr>
            </w:pPr>
            <w:r w:rsidRPr="00B14A77">
              <w:rPr>
                <w:rFonts w:ascii="Times New Roman" w:hAnsi="Times New Roman"/>
                <w:sz w:val="24"/>
                <w:szCs w:val="24"/>
                <w:lang w:val="uk-UA" w:eastAsia="ru-RU"/>
              </w:rPr>
              <w:t>Галузь знань 05 Соціальні та поведінкові науки</w:t>
            </w:r>
          </w:p>
          <w:p w:rsidR="00851888" w:rsidRPr="00B14A77" w:rsidRDefault="00851888" w:rsidP="001F7D58">
            <w:pPr>
              <w:spacing w:after="0" w:line="240" w:lineRule="auto"/>
              <w:jc w:val="center"/>
              <w:rPr>
                <w:rFonts w:ascii="Times New Roman" w:hAnsi="Times New Roman"/>
                <w:sz w:val="24"/>
                <w:szCs w:val="24"/>
                <w:lang w:val="uk-UA" w:eastAsia="ru-RU"/>
              </w:rPr>
            </w:pPr>
            <w:r w:rsidRPr="00B14A77">
              <w:rPr>
                <w:rFonts w:ascii="Times New Roman" w:hAnsi="Times New Roman"/>
                <w:sz w:val="24"/>
                <w:szCs w:val="24"/>
                <w:lang w:val="uk-UA" w:eastAsia="ru-RU"/>
              </w:rPr>
              <w:t>Спеціальність 054 Соціологія</w:t>
            </w:r>
          </w:p>
          <w:p w:rsidR="00851888" w:rsidRPr="00B14A77" w:rsidRDefault="00851888" w:rsidP="001F7D58">
            <w:pPr>
              <w:spacing w:after="0" w:line="240" w:lineRule="auto"/>
              <w:jc w:val="center"/>
              <w:rPr>
                <w:rFonts w:ascii="Times New Roman" w:hAnsi="Times New Roman"/>
                <w:sz w:val="24"/>
                <w:szCs w:val="24"/>
                <w:lang w:val="uk-UA" w:eastAsia="ru-RU"/>
              </w:rPr>
            </w:pPr>
            <w:r w:rsidRPr="00B14A77">
              <w:rPr>
                <w:rFonts w:ascii="Times New Roman" w:hAnsi="Times New Roman"/>
                <w:sz w:val="24"/>
                <w:szCs w:val="24"/>
                <w:lang w:val="uk-UA" w:eastAsia="ru-RU"/>
              </w:rPr>
              <w:t>Назва ОПП: Соціологія</w:t>
            </w:r>
          </w:p>
          <w:p w:rsidR="00851888" w:rsidRPr="00B14A77" w:rsidRDefault="00851888" w:rsidP="001F7D58">
            <w:pPr>
              <w:spacing w:after="0" w:line="240" w:lineRule="auto"/>
              <w:jc w:val="center"/>
              <w:rPr>
                <w:rFonts w:ascii="Times New Roman" w:hAnsi="Times New Roman"/>
                <w:sz w:val="24"/>
                <w:szCs w:val="24"/>
                <w:lang w:val="uk-UA" w:eastAsia="ru-RU"/>
              </w:rPr>
            </w:pPr>
            <w:r w:rsidRPr="00B14A77">
              <w:rPr>
                <w:rFonts w:ascii="Times New Roman" w:hAnsi="Times New Roman"/>
                <w:sz w:val="24"/>
                <w:szCs w:val="24"/>
                <w:lang w:val="uk-UA" w:eastAsia="ru-RU"/>
              </w:rPr>
              <w:t>Кваліфікація: Бакалавр з соціології</w:t>
            </w:r>
          </w:p>
          <w:p w:rsidR="00851888" w:rsidRPr="007F371E" w:rsidRDefault="00851888" w:rsidP="001F7D58">
            <w:pPr>
              <w:spacing w:after="0" w:line="240" w:lineRule="auto"/>
              <w:jc w:val="center"/>
              <w:rPr>
                <w:rFonts w:ascii="Times New Roman" w:eastAsia="MS Mincho" w:hAnsi="Times New Roman"/>
                <w:b/>
                <w:i/>
                <w:sz w:val="28"/>
                <w:szCs w:val="28"/>
                <w:lang w:val="uk-UA" w:eastAsia="ja-JP"/>
              </w:rPr>
            </w:pPr>
            <w:r w:rsidRPr="00B14A77">
              <w:rPr>
                <w:rFonts w:ascii="Times New Roman" w:hAnsi="Times New Roman"/>
                <w:sz w:val="24"/>
                <w:szCs w:val="24"/>
                <w:lang w:val="uk-UA" w:eastAsia="ru-RU"/>
              </w:rPr>
              <w:t>Bachelor in Sociology</w:t>
            </w:r>
          </w:p>
        </w:tc>
      </w:tr>
      <w:tr w:rsidR="00851888" w:rsidRPr="00B5700A" w:rsidTr="001F7D58">
        <w:trPr>
          <w:trHeight w:val="595"/>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Тип диплому та обсяг програми</w:t>
            </w: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r w:rsidRPr="00B5700A">
              <w:rPr>
                <w:rFonts w:ascii="Times New Roman" w:hAnsi="Times New Roman"/>
                <w:sz w:val="24"/>
                <w:szCs w:val="24"/>
                <w:lang w:val="uk-UA" w:eastAsia="ru-RU"/>
              </w:rPr>
              <w:t>Диплом бакалавра, одиничний, 240 кредитів ЄКТС, 3 роки 10 місяців</w:t>
            </w:r>
          </w:p>
        </w:tc>
      </w:tr>
      <w:tr w:rsidR="00851888" w:rsidRPr="00B5700A" w:rsidTr="001F7D58">
        <w:trPr>
          <w:trHeight w:val="369"/>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Вищий навчальний заклад</w:t>
            </w:r>
          </w:p>
        </w:tc>
        <w:tc>
          <w:tcPr>
            <w:tcW w:w="3358" w:type="pct"/>
            <w:vAlign w:val="center"/>
          </w:tcPr>
          <w:p w:rsidR="00851888" w:rsidRPr="00B5700A" w:rsidRDefault="00851888" w:rsidP="001F7D58">
            <w:pPr>
              <w:spacing w:after="0" w:line="240" w:lineRule="auto"/>
              <w:rPr>
                <w:rFonts w:ascii="Times New Roman" w:hAnsi="Times New Roman"/>
                <w:sz w:val="28"/>
                <w:szCs w:val="28"/>
                <w:lang w:val="uk-UA" w:eastAsia="ru-RU"/>
              </w:rPr>
            </w:pPr>
            <w:r w:rsidRPr="00B5700A">
              <w:rPr>
                <w:rFonts w:ascii="Times New Roman" w:hAnsi="Times New Roman"/>
                <w:sz w:val="24"/>
                <w:szCs w:val="24"/>
                <w:lang w:val="uk-UA" w:eastAsia="ru-RU"/>
              </w:rPr>
              <w:t>Маріупольський державний університет, м. Маріуполь</w:t>
            </w:r>
            <w:r w:rsidRPr="00B5700A">
              <w:rPr>
                <w:rFonts w:ascii="Times New Roman" w:hAnsi="Times New Roman"/>
                <w:sz w:val="28"/>
                <w:szCs w:val="28"/>
                <w:lang w:val="uk-UA" w:eastAsia="ru-RU"/>
              </w:rPr>
              <w:t xml:space="preserve"> </w:t>
            </w:r>
          </w:p>
        </w:tc>
      </w:tr>
      <w:tr w:rsidR="00851888" w:rsidRPr="00B5700A" w:rsidTr="001F7D58">
        <w:trPr>
          <w:trHeight w:val="403"/>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Акредитаційна інституція</w:t>
            </w:r>
          </w:p>
        </w:tc>
        <w:tc>
          <w:tcPr>
            <w:tcW w:w="3358" w:type="pct"/>
            <w:vAlign w:val="center"/>
          </w:tcPr>
          <w:p w:rsidR="00851888" w:rsidRPr="00B5700A" w:rsidRDefault="00851888" w:rsidP="001F7D58">
            <w:pPr>
              <w:spacing w:after="0" w:line="240" w:lineRule="auto"/>
              <w:rPr>
                <w:rFonts w:ascii="Times New Roman" w:hAnsi="Times New Roman"/>
                <w:sz w:val="28"/>
                <w:szCs w:val="28"/>
                <w:lang w:val="uk-UA" w:eastAsia="ru-RU"/>
              </w:rPr>
            </w:pPr>
            <w:r>
              <w:rPr>
                <w:rFonts w:ascii="Times New Roman" w:hAnsi="Times New Roman"/>
                <w:sz w:val="24"/>
                <w:szCs w:val="24"/>
                <w:lang w:val="uk-UA" w:eastAsia="ru-RU"/>
              </w:rPr>
              <w:t>Національне агентство із забезпечення якості освіти</w:t>
            </w:r>
            <w:r w:rsidRPr="00B5700A">
              <w:rPr>
                <w:rFonts w:ascii="Times New Roman" w:hAnsi="Times New Roman"/>
                <w:sz w:val="24"/>
                <w:szCs w:val="24"/>
                <w:lang w:val="uk-UA" w:eastAsia="ru-RU"/>
              </w:rPr>
              <w:t xml:space="preserve"> </w:t>
            </w:r>
          </w:p>
        </w:tc>
      </w:tr>
      <w:tr w:rsidR="00851888" w:rsidRPr="00B5700A" w:rsidTr="001F7D58">
        <w:trPr>
          <w:trHeight w:val="706"/>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Період акредитації</w:t>
            </w:r>
          </w:p>
        </w:tc>
        <w:tc>
          <w:tcPr>
            <w:tcW w:w="3358" w:type="pct"/>
            <w:vAlign w:val="center"/>
          </w:tcPr>
          <w:p w:rsidR="00851888" w:rsidRPr="00151AD3" w:rsidRDefault="00851888" w:rsidP="001F7D58">
            <w:pPr>
              <w:spacing w:after="0" w:line="240" w:lineRule="auto"/>
              <w:rPr>
                <w:rFonts w:ascii="Arial" w:hAnsi="Arial" w:cs="Arial"/>
                <w:color w:val="5E5859"/>
                <w:sz w:val="21"/>
                <w:szCs w:val="21"/>
                <w:lang w:val="uk-UA" w:eastAsia="ja-JP"/>
              </w:rPr>
            </w:pPr>
            <w:r w:rsidRPr="00851888">
              <w:rPr>
                <w:rFonts w:ascii="Times New Roman" w:hAnsi="Times New Roman"/>
                <w:sz w:val="24"/>
                <w:szCs w:val="24"/>
                <w:highlight w:val="yellow"/>
                <w:lang w:val="uk-UA" w:eastAsia="ru-RU"/>
              </w:rPr>
              <w:t>Рішення Національного агентства із забезпечення якості вищої освіти щодо умовної (відкладеної) акредитації на 1 рік від 26.05.2020, протокол №9.</w:t>
            </w:r>
            <w:r>
              <w:rPr>
                <w:rFonts w:ascii="Times New Roman" w:hAnsi="Times New Roman"/>
                <w:sz w:val="24"/>
                <w:szCs w:val="24"/>
                <w:lang w:val="uk-UA" w:eastAsia="ru-RU"/>
              </w:rPr>
              <w:t xml:space="preserve"> </w:t>
            </w:r>
          </w:p>
        </w:tc>
      </w:tr>
      <w:tr w:rsidR="00851888" w:rsidRPr="00B5700A" w:rsidTr="001F7D58">
        <w:trPr>
          <w:trHeight w:val="475"/>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Рівень програми</w:t>
            </w: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r w:rsidRPr="00151AD3">
              <w:rPr>
                <w:rFonts w:ascii="Times New Roman" w:hAnsi="Times New Roman"/>
                <w:sz w:val="24"/>
                <w:szCs w:val="24"/>
                <w:lang w:val="uk-UA" w:eastAsia="ru-RU"/>
              </w:rPr>
              <w:t>FQ – EHEA – перший цикл, QF-LLL – 6 рівень, НРК – 6 рівень.</w:t>
            </w:r>
          </w:p>
        </w:tc>
      </w:tr>
      <w:tr w:rsidR="00851888" w:rsidRPr="00B5700A" w:rsidTr="001F7D58">
        <w:trPr>
          <w:trHeight w:val="275"/>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Передумови</w:t>
            </w: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r>
              <w:rPr>
                <w:rFonts w:ascii="Times New Roman" w:hAnsi="Times New Roman"/>
                <w:sz w:val="24"/>
                <w:szCs w:val="24"/>
                <w:lang w:val="uk-UA"/>
              </w:rPr>
              <w:t>Наявність п</w:t>
            </w:r>
            <w:r w:rsidRPr="00B5700A">
              <w:rPr>
                <w:rFonts w:ascii="Times New Roman" w:hAnsi="Times New Roman"/>
                <w:sz w:val="24"/>
                <w:szCs w:val="24"/>
                <w:lang w:val="uk-UA"/>
              </w:rPr>
              <w:t>овн</w:t>
            </w:r>
            <w:r>
              <w:rPr>
                <w:rFonts w:ascii="Times New Roman" w:hAnsi="Times New Roman"/>
                <w:sz w:val="24"/>
                <w:szCs w:val="24"/>
                <w:lang w:val="uk-UA"/>
              </w:rPr>
              <w:t>ої</w:t>
            </w:r>
            <w:r w:rsidRPr="00B5700A">
              <w:rPr>
                <w:rFonts w:ascii="Times New Roman" w:hAnsi="Times New Roman"/>
                <w:sz w:val="24"/>
                <w:szCs w:val="24"/>
                <w:lang w:val="uk-UA"/>
              </w:rPr>
              <w:t xml:space="preserve"> загальн</w:t>
            </w:r>
            <w:r>
              <w:rPr>
                <w:rFonts w:ascii="Times New Roman" w:hAnsi="Times New Roman"/>
                <w:sz w:val="24"/>
                <w:szCs w:val="24"/>
                <w:lang w:val="uk-UA"/>
              </w:rPr>
              <w:t>ої</w:t>
            </w:r>
            <w:r w:rsidRPr="00B5700A">
              <w:rPr>
                <w:rFonts w:ascii="Times New Roman" w:hAnsi="Times New Roman"/>
                <w:sz w:val="24"/>
                <w:szCs w:val="24"/>
                <w:lang w:val="uk-UA"/>
              </w:rPr>
              <w:t xml:space="preserve"> середн</w:t>
            </w:r>
            <w:r>
              <w:rPr>
                <w:rFonts w:ascii="Times New Roman" w:hAnsi="Times New Roman"/>
                <w:sz w:val="24"/>
                <w:szCs w:val="24"/>
                <w:lang w:val="uk-UA"/>
              </w:rPr>
              <w:t>ьої</w:t>
            </w:r>
            <w:r w:rsidRPr="00B5700A">
              <w:rPr>
                <w:rFonts w:ascii="Times New Roman" w:hAnsi="Times New Roman"/>
                <w:sz w:val="24"/>
                <w:szCs w:val="24"/>
                <w:lang w:val="uk-UA"/>
              </w:rPr>
              <w:t xml:space="preserve"> освіт</w:t>
            </w:r>
            <w:r>
              <w:rPr>
                <w:rFonts w:ascii="Times New Roman" w:hAnsi="Times New Roman"/>
                <w:sz w:val="24"/>
                <w:szCs w:val="24"/>
                <w:lang w:val="uk-UA"/>
              </w:rPr>
              <w:t>и</w:t>
            </w:r>
          </w:p>
        </w:tc>
      </w:tr>
      <w:tr w:rsidR="00851888" w:rsidRPr="00B5700A" w:rsidTr="001F7D58">
        <w:trPr>
          <w:trHeight w:val="280"/>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Мови викладання</w:t>
            </w: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r w:rsidRPr="00B5700A">
              <w:rPr>
                <w:rFonts w:ascii="Times New Roman" w:hAnsi="Times New Roman"/>
                <w:sz w:val="24"/>
                <w:szCs w:val="24"/>
                <w:lang w:val="uk-UA" w:eastAsia="ru-RU"/>
              </w:rPr>
              <w:t>Українська</w:t>
            </w:r>
          </w:p>
        </w:tc>
      </w:tr>
      <w:tr w:rsidR="00851888" w:rsidRPr="00B5700A" w:rsidTr="001F7D58">
        <w:trPr>
          <w:trHeight w:val="299"/>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Термін дії ОПП</w:t>
            </w: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r w:rsidRPr="00851888">
              <w:rPr>
                <w:rFonts w:ascii="Times New Roman" w:hAnsi="Times New Roman"/>
                <w:sz w:val="24"/>
                <w:szCs w:val="24"/>
                <w:highlight w:val="yellow"/>
                <w:lang w:val="uk-UA" w:eastAsia="ru-RU"/>
              </w:rPr>
              <w:t>До первинної акредитації у 2021 р.</w:t>
            </w:r>
          </w:p>
        </w:tc>
      </w:tr>
      <w:tr w:rsidR="00851888" w:rsidRPr="00B5700A" w:rsidTr="001F7D58">
        <w:trPr>
          <w:trHeight w:val="727"/>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r w:rsidRPr="00B5700A">
              <w:rPr>
                <w:rFonts w:ascii="Times New Roman" w:hAnsi="Times New Roman"/>
                <w:b/>
                <w:i/>
                <w:sz w:val="24"/>
                <w:szCs w:val="24"/>
                <w:lang w:val="uk-UA" w:eastAsia="ru-RU"/>
              </w:rPr>
              <w:t>Інтернет-адреса постійного розміщення опису освітньої програми</w:t>
            </w: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r w:rsidRPr="00851888">
              <w:rPr>
                <w:rFonts w:ascii="Times New Roman" w:hAnsi="Times New Roman"/>
                <w:sz w:val="24"/>
                <w:szCs w:val="24"/>
                <w:highlight w:val="yellow"/>
                <w:lang w:val="uk-UA" w:eastAsia="ru-RU"/>
              </w:rPr>
              <w:t>http://mdu.in.ua/index/opp/0-298</w:t>
            </w:r>
          </w:p>
        </w:tc>
      </w:tr>
      <w:tr w:rsidR="00851888" w:rsidRPr="00B5700A" w:rsidTr="001F7D58">
        <w:trPr>
          <w:trHeight w:val="271"/>
        </w:trPr>
        <w:tc>
          <w:tcPr>
            <w:tcW w:w="1642" w:type="pct"/>
            <w:gridSpan w:val="3"/>
            <w:vAlign w:val="center"/>
          </w:tcPr>
          <w:p w:rsidR="00851888" w:rsidRPr="00B5700A" w:rsidRDefault="00851888" w:rsidP="001F7D58">
            <w:pPr>
              <w:spacing w:after="0" w:line="240" w:lineRule="auto"/>
              <w:rPr>
                <w:rFonts w:ascii="Times New Roman" w:hAnsi="Times New Roman"/>
                <w:b/>
                <w:i/>
                <w:sz w:val="24"/>
                <w:szCs w:val="24"/>
                <w:lang w:val="uk-UA" w:eastAsia="ru-RU"/>
              </w:rPr>
            </w:pPr>
          </w:p>
        </w:tc>
        <w:tc>
          <w:tcPr>
            <w:tcW w:w="3358" w:type="pct"/>
            <w:vAlign w:val="center"/>
          </w:tcPr>
          <w:p w:rsidR="00851888" w:rsidRPr="00B5700A" w:rsidRDefault="00851888" w:rsidP="001F7D58">
            <w:pPr>
              <w:spacing w:after="0" w:line="240" w:lineRule="auto"/>
              <w:rPr>
                <w:rFonts w:ascii="Times New Roman" w:hAnsi="Times New Roman"/>
                <w:sz w:val="24"/>
                <w:szCs w:val="24"/>
                <w:lang w:val="uk-UA" w:eastAsia="ru-RU"/>
              </w:rPr>
            </w:pPr>
          </w:p>
        </w:tc>
      </w:tr>
      <w:tr w:rsidR="00851888" w:rsidRPr="00B5700A" w:rsidTr="001F7D58">
        <w:trPr>
          <w:trHeight w:val="310"/>
        </w:trPr>
        <w:tc>
          <w:tcPr>
            <w:tcW w:w="376" w:type="pct"/>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а</w:t>
            </w:r>
          </w:p>
        </w:tc>
        <w:tc>
          <w:tcPr>
            <w:tcW w:w="4624" w:type="pct"/>
            <w:gridSpan w:val="3"/>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Мета програми</w:t>
            </w:r>
          </w:p>
        </w:tc>
      </w:tr>
      <w:tr w:rsidR="00851888" w:rsidRPr="00B5700A" w:rsidTr="001F7D58">
        <w:trPr>
          <w:trHeight w:val="1274"/>
        </w:trPr>
        <w:tc>
          <w:tcPr>
            <w:tcW w:w="376" w:type="pct"/>
          </w:tcPr>
          <w:p w:rsidR="00851888" w:rsidRPr="00B5700A" w:rsidRDefault="00851888" w:rsidP="001F7D58">
            <w:pPr>
              <w:spacing w:after="0" w:line="240" w:lineRule="auto"/>
              <w:rPr>
                <w:rFonts w:ascii="Times New Roman" w:hAnsi="Times New Roman"/>
                <w:sz w:val="24"/>
                <w:szCs w:val="24"/>
                <w:lang w:val="uk-UA" w:eastAsia="ru-RU"/>
              </w:rPr>
            </w:pPr>
          </w:p>
        </w:tc>
        <w:tc>
          <w:tcPr>
            <w:tcW w:w="4624" w:type="pct"/>
            <w:gridSpan w:val="3"/>
          </w:tcPr>
          <w:p w:rsidR="00851888" w:rsidRPr="00B5700A" w:rsidRDefault="00851888" w:rsidP="001F7D58">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w:t>
            </w:r>
            <w:r w:rsidRPr="00B5700A">
              <w:rPr>
                <w:rFonts w:ascii="Times New Roman" w:hAnsi="Times New Roman"/>
                <w:sz w:val="24"/>
                <w:szCs w:val="24"/>
                <w:lang w:val="uk-UA" w:eastAsia="ru-RU"/>
              </w:rPr>
              <w:t>ідготовк</w:t>
            </w:r>
            <w:r>
              <w:rPr>
                <w:rFonts w:ascii="Times New Roman" w:hAnsi="Times New Roman"/>
                <w:sz w:val="24"/>
                <w:szCs w:val="24"/>
                <w:lang w:val="uk-UA" w:eastAsia="ru-RU"/>
              </w:rPr>
              <w:t>а</w:t>
            </w:r>
            <w:r w:rsidRPr="00B5700A">
              <w:rPr>
                <w:rFonts w:ascii="Times New Roman" w:hAnsi="Times New Roman"/>
                <w:sz w:val="24"/>
                <w:szCs w:val="24"/>
                <w:lang w:val="uk-UA" w:eastAsia="ru-RU"/>
              </w:rPr>
              <w:t xml:space="preserve"> висококваліфікованих </w:t>
            </w:r>
            <w:r>
              <w:rPr>
                <w:rFonts w:ascii="Times New Roman" w:hAnsi="Times New Roman"/>
                <w:sz w:val="24"/>
                <w:szCs w:val="24"/>
                <w:lang w:val="uk-UA" w:eastAsia="ru-RU"/>
              </w:rPr>
              <w:t xml:space="preserve">та конкурентоспроможних </w:t>
            </w:r>
            <w:r w:rsidRPr="00B5700A">
              <w:rPr>
                <w:rFonts w:ascii="Times New Roman" w:hAnsi="Times New Roman"/>
                <w:sz w:val="24"/>
                <w:szCs w:val="24"/>
                <w:lang w:val="uk-UA" w:eastAsia="ru-RU"/>
              </w:rPr>
              <w:t>фахівців</w:t>
            </w:r>
            <w:r>
              <w:rPr>
                <w:rFonts w:ascii="Times New Roman" w:hAnsi="Times New Roman"/>
                <w:sz w:val="24"/>
                <w:szCs w:val="24"/>
                <w:lang w:val="uk-UA" w:eastAsia="ru-RU"/>
              </w:rPr>
              <w:t xml:space="preserve"> у сфері соціальної взаємодії, які володіють іноземними мовами, розвинутими загальними та спеціальними компетентностями, </w:t>
            </w:r>
            <w:r w:rsidRPr="00071983">
              <w:rPr>
                <w:rFonts w:ascii="Times New Roman" w:hAnsi="Times New Roman"/>
                <w:sz w:val="24"/>
                <w:szCs w:val="24"/>
                <w:lang w:val="uk-UA" w:eastAsia="ru-RU"/>
              </w:rPr>
              <w:t>фундаментальними та професійно орієнтованими знаннями та вміннями</w:t>
            </w:r>
            <w:r>
              <w:rPr>
                <w:rFonts w:ascii="Times New Roman" w:hAnsi="Times New Roman"/>
                <w:sz w:val="24"/>
                <w:szCs w:val="24"/>
                <w:lang w:val="uk-UA" w:eastAsia="ru-RU"/>
              </w:rPr>
              <w:t>,</w:t>
            </w:r>
            <w:r w:rsidRPr="00071983">
              <w:rPr>
                <w:rFonts w:ascii="Times New Roman" w:hAnsi="Times New Roman"/>
                <w:sz w:val="24"/>
                <w:szCs w:val="24"/>
                <w:lang w:val="uk-UA" w:eastAsia="ru-RU"/>
              </w:rPr>
              <w:t xml:space="preserve"> </w:t>
            </w:r>
            <w:r>
              <w:rPr>
                <w:rFonts w:ascii="Times New Roman" w:hAnsi="Times New Roman"/>
                <w:sz w:val="24"/>
                <w:szCs w:val="24"/>
                <w:lang w:val="uk-UA" w:eastAsia="ru-RU"/>
              </w:rPr>
              <w:t>спроможні</w:t>
            </w:r>
            <w:r w:rsidRPr="00071983">
              <w:rPr>
                <w:rFonts w:ascii="Times New Roman" w:hAnsi="Times New Roman"/>
                <w:sz w:val="24"/>
                <w:szCs w:val="24"/>
                <w:lang w:val="uk-UA" w:eastAsia="ru-RU"/>
              </w:rPr>
              <w:t xml:space="preserve"> вирішувати типові професійні завдання у галузі соціології, </w:t>
            </w:r>
            <w:r w:rsidRPr="00B5700A">
              <w:rPr>
                <w:rFonts w:ascii="Times New Roman" w:hAnsi="Times New Roman"/>
                <w:sz w:val="24"/>
                <w:szCs w:val="24"/>
                <w:lang w:val="uk-UA" w:eastAsia="ru-RU"/>
              </w:rPr>
              <w:t>вмі</w:t>
            </w:r>
            <w:r>
              <w:rPr>
                <w:rFonts w:ascii="Times New Roman" w:hAnsi="Times New Roman"/>
                <w:sz w:val="24"/>
                <w:szCs w:val="24"/>
                <w:lang w:val="uk-UA" w:eastAsia="ru-RU"/>
              </w:rPr>
              <w:t>ють</w:t>
            </w:r>
            <w:r w:rsidRPr="00B5700A">
              <w:rPr>
                <w:rFonts w:ascii="Times New Roman" w:hAnsi="Times New Roman"/>
                <w:sz w:val="24"/>
                <w:szCs w:val="24"/>
                <w:lang w:val="uk-UA" w:eastAsia="ru-RU"/>
              </w:rPr>
              <w:t xml:space="preserve"> аналізувати та оцінювати соціальні явища та конфліктні ситуації, компетентно розробляти заходи оптимального вирішення соціальних проблем. </w:t>
            </w:r>
          </w:p>
        </w:tc>
      </w:tr>
      <w:tr w:rsidR="00851888" w:rsidRPr="00B5700A" w:rsidTr="001F7D58">
        <w:trPr>
          <w:trHeight w:val="249"/>
        </w:trPr>
        <w:tc>
          <w:tcPr>
            <w:tcW w:w="5000" w:type="pct"/>
            <w:gridSpan w:val="4"/>
          </w:tcPr>
          <w:p w:rsidR="00851888" w:rsidRPr="00B5700A" w:rsidRDefault="00851888" w:rsidP="001F7D58">
            <w:pPr>
              <w:spacing w:after="0" w:line="240" w:lineRule="auto"/>
              <w:rPr>
                <w:rFonts w:ascii="Times New Roman" w:hAnsi="Times New Roman"/>
                <w:sz w:val="24"/>
                <w:szCs w:val="24"/>
                <w:lang w:val="uk-UA" w:eastAsia="ru-RU"/>
              </w:rPr>
            </w:pPr>
          </w:p>
        </w:tc>
      </w:tr>
      <w:tr w:rsidR="00851888" w:rsidRPr="00B5700A" w:rsidTr="001F7D58">
        <w:trPr>
          <w:trHeight w:val="278"/>
        </w:trPr>
        <w:tc>
          <w:tcPr>
            <w:tcW w:w="376" w:type="pct"/>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б</w:t>
            </w:r>
          </w:p>
        </w:tc>
        <w:tc>
          <w:tcPr>
            <w:tcW w:w="4624" w:type="pct"/>
            <w:gridSpan w:val="3"/>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Характеристика програми</w:t>
            </w:r>
          </w:p>
        </w:tc>
      </w:tr>
      <w:tr w:rsidR="00851888" w:rsidRPr="00B5700A" w:rsidTr="001F7D58">
        <w:trPr>
          <w:trHeight w:val="591"/>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1</w:t>
            </w:r>
          </w:p>
        </w:tc>
        <w:tc>
          <w:tcPr>
            <w:tcW w:w="1266" w:type="pct"/>
            <w:gridSpan w:val="2"/>
          </w:tcPr>
          <w:p w:rsidR="00851888" w:rsidRPr="00B5700A" w:rsidRDefault="00851888" w:rsidP="001F7D58">
            <w:pPr>
              <w:spacing w:after="0" w:line="240" w:lineRule="auto"/>
              <w:rPr>
                <w:rFonts w:ascii="Times New Roman" w:hAnsi="Times New Roman"/>
                <w:i/>
                <w:sz w:val="24"/>
                <w:szCs w:val="24"/>
                <w:highlight w:val="yellow"/>
                <w:lang w:val="uk-UA" w:eastAsia="ru-RU"/>
              </w:rPr>
            </w:pPr>
            <w:r w:rsidRPr="00B5700A">
              <w:rPr>
                <w:rFonts w:ascii="Times New Roman" w:hAnsi="Times New Roman"/>
                <w:i/>
                <w:sz w:val="24"/>
                <w:szCs w:val="24"/>
                <w:lang w:val="uk-UA" w:eastAsia="ru-RU"/>
              </w:rPr>
              <w:t>Предметна область, напрям</w:t>
            </w:r>
          </w:p>
        </w:tc>
        <w:tc>
          <w:tcPr>
            <w:tcW w:w="3358" w:type="pct"/>
          </w:tcPr>
          <w:p w:rsidR="00851888" w:rsidRPr="00B5700A" w:rsidRDefault="00851888" w:rsidP="001F7D58">
            <w:pPr>
              <w:spacing w:after="0" w:line="240" w:lineRule="auto"/>
              <w:jc w:val="both"/>
              <w:rPr>
                <w:rFonts w:ascii="Times New Roman" w:hAnsi="Times New Roman"/>
                <w:sz w:val="24"/>
                <w:szCs w:val="24"/>
                <w:lang w:val="uk-UA" w:eastAsia="ru-RU"/>
              </w:rPr>
            </w:pPr>
            <w:r w:rsidRPr="003A43B0">
              <w:rPr>
                <w:rFonts w:ascii="Times New Roman" w:hAnsi="Times New Roman"/>
                <w:sz w:val="24"/>
                <w:szCs w:val="24"/>
                <w:lang w:val="uk-UA" w:eastAsia="ru-RU"/>
              </w:rPr>
              <w:t>Соціальні та поведінкові науки. Нормативна частина – 75%; варіативна частина – 25%.</w:t>
            </w:r>
          </w:p>
        </w:tc>
      </w:tr>
      <w:tr w:rsidR="00851888" w:rsidRPr="00B5700A" w:rsidTr="001F7D58">
        <w:trPr>
          <w:trHeight w:val="643"/>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2</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Фокус програми: загальна/спеціальна</w:t>
            </w:r>
          </w:p>
        </w:tc>
        <w:tc>
          <w:tcPr>
            <w:tcW w:w="3358" w:type="pct"/>
          </w:tcPr>
          <w:p w:rsidR="00851888" w:rsidRPr="00CC3EB4" w:rsidRDefault="00851888" w:rsidP="001F7D58">
            <w:pPr>
              <w:pStyle w:val="af"/>
              <w:rPr>
                <w:sz w:val="24"/>
                <w:szCs w:val="24"/>
                <w:lang w:val="uk-UA"/>
              </w:rPr>
            </w:pPr>
            <w:r>
              <w:rPr>
                <w:sz w:val="24"/>
                <w:szCs w:val="24"/>
                <w:lang w:val="uk-UA"/>
              </w:rPr>
              <w:t>Загальна</w:t>
            </w:r>
          </w:p>
        </w:tc>
      </w:tr>
      <w:tr w:rsidR="00851888" w:rsidRPr="00B5700A" w:rsidTr="001F7D58">
        <w:trPr>
          <w:trHeight w:val="543"/>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3</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Орієнтація програми</w:t>
            </w:r>
          </w:p>
        </w:tc>
        <w:tc>
          <w:tcPr>
            <w:tcW w:w="3358" w:type="pct"/>
          </w:tcPr>
          <w:p w:rsidR="00851888" w:rsidRPr="00CC3EB4" w:rsidRDefault="00851888" w:rsidP="001F7D58">
            <w:pPr>
              <w:pStyle w:val="af"/>
              <w:rPr>
                <w:sz w:val="24"/>
                <w:szCs w:val="24"/>
                <w:lang w:val="uk-UA"/>
              </w:rPr>
            </w:pPr>
            <w:r w:rsidRPr="00CC3EB4">
              <w:rPr>
                <w:sz w:val="24"/>
                <w:szCs w:val="24"/>
                <w:lang w:val="uk-UA"/>
              </w:rPr>
              <w:t>Освітньо-професійна програма першого (бакалаврського) рівня вищої освіти, орієнтована на здобуття глибоких знань та професійних навичок у сфері соціології, соціальних досліджень у рамках затверджених стандартів</w:t>
            </w:r>
            <w:r>
              <w:rPr>
                <w:sz w:val="24"/>
                <w:szCs w:val="24"/>
                <w:lang w:val="uk-UA"/>
              </w:rPr>
              <w:t xml:space="preserve">, </w:t>
            </w:r>
            <w:r w:rsidRPr="004A41B9">
              <w:rPr>
                <w:color w:val="000000"/>
                <w:sz w:val="24"/>
                <w:szCs w:val="24"/>
                <w:lang w:val="uk-UA" w:eastAsia="ru-RU"/>
              </w:rPr>
              <w:t xml:space="preserve">забезпечення підготовки бакалаврів </w:t>
            </w:r>
            <w:r>
              <w:rPr>
                <w:color w:val="000000"/>
                <w:sz w:val="24"/>
                <w:szCs w:val="24"/>
                <w:lang w:val="uk-UA" w:eastAsia="ru-RU"/>
              </w:rPr>
              <w:t>фахівців</w:t>
            </w:r>
            <w:r w:rsidRPr="004A41B9">
              <w:rPr>
                <w:color w:val="000000"/>
                <w:sz w:val="24"/>
                <w:szCs w:val="24"/>
                <w:lang w:val="uk-UA" w:eastAsia="ru-RU"/>
              </w:rPr>
              <w:t xml:space="preserve"> з розвинутими базовими та фаховими компетенціями</w:t>
            </w:r>
            <w:r>
              <w:rPr>
                <w:color w:val="000000"/>
                <w:sz w:val="24"/>
                <w:szCs w:val="24"/>
                <w:lang w:val="uk-UA" w:eastAsia="ru-RU"/>
              </w:rPr>
              <w:t>.</w:t>
            </w:r>
          </w:p>
        </w:tc>
      </w:tr>
      <w:tr w:rsidR="00851888" w:rsidRPr="00B5700A" w:rsidTr="001F7D58">
        <w:trPr>
          <w:trHeight w:val="680"/>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4</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Особливості та відмінності</w:t>
            </w:r>
          </w:p>
        </w:tc>
        <w:tc>
          <w:tcPr>
            <w:tcW w:w="3358" w:type="pct"/>
          </w:tcPr>
          <w:p w:rsidR="00851888" w:rsidRPr="00B5700A" w:rsidRDefault="00851888" w:rsidP="001F7D58">
            <w:pPr>
              <w:pStyle w:val="af"/>
              <w:rPr>
                <w:sz w:val="24"/>
                <w:szCs w:val="24"/>
                <w:lang w:val="uk-UA" w:eastAsia="ru-RU"/>
              </w:rPr>
            </w:pPr>
            <w:r w:rsidRPr="000D7A40">
              <w:rPr>
                <w:sz w:val="24"/>
                <w:szCs w:val="24"/>
                <w:lang w:val="uk-UA" w:eastAsia="ru-RU"/>
              </w:rPr>
              <w:t>Особливістю освітньої програми є її орієнтація на практичну складову підготовки,</w:t>
            </w:r>
            <w:r w:rsidRPr="00923052">
              <w:rPr>
                <w:sz w:val="24"/>
                <w:szCs w:val="24"/>
                <w:lang w:val="uk-UA" w:eastAsia="ru-RU"/>
              </w:rPr>
              <w:t xml:space="preserve"> </w:t>
            </w:r>
            <w:r w:rsidRPr="00161E58">
              <w:rPr>
                <w:sz w:val="24"/>
                <w:szCs w:val="24"/>
                <w:lang w:val="uk-UA" w:eastAsia="ru-RU"/>
              </w:rPr>
              <w:t xml:space="preserve">яка передбачає </w:t>
            </w:r>
            <w:r>
              <w:rPr>
                <w:sz w:val="24"/>
                <w:szCs w:val="24"/>
                <w:lang w:val="uk-UA" w:eastAsia="ru-RU"/>
              </w:rPr>
              <w:t xml:space="preserve">розробку та </w:t>
            </w:r>
            <w:r w:rsidRPr="00161E58">
              <w:rPr>
                <w:sz w:val="24"/>
                <w:szCs w:val="24"/>
                <w:lang w:val="uk-UA" w:eastAsia="ru-RU"/>
              </w:rPr>
              <w:t>проведення конкретних соціологічних досліджень</w:t>
            </w:r>
            <w:r>
              <w:rPr>
                <w:sz w:val="24"/>
                <w:szCs w:val="24"/>
                <w:lang w:val="uk-UA" w:eastAsia="ru-RU"/>
              </w:rPr>
              <w:t xml:space="preserve"> та соціальних</w:t>
            </w:r>
            <w:r w:rsidRPr="00161E58">
              <w:rPr>
                <w:sz w:val="24"/>
                <w:szCs w:val="24"/>
                <w:lang w:val="uk-UA" w:eastAsia="ru-RU"/>
              </w:rPr>
              <w:t xml:space="preserve"> проектів</w:t>
            </w:r>
            <w:r>
              <w:rPr>
                <w:sz w:val="24"/>
                <w:szCs w:val="24"/>
                <w:lang w:val="uk-UA" w:eastAsia="ru-RU"/>
              </w:rPr>
              <w:t>,</w:t>
            </w:r>
            <w:r w:rsidRPr="000D7A40">
              <w:rPr>
                <w:sz w:val="24"/>
                <w:szCs w:val="24"/>
                <w:lang w:val="uk-UA" w:eastAsia="ru-RU"/>
              </w:rPr>
              <w:t xml:space="preserve"> </w:t>
            </w:r>
            <w:r w:rsidRPr="00161E58">
              <w:rPr>
                <w:sz w:val="24"/>
                <w:szCs w:val="24"/>
                <w:lang w:val="uk-UA" w:eastAsia="ru-RU"/>
              </w:rPr>
              <w:t xml:space="preserve">формування комплексного розуміння специфіки суспільних процесів </w:t>
            </w:r>
            <w:r>
              <w:rPr>
                <w:sz w:val="24"/>
                <w:szCs w:val="24"/>
                <w:lang w:val="uk-UA" w:eastAsia="ru-RU"/>
              </w:rPr>
              <w:t>й</w:t>
            </w:r>
            <w:r w:rsidRPr="00161E58">
              <w:rPr>
                <w:sz w:val="24"/>
                <w:szCs w:val="24"/>
                <w:lang w:val="uk-UA" w:eastAsia="ru-RU"/>
              </w:rPr>
              <w:t xml:space="preserve"> особливостей розвитку соціальних спільнот в регіоні</w:t>
            </w:r>
            <w:r>
              <w:rPr>
                <w:sz w:val="24"/>
                <w:szCs w:val="24"/>
                <w:lang w:val="uk-UA" w:eastAsia="ru-RU"/>
              </w:rPr>
              <w:t xml:space="preserve">, </w:t>
            </w:r>
            <w:r w:rsidRPr="000D7A40">
              <w:rPr>
                <w:sz w:val="24"/>
                <w:szCs w:val="24"/>
                <w:lang w:val="uk-UA" w:eastAsia="ru-RU"/>
              </w:rPr>
              <w:t>що передбачає опанування широкого</w:t>
            </w:r>
            <w:r>
              <w:rPr>
                <w:sz w:val="24"/>
                <w:szCs w:val="24"/>
                <w:lang w:val="uk-UA" w:eastAsia="ru-RU"/>
              </w:rPr>
              <w:t xml:space="preserve"> </w:t>
            </w:r>
            <w:r w:rsidRPr="000D7A40">
              <w:rPr>
                <w:sz w:val="24"/>
                <w:szCs w:val="24"/>
                <w:lang w:val="uk-UA" w:eastAsia="ru-RU"/>
              </w:rPr>
              <w:t>спектру методів збору й ан</w:t>
            </w:r>
            <w:r>
              <w:rPr>
                <w:sz w:val="24"/>
                <w:szCs w:val="24"/>
                <w:lang w:val="uk-UA" w:eastAsia="ru-RU"/>
              </w:rPr>
              <w:t xml:space="preserve">алізу соціологічної інформації та </w:t>
            </w:r>
            <w:r w:rsidRPr="00B5700A">
              <w:rPr>
                <w:sz w:val="24"/>
                <w:szCs w:val="24"/>
                <w:lang w:val="uk-UA" w:eastAsia="ru-RU"/>
              </w:rPr>
              <w:t>набуття обов’язкових практичних навичок під час проход</w:t>
            </w:r>
            <w:r>
              <w:rPr>
                <w:sz w:val="24"/>
                <w:szCs w:val="24"/>
                <w:lang w:val="uk-UA" w:eastAsia="ru-RU"/>
              </w:rPr>
              <w:t>ження практики</w:t>
            </w:r>
            <w:r w:rsidRPr="00B5700A">
              <w:rPr>
                <w:sz w:val="24"/>
                <w:szCs w:val="24"/>
                <w:lang w:val="uk-UA" w:eastAsia="ru-RU"/>
              </w:rPr>
              <w:t>.</w:t>
            </w:r>
            <w:r>
              <w:rPr>
                <w:sz w:val="24"/>
                <w:szCs w:val="24"/>
                <w:lang w:val="uk-UA" w:eastAsia="ru-RU"/>
              </w:rPr>
              <w:t xml:space="preserve"> </w:t>
            </w:r>
          </w:p>
        </w:tc>
      </w:tr>
      <w:tr w:rsidR="00851888" w:rsidRPr="00B5700A" w:rsidTr="001F7D58">
        <w:trPr>
          <w:trHeight w:val="258"/>
        </w:trPr>
        <w:tc>
          <w:tcPr>
            <w:tcW w:w="5000" w:type="pct"/>
            <w:gridSpan w:val="4"/>
          </w:tcPr>
          <w:p w:rsidR="00851888" w:rsidRPr="00B5700A" w:rsidRDefault="00851888" w:rsidP="001F7D58">
            <w:pPr>
              <w:spacing w:after="0" w:line="240" w:lineRule="auto"/>
              <w:rPr>
                <w:rFonts w:ascii="Times New Roman" w:hAnsi="Times New Roman"/>
                <w:sz w:val="24"/>
                <w:szCs w:val="24"/>
                <w:lang w:val="uk-UA" w:eastAsia="ru-RU"/>
              </w:rPr>
            </w:pPr>
          </w:p>
        </w:tc>
      </w:tr>
      <w:tr w:rsidR="00851888" w:rsidRPr="00B5700A" w:rsidTr="001F7D58">
        <w:trPr>
          <w:trHeight w:val="330"/>
        </w:trPr>
        <w:tc>
          <w:tcPr>
            <w:tcW w:w="376" w:type="pct"/>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в</w:t>
            </w:r>
          </w:p>
        </w:tc>
        <w:tc>
          <w:tcPr>
            <w:tcW w:w="4624" w:type="pct"/>
            <w:gridSpan w:val="3"/>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Працевлаштування та продовження освіти</w:t>
            </w:r>
          </w:p>
        </w:tc>
      </w:tr>
      <w:tr w:rsidR="00851888" w:rsidRPr="00B5700A" w:rsidTr="001F7D58">
        <w:trPr>
          <w:trHeight w:val="668"/>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1</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 xml:space="preserve">Працевлаштування </w:t>
            </w:r>
          </w:p>
        </w:tc>
        <w:tc>
          <w:tcPr>
            <w:tcW w:w="3358" w:type="pct"/>
          </w:tcPr>
          <w:p w:rsidR="00851888" w:rsidRPr="00CC3EB4" w:rsidRDefault="00851888" w:rsidP="001F7D58">
            <w:pPr>
              <w:pStyle w:val="af"/>
              <w:rPr>
                <w:sz w:val="24"/>
                <w:szCs w:val="24"/>
                <w:lang w:val="uk-UA"/>
              </w:rPr>
            </w:pPr>
            <w:r>
              <w:rPr>
                <w:sz w:val="24"/>
                <w:szCs w:val="24"/>
                <w:lang w:val="uk-UA"/>
              </w:rPr>
              <w:t>Місцем працевлаштування можуть виступати д</w:t>
            </w:r>
            <w:r w:rsidRPr="00423A4C">
              <w:rPr>
                <w:sz w:val="24"/>
                <w:szCs w:val="24"/>
                <w:lang w:val="uk-UA"/>
              </w:rPr>
              <w:t>ержавні, комерційні, неурядові організації, заклади вищої освіти, які займаються соціологічними дослідженнями; структурні підрозділи підприємств та організацій, які займаються аналітичною діяльністю, маркетинговими дослідженнями, налагодженням громадських зв’язків, управлінням соціальними відносинами та процесами, роботою з персоналом.</w:t>
            </w:r>
            <w:r>
              <w:rPr>
                <w:sz w:val="24"/>
                <w:szCs w:val="24"/>
                <w:lang w:val="uk-UA"/>
              </w:rPr>
              <w:t xml:space="preserve"> </w:t>
            </w:r>
          </w:p>
          <w:p w:rsidR="00851888" w:rsidRPr="00B5700A" w:rsidRDefault="00851888" w:rsidP="001F7D58">
            <w:pPr>
              <w:spacing w:after="0" w:line="240" w:lineRule="auto"/>
              <w:ind w:left="34"/>
              <w:jc w:val="both"/>
              <w:rPr>
                <w:rFonts w:ascii="Times New Roman" w:hAnsi="Times New Roman"/>
                <w:sz w:val="24"/>
                <w:szCs w:val="24"/>
                <w:lang w:val="uk-UA"/>
              </w:rPr>
            </w:pPr>
            <w:r w:rsidRPr="00805960">
              <w:rPr>
                <w:rFonts w:ascii="Times New Roman" w:hAnsi="Times New Roman"/>
                <w:sz w:val="24"/>
                <w:szCs w:val="24"/>
                <w:lang w:val="uk-UA"/>
              </w:rPr>
              <w:t xml:space="preserve">Основна сфера зайнятості відповідає кодам 263, 243 та 242 ISCO-08 Міжнародного стандарту класифікації </w:t>
            </w:r>
            <w:r>
              <w:rPr>
                <w:rFonts w:ascii="Times New Roman" w:hAnsi="Times New Roman"/>
                <w:sz w:val="24"/>
                <w:szCs w:val="24"/>
                <w:lang w:val="uk-UA"/>
              </w:rPr>
              <w:t>професій</w:t>
            </w:r>
            <w:r w:rsidRPr="00805960">
              <w:rPr>
                <w:rFonts w:ascii="Times New Roman" w:hAnsi="Times New Roman"/>
                <w:sz w:val="24"/>
                <w:szCs w:val="24"/>
                <w:lang w:val="uk-UA"/>
              </w:rPr>
              <w:t xml:space="preserve"> Міжнародної організації праці.</w:t>
            </w:r>
          </w:p>
        </w:tc>
      </w:tr>
      <w:tr w:rsidR="00851888" w:rsidRPr="00B5700A" w:rsidTr="001F7D58">
        <w:trPr>
          <w:trHeight w:val="617"/>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2</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 xml:space="preserve">Продовження освіти </w:t>
            </w:r>
          </w:p>
        </w:tc>
        <w:tc>
          <w:tcPr>
            <w:tcW w:w="3358" w:type="pct"/>
          </w:tcPr>
          <w:p w:rsidR="00851888" w:rsidRPr="00B5700A" w:rsidRDefault="00851888" w:rsidP="001F7D58">
            <w:pPr>
              <w:pStyle w:val="af"/>
              <w:rPr>
                <w:sz w:val="24"/>
                <w:szCs w:val="24"/>
                <w:lang w:val="uk-UA"/>
              </w:rPr>
            </w:pPr>
            <w:r w:rsidRPr="00A003B5">
              <w:rPr>
                <w:sz w:val="24"/>
                <w:szCs w:val="24"/>
                <w:lang w:val="uk-UA"/>
              </w:rPr>
              <w:t>Можливість продовжувати освіту за другим (магістерським) рівнем вищої освіти. Набуття додаткових кваліфікацій в системі освіти дорослих.</w:t>
            </w:r>
          </w:p>
        </w:tc>
      </w:tr>
      <w:tr w:rsidR="00851888" w:rsidRPr="00B5700A" w:rsidTr="001F7D58">
        <w:trPr>
          <w:trHeight w:val="220"/>
        </w:trPr>
        <w:tc>
          <w:tcPr>
            <w:tcW w:w="5000" w:type="pct"/>
            <w:gridSpan w:val="4"/>
          </w:tcPr>
          <w:p w:rsidR="00851888" w:rsidRPr="00B5700A" w:rsidRDefault="00851888" w:rsidP="001F7D58">
            <w:pPr>
              <w:spacing w:after="0" w:line="240" w:lineRule="auto"/>
              <w:rPr>
                <w:rFonts w:ascii="Times New Roman" w:hAnsi="Times New Roman"/>
                <w:sz w:val="24"/>
                <w:szCs w:val="24"/>
                <w:lang w:val="uk-UA" w:eastAsia="ru-RU"/>
              </w:rPr>
            </w:pPr>
          </w:p>
        </w:tc>
      </w:tr>
      <w:tr w:rsidR="00851888" w:rsidRPr="00B5700A" w:rsidTr="001F7D58">
        <w:trPr>
          <w:trHeight w:val="287"/>
        </w:trPr>
        <w:tc>
          <w:tcPr>
            <w:tcW w:w="376" w:type="pct"/>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г</w:t>
            </w:r>
          </w:p>
        </w:tc>
        <w:tc>
          <w:tcPr>
            <w:tcW w:w="4624" w:type="pct"/>
            <w:gridSpan w:val="3"/>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Стиль та методика навчання</w:t>
            </w:r>
          </w:p>
        </w:tc>
      </w:tr>
      <w:tr w:rsidR="00851888" w:rsidRPr="00B5700A" w:rsidTr="001F7D58">
        <w:trPr>
          <w:trHeight w:val="1404"/>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1</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 xml:space="preserve">Підходи до викладання та навчання </w:t>
            </w:r>
          </w:p>
        </w:tc>
        <w:tc>
          <w:tcPr>
            <w:tcW w:w="3358" w:type="pct"/>
          </w:tcPr>
          <w:p w:rsidR="00851888" w:rsidRPr="00B5700A" w:rsidRDefault="00851888" w:rsidP="001F7D58">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С</w:t>
            </w:r>
            <w:r w:rsidRPr="00D42F14">
              <w:rPr>
                <w:rFonts w:ascii="Times New Roman" w:hAnsi="Times New Roman"/>
                <w:sz w:val="24"/>
                <w:szCs w:val="24"/>
                <w:lang w:val="uk-UA" w:eastAsia="uk-UA"/>
              </w:rPr>
              <w:t>тудентоцентров</w:t>
            </w:r>
            <w:r>
              <w:rPr>
                <w:rFonts w:ascii="Times New Roman" w:hAnsi="Times New Roman"/>
                <w:sz w:val="24"/>
                <w:szCs w:val="24"/>
                <w:lang w:val="uk-UA" w:eastAsia="uk-UA"/>
              </w:rPr>
              <w:t>ане,</w:t>
            </w:r>
            <w:r w:rsidRPr="00D42F14">
              <w:rPr>
                <w:rFonts w:ascii="Times New Roman" w:hAnsi="Times New Roman"/>
                <w:sz w:val="24"/>
                <w:szCs w:val="24"/>
                <w:lang w:val="uk-UA" w:eastAsia="uk-UA"/>
              </w:rPr>
              <w:t xml:space="preserve"> проблемно-орієнтоване навчання</w:t>
            </w:r>
            <w:r>
              <w:rPr>
                <w:rFonts w:ascii="Times New Roman" w:hAnsi="Times New Roman"/>
                <w:sz w:val="24"/>
                <w:szCs w:val="24"/>
                <w:lang w:val="uk-UA" w:eastAsia="uk-UA"/>
              </w:rPr>
              <w:t xml:space="preserve">, </w:t>
            </w:r>
            <w:r w:rsidRPr="00D42F14">
              <w:rPr>
                <w:rFonts w:ascii="Times New Roman" w:hAnsi="Times New Roman"/>
                <w:sz w:val="24"/>
                <w:szCs w:val="24"/>
                <w:lang w:val="uk-UA" w:eastAsia="uk-UA"/>
              </w:rPr>
              <w:t xml:space="preserve">поєднання лекційних та семінарських (практичних) занять </w:t>
            </w:r>
            <w:r>
              <w:rPr>
                <w:rFonts w:ascii="Times New Roman" w:hAnsi="Times New Roman"/>
                <w:sz w:val="24"/>
                <w:szCs w:val="24"/>
                <w:lang w:val="uk-UA" w:eastAsia="uk-UA"/>
              </w:rPr>
              <w:t>з самостійною роботою студента, п</w:t>
            </w:r>
            <w:r w:rsidRPr="00D42F14">
              <w:rPr>
                <w:rFonts w:ascii="Times New Roman" w:hAnsi="Times New Roman"/>
                <w:sz w:val="24"/>
                <w:szCs w:val="24"/>
                <w:lang w:val="uk-UA" w:eastAsia="uk-UA"/>
              </w:rPr>
              <w:t xml:space="preserve">рактична підготовка </w:t>
            </w:r>
            <w:r>
              <w:rPr>
                <w:rFonts w:ascii="Times New Roman" w:hAnsi="Times New Roman"/>
                <w:sz w:val="24"/>
                <w:szCs w:val="24"/>
                <w:lang w:val="uk-UA" w:eastAsia="uk-UA"/>
              </w:rPr>
              <w:t>в результаті</w:t>
            </w:r>
            <w:r w:rsidRPr="00D42F14">
              <w:rPr>
                <w:rFonts w:ascii="Times New Roman" w:hAnsi="Times New Roman"/>
                <w:sz w:val="24"/>
                <w:szCs w:val="24"/>
                <w:lang w:val="uk-UA" w:eastAsia="uk-UA"/>
              </w:rPr>
              <w:t xml:space="preserve"> проходження чотирьох видів навчальної та виробничої практик. </w:t>
            </w:r>
          </w:p>
        </w:tc>
      </w:tr>
      <w:tr w:rsidR="00851888" w:rsidRPr="00B5700A" w:rsidTr="001F7D58">
        <w:trPr>
          <w:trHeight w:val="910"/>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2</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Система оцінювання</w:t>
            </w:r>
          </w:p>
        </w:tc>
        <w:tc>
          <w:tcPr>
            <w:tcW w:w="3358" w:type="pct"/>
          </w:tcPr>
          <w:p w:rsidR="00851888" w:rsidRPr="00B5700A" w:rsidRDefault="00851888" w:rsidP="001F7D58">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uk-UA"/>
              </w:rPr>
              <w:t>П</w:t>
            </w:r>
            <w:r w:rsidRPr="00D42F14">
              <w:rPr>
                <w:rFonts w:ascii="Times New Roman" w:hAnsi="Times New Roman"/>
                <w:sz w:val="24"/>
                <w:szCs w:val="24"/>
                <w:lang w:val="uk-UA" w:eastAsia="uk-UA"/>
              </w:rPr>
              <w:t>роведення екзаменів, заліків, диференційованих заліків (для оцінювання якості виконання та захисту курсових робіт та звітів з практики)</w:t>
            </w:r>
            <w:r>
              <w:rPr>
                <w:rFonts w:ascii="Times New Roman" w:hAnsi="Times New Roman"/>
                <w:sz w:val="24"/>
                <w:szCs w:val="24"/>
                <w:lang w:val="uk-UA" w:eastAsia="uk-UA"/>
              </w:rPr>
              <w:t>; п</w:t>
            </w:r>
            <w:r w:rsidRPr="00EA32C6">
              <w:rPr>
                <w:rFonts w:ascii="Times New Roman" w:hAnsi="Times New Roman"/>
                <w:sz w:val="24"/>
                <w:szCs w:val="24"/>
                <w:lang w:val="uk-UA" w:eastAsia="uk-UA"/>
              </w:rPr>
              <w:t>роміжний та поточний контроль</w:t>
            </w:r>
            <w:r>
              <w:rPr>
                <w:rFonts w:ascii="Times New Roman" w:hAnsi="Times New Roman"/>
                <w:sz w:val="24"/>
                <w:szCs w:val="24"/>
                <w:lang w:val="uk-UA" w:eastAsia="uk-UA"/>
              </w:rPr>
              <w:t xml:space="preserve"> </w:t>
            </w:r>
            <w:r w:rsidRPr="00D42F14">
              <w:rPr>
                <w:rFonts w:ascii="Times New Roman" w:hAnsi="Times New Roman"/>
                <w:sz w:val="24"/>
                <w:szCs w:val="24"/>
                <w:lang w:val="uk-UA" w:eastAsia="uk-UA"/>
              </w:rPr>
              <w:t>у формі усних та письмових опитувань, виконання модульних контрольних робіт, проходження тестувань, підготовки та захисту презентацій, реферативних й</w:t>
            </w:r>
            <w:r>
              <w:rPr>
                <w:rFonts w:ascii="Times New Roman" w:hAnsi="Times New Roman"/>
                <w:sz w:val="24"/>
                <w:szCs w:val="24"/>
                <w:lang w:val="uk-UA" w:eastAsia="uk-UA"/>
              </w:rPr>
              <w:t xml:space="preserve"> соціологічних досліджень; д</w:t>
            </w:r>
            <w:r w:rsidRPr="00EA32C6">
              <w:rPr>
                <w:rFonts w:ascii="Times New Roman" w:hAnsi="Times New Roman"/>
                <w:sz w:val="24"/>
                <w:szCs w:val="24"/>
                <w:lang w:val="uk-UA" w:eastAsia="uk-UA"/>
              </w:rPr>
              <w:t>ержавна атестація</w:t>
            </w:r>
            <w:r w:rsidRPr="00D42F14">
              <w:rPr>
                <w:rFonts w:ascii="Times New Roman" w:hAnsi="Times New Roman"/>
                <w:sz w:val="24"/>
                <w:szCs w:val="24"/>
                <w:lang w:val="uk-UA" w:eastAsia="uk-UA"/>
              </w:rPr>
              <w:t xml:space="preserve"> шляхом проведення публічного захисту кваліфікаційної роботи</w:t>
            </w:r>
            <w:r>
              <w:rPr>
                <w:rFonts w:ascii="Times New Roman" w:hAnsi="Times New Roman"/>
                <w:sz w:val="24"/>
                <w:szCs w:val="24"/>
                <w:lang w:val="uk-UA" w:eastAsia="uk-UA"/>
              </w:rPr>
              <w:t>.</w:t>
            </w:r>
          </w:p>
        </w:tc>
      </w:tr>
      <w:tr w:rsidR="00851888" w:rsidRPr="00B5700A" w:rsidTr="001F7D58">
        <w:trPr>
          <w:trHeight w:val="279"/>
        </w:trPr>
        <w:tc>
          <w:tcPr>
            <w:tcW w:w="5000" w:type="pct"/>
            <w:gridSpan w:val="4"/>
          </w:tcPr>
          <w:p w:rsidR="00851888" w:rsidRPr="00B5700A" w:rsidRDefault="00851888" w:rsidP="001F7D58">
            <w:pPr>
              <w:spacing w:after="0" w:line="240" w:lineRule="auto"/>
              <w:rPr>
                <w:rFonts w:ascii="Times New Roman" w:hAnsi="Times New Roman"/>
                <w:sz w:val="24"/>
                <w:szCs w:val="24"/>
                <w:lang w:val="uk-UA" w:eastAsia="ru-RU"/>
              </w:rPr>
            </w:pPr>
          </w:p>
        </w:tc>
      </w:tr>
      <w:tr w:rsidR="00851888" w:rsidRPr="00B5700A" w:rsidTr="001F7D58">
        <w:trPr>
          <w:trHeight w:val="291"/>
        </w:trPr>
        <w:tc>
          <w:tcPr>
            <w:tcW w:w="376" w:type="pct"/>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д</w:t>
            </w:r>
          </w:p>
        </w:tc>
        <w:tc>
          <w:tcPr>
            <w:tcW w:w="4624" w:type="pct"/>
            <w:gridSpan w:val="3"/>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Програмні компетентності</w:t>
            </w:r>
          </w:p>
        </w:tc>
      </w:tr>
      <w:tr w:rsidR="00851888" w:rsidRPr="00B5700A" w:rsidTr="001F7D58">
        <w:trPr>
          <w:trHeight w:val="1118"/>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1</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Інтегральна компетентність</w:t>
            </w:r>
          </w:p>
        </w:tc>
        <w:tc>
          <w:tcPr>
            <w:tcW w:w="3358" w:type="pct"/>
          </w:tcPr>
          <w:p w:rsidR="00851888" w:rsidRPr="00853DED" w:rsidRDefault="00D2322E" w:rsidP="001F7D58">
            <w:p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p>
        </w:tc>
      </w:tr>
      <w:tr w:rsidR="00851888" w:rsidRPr="00B5700A" w:rsidTr="001F7D58">
        <w:trPr>
          <w:trHeight w:val="699"/>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t>2</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Загальні</w:t>
            </w:r>
          </w:p>
        </w:tc>
        <w:tc>
          <w:tcPr>
            <w:tcW w:w="3358" w:type="pct"/>
          </w:tcPr>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діяти громадянські свідомо на основі загальнолюдських ціннісних орієнтирів, вміти застосовувати основні принципи функціону-вання сучасного суспільства сталого розвитку та його соціальних інститутів в умовах ринкових відносин, дотримуватися основ безпеки професійної діяльності та здорового способу життя.</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до збору, обробки, збереження, продукування, передачі й аналізу професійно важливої інформації з різних джерел.</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ефективно формувати комуніка-ційну стратегію; працювати в команді з дотри-манням етичних норм та цінностей мультикуль-турного суспільства; спілкуватися рідною та іноземною мовами усно та письмово.</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lastRenderedPageBreak/>
              <w:t>Здатність розвивати вміння вчитися упродовж життя з високим ступенем автономії, розробляти власну траєкторію саморозвитку.</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Навички усної та письмової комунікації українською та англійською мовами (за вибором студента, також іншими однією-двома іноземними мовами).</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до самостійного навчання новим методам дослідження і до зміни наукового та науково-виробничого профілю своєї професійної діяльності.</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Навички використання інформаційних і комунікаційних технологій. Здатність орієнтуватись в інформаційному просторі, володіти й оперувати інформацією відповідно до потреб, раціонально співіснуванні з техносферою.</w:t>
            </w:r>
          </w:p>
          <w:p w:rsidR="00D2322E" w:rsidRPr="00853DED" w:rsidRDefault="00D2322E" w:rsidP="00853DED">
            <w:pPr>
              <w:numPr>
                <w:ilvl w:val="0"/>
                <w:numId w:val="46"/>
              </w:numPr>
              <w:spacing w:after="0" w:line="240" w:lineRule="auto"/>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мотивувати людей та рухатися до спільної мети. Співпрацювати з різними партнерами в групі та команді, виконувати різні ролі й функції в колективі, проявляти ініціативу, підтримувати та керувати взаєминами з іншими.</w:t>
            </w:r>
          </w:p>
          <w:p w:rsidR="00851888"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діяти соціально відповідально та громадянські свідомо. Орієнтуватися в проблемах сучасного суспільно-політичного життя, застосовувати процедури й технології захисту власних інтересів, прав і свобод своїх та інших громадян.</w:t>
            </w:r>
          </w:p>
        </w:tc>
      </w:tr>
      <w:tr w:rsidR="00851888" w:rsidRPr="00B5700A" w:rsidTr="001F7D58">
        <w:trPr>
          <w:trHeight w:val="557"/>
        </w:trPr>
        <w:tc>
          <w:tcPr>
            <w:tcW w:w="376" w:type="pct"/>
          </w:tcPr>
          <w:p w:rsidR="00851888" w:rsidRPr="00B5700A" w:rsidRDefault="00851888" w:rsidP="001F7D58">
            <w:pPr>
              <w:spacing w:after="0" w:line="240" w:lineRule="auto"/>
              <w:jc w:val="center"/>
              <w:rPr>
                <w:rFonts w:ascii="Times New Roman" w:hAnsi="Times New Roman"/>
                <w:sz w:val="24"/>
                <w:szCs w:val="24"/>
                <w:lang w:val="uk-UA" w:eastAsia="ru-RU"/>
              </w:rPr>
            </w:pPr>
            <w:r w:rsidRPr="00B5700A">
              <w:rPr>
                <w:rFonts w:ascii="Times New Roman" w:hAnsi="Times New Roman"/>
                <w:sz w:val="24"/>
                <w:szCs w:val="24"/>
                <w:lang w:val="uk-UA" w:eastAsia="ru-RU"/>
              </w:rPr>
              <w:lastRenderedPageBreak/>
              <w:t>3</w:t>
            </w:r>
          </w:p>
        </w:tc>
        <w:tc>
          <w:tcPr>
            <w:tcW w:w="1266" w:type="pct"/>
            <w:gridSpan w:val="2"/>
          </w:tcPr>
          <w:p w:rsidR="00851888" w:rsidRPr="00B5700A" w:rsidRDefault="00851888" w:rsidP="001F7D58">
            <w:pPr>
              <w:spacing w:after="0" w:line="240" w:lineRule="auto"/>
              <w:rPr>
                <w:rFonts w:ascii="Times New Roman" w:hAnsi="Times New Roman"/>
                <w:i/>
                <w:sz w:val="24"/>
                <w:szCs w:val="24"/>
                <w:lang w:val="uk-UA" w:eastAsia="ru-RU"/>
              </w:rPr>
            </w:pPr>
            <w:r w:rsidRPr="00B5700A">
              <w:rPr>
                <w:rFonts w:ascii="Times New Roman" w:hAnsi="Times New Roman"/>
                <w:i/>
                <w:sz w:val="24"/>
                <w:szCs w:val="24"/>
                <w:lang w:val="uk-UA" w:eastAsia="ru-RU"/>
              </w:rPr>
              <w:t>Фахові</w:t>
            </w:r>
          </w:p>
        </w:tc>
        <w:tc>
          <w:tcPr>
            <w:tcW w:w="3358" w:type="pct"/>
          </w:tcPr>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спланувати соціологічне дослідження та скласти соціологічну звітність.</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 xml:space="preserve">Вміння зібрати й проаналізувати кількісну та якісну соціальну інформацію. </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підготувати аналітичні, дослідницькі й навчально-наукові роботи в галузі соціології.</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 xml:space="preserve">Вміння використовувати інформаційні технології та програмне забезпечення в галузі соціології.  </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 xml:space="preserve">Здатність освоювати нові теорії, моделі, методи дослідження та навички розробки нових методичних підходів з урахуванням цілей і завдань дослідження.  </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і готовність використовувати знання методів і теорій соціальних і гуманітарних наук при здійсненні експертної, консалтингової та аналітичної діяльності.</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 xml:space="preserve">Вміння використовувати соціологічні методи дослідження для вивчення актуальних соціальних проблем і для ідентифікації потреб та інтересів соціальних груп. </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самостійно розробляти засновані на професійних соціологічних знаннях пропозиції та рекомендації щодо вирішення соціальних проблем, а також розробляти механізми узгодження інтересів соціальних груп і спільнот.</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і готовність до планування та здійснення проектних робіт у галузі вивчення громадської думки, організації роботи маркетингових служб, проведення соціальної експертизи політичних і науково-технічних рішень.</w:t>
            </w:r>
          </w:p>
          <w:p w:rsidR="00851888" w:rsidRPr="00FB2D87" w:rsidRDefault="00D2322E" w:rsidP="00853DED">
            <w:pPr>
              <w:pStyle w:val="af"/>
              <w:numPr>
                <w:ilvl w:val="0"/>
                <w:numId w:val="46"/>
              </w:numPr>
              <w:rPr>
                <w:sz w:val="24"/>
                <w:szCs w:val="24"/>
                <w:lang w:val="uk-UA"/>
              </w:rPr>
            </w:pPr>
            <w:r w:rsidRPr="00853DED">
              <w:rPr>
                <w:sz w:val="24"/>
                <w:szCs w:val="24"/>
                <w:lang w:val="uk-UA" w:eastAsia="uk-UA"/>
              </w:rPr>
              <w:lastRenderedPageBreak/>
              <w:t>Здатність вільно користуватися сучасними методами збору, обробки та інтерпретації комплексної соціальної інформації (відповідно до профілю ООП) для постановки і вирішення організаційно-управлінських завдань, у тому числі що знаходяться за межами безпосередньої сфери діяльності</w:t>
            </w:r>
          </w:p>
        </w:tc>
      </w:tr>
      <w:tr w:rsidR="00851888" w:rsidRPr="00B5700A" w:rsidTr="001F7D58">
        <w:trPr>
          <w:trHeight w:val="170"/>
        </w:trPr>
        <w:tc>
          <w:tcPr>
            <w:tcW w:w="5000" w:type="pct"/>
            <w:gridSpan w:val="4"/>
          </w:tcPr>
          <w:p w:rsidR="00851888" w:rsidRPr="00B5700A" w:rsidRDefault="00851888" w:rsidP="001F7D58">
            <w:pPr>
              <w:spacing w:after="0" w:line="240" w:lineRule="auto"/>
              <w:rPr>
                <w:rFonts w:ascii="Times New Roman" w:hAnsi="Times New Roman"/>
                <w:sz w:val="24"/>
                <w:szCs w:val="24"/>
                <w:highlight w:val="yellow"/>
                <w:lang w:val="uk-UA" w:eastAsia="ru-RU"/>
              </w:rPr>
            </w:pPr>
          </w:p>
        </w:tc>
      </w:tr>
      <w:tr w:rsidR="00851888" w:rsidRPr="00B5700A" w:rsidTr="001F7D58">
        <w:trPr>
          <w:trHeight w:val="349"/>
        </w:trPr>
        <w:tc>
          <w:tcPr>
            <w:tcW w:w="376" w:type="pct"/>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е</w:t>
            </w:r>
          </w:p>
        </w:tc>
        <w:tc>
          <w:tcPr>
            <w:tcW w:w="4624" w:type="pct"/>
            <w:gridSpan w:val="3"/>
          </w:tcPr>
          <w:p w:rsidR="00851888" w:rsidRPr="00B5700A" w:rsidRDefault="00851888" w:rsidP="001F7D58">
            <w:pPr>
              <w:spacing w:after="0" w:line="240" w:lineRule="auto"/>
              <w:jc w:val="center"/>
              <w:rPr>
                <w:rFonts w:ascii="Times New Roman" w:hAnsi="Times New Roman"/>
                <w:b/>
                <w:sz w:val="24"/>
                <w:szCs w:val="24"/>
                <w:lang w:val="uk-UA" w:eastAsia="ru-RU"/>
              </w:rPr>
            </w:pPr>
            <w:r w:rsidRPr="00B5700A">
              <w:rPr>
                <w:rFonts w:ascii="Times New Roman" w:hAnsi="Times New Roman"/>
                <w:b/>
                <w:sz w:val="24"/>
                <w:szCs w:val="24"/>
                <w:lang w:val="uk-UA" w:eastAsia="ru-RU"/>
              </w:rPr>
              <w:t>Програмні результати навчання</w:t>
            </w:r>
          </w:p>
        </w:tc>
      </w:tr>
      <w:tr w:rsidR="00851888" w:rsidRPr="005B7EA1" w:rsidTr="001F7D58">
        <w:trPr>
          <w:trHeight w:val="349"/>
        </w:trPr>
        <w:tc>
          <w:tcPr>
            <w:tcW w:w="376" w:type="pct"/>
          </w:tcPr>
          <w:p w:rsidR="00851888" w:rsidRPr="00E37059" w:rsidRDefault="00851888" w:rsidP="001F7D58">
            <w:pPr>
              <w:spacing w:after="0" w:line="240" w:lineRule="auto"/>
              <w:jc w:val="center"/>
              <w:rPr>
                <w:rFonts w:ascii="Times New Roman" w:hAnsi="Times New Roman"/>
                <w:b/>
                <w:sz w:val="24"/>
                <w:szCs w:val="24"/>
                <w:lang w:val="uk-UA" w:eastAsia="ru-RU"/>
              </w:rPr>
            </w:pPr>
          </w:p>
        </w:tc>
        <w:tc>
          <w:tcPr>
            <w:tcW w:w="4624" w:type="pct"/>
            <w:gridSpan w:val="3"/>
          </w:tcPr>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аналізувати сучасні документи та історичні матеріали, що відтворюють закономірності попереднього життя українського народу, визначати особливості сучасного соціально-політичного розвитку українського суспільства та його перспективу;</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знання основ безпеки професійної діяльності та здорового способу життя;</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ґрунтовні знання з гуманітарних та соціально-економічних дисциплін, галузевих та спеціальних соціологічних теорій, викладання яких зорієнтоване на можливість практичного застосування отриманих теоретичних знань;</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базові уявлення про: сучасну методологію наукових досліджень в галузі соціології методи емпіричної соціології соціальні технології, зокрема методики та прийоми проведення PR-кампаній;</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 xml:space="preserve"> здатність застосовувати знання та розуміння для розв’язання практичних завдань в галузі кількісних та якісних прикладних соціологічних досліджень;</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до оцінювання, інтерпретації та синтезу інформації отриманої з різних джерел;</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використовувати професійно-профільовані знання й практичні навички з фундаментальних та професійних дисциплін в процесах отримання та опрацювання, представлення наукової інформації, її практичного застосування в соціальних технологіях;</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здатність враховувати та застосовувати у практиці професійної роботи основні економічні закони, екологічні принципи, навики соціокультурної компетенції;</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використовувати принципи професійного спілкування на рівні сучасної української літературної мови здійснювати спілкування з учасниками трудового процесу;</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та навички абстрактного і конкретного мислення, здатність до творчої і результативної праці;</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та навички володіння комунікативними технологіями у майбутній професійній діяльності;</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презентувати результати власної  професійної діяльності, обираючи найбільш ефективні засоби самопрезентації;</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використовувати спеціалізоване комп’ютерне програмне забезпечення;</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 xml:space="preserve">вміння організації власної діяльності та ефективного управління часом. </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вміння обирати методи та засоби (в тому числі інноваційні) для підготовки до семінарів, виконання самостійних робіт, написання індивідуальних науково-дослідних завдань, курсової  роботи;</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навички спілкування, включаючи усну та письмову комунікацію українською мовою та принаймні однією із поширених європейських мов;</w:t>
            </w:r>
          </w:p>
          <w:p w:rsidR="00D2322E" w:rsidRPr="00853DED" w:rsidRDefault="00D2322E" w:rsidP="00853DED">
            <w:pPr>
              <w:pStyle w:val="af"/>
              <w:numPr>
                <w:ilvl w:val="0"/>
                <w:numId w:val="46"/>
              </w:numPr>
              <w:rPr>
                <w:sz w:val="24"/>
                <w:szCs w:val="24"/>
                <w:lang w:val="uk-UA" w:eastAsia="uk-UA"/>
              </w:rPr>
            </w:pPr>
            <w:r w:rsidRPr="00853DED">
              <w:rPr>
                <w:sz w:val="24"/>
                <w:szCs w:val="24"/>
                <w:lang w:eastAsia="uk-UA"/>
              </w:rPr>
              <w:t>н</w:t>
            </w:r>
            <w:r w:rsidRPr="00853DED">
              <w:rPr>
                <w:sz w:val="24"/>
                <w:szCs w:val="24"/>
                <w:lang w:val="uk-UA" w:eastAsia="uk-UA"/>
              </w:rPr>
              <w:t>авички взаємодії із іншими людьми, уміння роботи в командах професіоналів різного профілю;</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обирати індивідуальну освітню траєкторію у відповідності до власних здібностей та потреб, здійснювати ефективний самоменеджмент;</w:t>
            </w:r>
          </w:p>
          <w:p w:rsidR="00D2322E" w:rsidRPr="00853DED" w:rsidRDefault="00D2322E" w:rsidP="00853DED">
            <w:pPr>
              <w:pStyle w:val="af"/>
              <w:numPr>
                <w:ilvl w:val="0"/>
                <w:numId w:val="46"/>
              </w:numPr>
              <w:rPr>
                <w:sz w:val="24"/>
                <w:szCs w:val="24"/>
                <w:lang w:val="uk-UA" w:eastAsia="uk-UA"/>
              </w:rPr>
            </w:pPr>
            <w:r w:rsidRPr="00853DED">
              <w:rPr>
                <w:sz w:val="24"/>
                <w:szCs w:val="24"/>
                <w:lang w:val="uk-UA" w:eastAsia="uk-UA"/>
              </w:rPr>
              <w:t>здійснювати етично виправдану професійну поведінку в різних ситуаціях професійної діяльності (ситуаціях ризику, конфлікту, морального вибору тощо);</w:t>
            </w:r>
          </w:p>
          <w:p w:rsidR="00851888" w:rsidRPr="00856F61" w:rsidRDefault="00D2322E" w:rsidP="00853DED">
            <w:pPr>
              <w:pStyle w:val="af"/>
              <w:numPr>
                <w:ilvl w:val="0"/>
                <w:numId w:val="46"/>
              </w:numPr>
              <w:rPr>
                <w:sz w:val="24"/>
                <w:szCs w:val="24"/>
                <w:lang w:val="uk-UA"/>
              </w:rPr>
            </w:pPr>
            <w:r w:rsidRPr="00853DED">
              <w:rPr>
                <w:sz w:val="24"/>
                <w:szCs w:val="24"/>
                <w:lang w:val="uk-UA" w:eastAsia="uk-UA"/>
              </w:rPr>
              <w:t>постійно працювати над власним професійним вдосконаленням.</w:t>
            </w:r>
          </w:p>
        </w:tc>
      </w:tr>
      <w:tr w:rsidR="00851888" w:rsidRPr="005B7EA1" w:rsidTr="001F7D58">
        <w:tc>
          <w:tcPr>
            <w:tcW w:w="5000" w:type="pct"/>
            <w:gridSpan w:val="4"/>
          </w:tcPr>
          <w:p w:rsidR="00851888" w:rsidRPr="005B7EA1" w:rsidRDefault="00851888" w:rsidP="001F7D58">
            <w:pPr>
              <w:spacing w:after="0" w:line="240" w:lineRule="auto"/>
              <w:jc w:val="center"/>
              <w:rPr>
                <w:rFonts w:ascii="Times New Roman" w:hAnsi="Times New Roman"/>
                <w:b/>
                <w:sz w:val="24"/>
                <w:szCs w:val="24"/>
                <w:lang w:val="uk-UA"/>
              </w:rPr>
            </w:pPr>
            <w:r w:rsidRPr="005B7EA1">
              <w:rPr>
                <w:rFonts w:ascii="Times New Roman" w:hAnsi="Times New Roman"/>
                <w:b/>
                <w:sz w:val="24"/>
                <w:szCs w:val="24"/>
                <w:lang w:val="uk-UA"/>
              </w:rPr>
              <w:t>Ресурсне забезпечення реалізації програми</w:t>
            </w:r>
          </w:p>
        </w:tc>
      </w:tr>
      <w:tr w:rsidR="00851888" w:rsidRPr="00B5700A" w:rsidTr="001F7D58">
        <w:tc>
          <w:tcPr>
            <w:tcW w:w="1428" w:type="pct"/>
            <w:gridSpan w:val="2"/>
          </w:tcPr>
          <w:p w:rsidR="00851888" w:rsidRPr="005B7EA1" w:rsidRDefault="00851888" w:rsidP="001F7D58">
            <w:pPr>
              <w:spacing w:after="0" w:line="240" w:lineRule="auto"/>
              <w:jc w:val="both"/>
              <w:rPr>
                <w:rFonts w:ascii="Times New Roman" w:hAnsi="Times New Roman"/>
                <w:b/>
                <w:sz w:val="24"/>
                <w:szCs w:val="24"/>
                <w:lang w:val="uk-UA"/>
              </w:rPr>
            </w:pPr>
            <w:r w:rsidRPr="005B7EA1">
              <w:rPr>
                <w:rFonts w:ascii="Times New Roman" w:hAnsi="Times New Roman"/>
                <w:b/>
                <w:sz w:val="24"/>
                <w:szCs w:val="24"/>
                <w:lang w:val="uk-UA"/>
              </w:rPr>
              <w:t>Кадрове забезпечення</w:t>
            </w:r>
          </w:p>
        </w:tc>
        <w:tc>
          <w:tcPr>
            <w:tcW w:w="3572" w:type="pct"/>
            <w:gridSpan w:val="2"/>
          </w:tcPr>
          <w:p w:rsidR="00851888" w:rsidRDefault="00851888" w:rsidP="001F7D58">
            <w:pPr>
              <w:spacing w:after="0" w:line="240" w:lineRule="auto"/>
              <w:jc w:val="both"/>
              <w:rPr>
                <w:rFonts w:ascii="Times New Roman" w:hAnsi="Times New Roman"/>
                <w:sz w:val="24"/>
                <w:szCs w:val="24"/>
                <w:lang w:val="uk-UA"/>
              </w:rPr>
            </w:pPr>
            <w:r w:rsidRPr="005B7EA1">
              <w:rPr>
                <w:rFonts w:ascii="Times New Roman" w:hAnsi="Times New Roman"/>
                <w:sz w:val="24"/>
                <w:szCs w:val="24"/>
                <w:lang w:val="uk-UA"/>
              </w:rPr>
              <w:t xml:space="preserve">Група забезпечення спеціальності: </w:t>
            </w:r>
            <w:r w:rsidR="00D2322E">
              <w:rPr>
                <w:rFonts w:ascii="Times New Roman" w:hAnsi="Times New Roman"/>
                <w:sz w:val="24"/>
                <w:szCs w:val="24"/>
                <w:lang w:val="uk-UA"/>
              </w:rPr>
              <w:t>2</w:t>
            </w:r>
            <w:r w:rsidRPr="005B7EA1">
              <w:rPr>
                <w:rFonts w:ascii="Times New Roman" w:hAnsi="Times New Roman"/>
                <w:sz w:val="24"/>
                <w:szCs w:val="24"/>
                <w:lang w:val="uk-UA"/>
              </w:rPr>
              <w:t xml:space="preserve"> доктор</w:t>
            </w:r>
            <w:r w:rsidR="00D2322E">
              <w:rPr>
                <w:rFonts w:ascii="Times New Roman" w:hAnsi="Times New Roman"/>
                <w:sz w:val="24"/>
                <w:szCs w:val="24"/>
                <w:lang w:val="uk-UA"/>
              </w:rPr>
              <w:t>и</w:t>
            </w:r>
            <w:r w:rsidRPr="005B7EA1">
              <w:rPr>
                <w:rFonts w:ascii="Times New Roman" w:hAnsi="Times New Roman"/>
                <w:sz w:val="24"/>
                <w:szCs w:val="24"/>
                <w:lang w:val="uk-UA"/>
              </w:rPr>
              <w:t xml:space="preserve"> наук, професор</w:t>
            </w:r>
            <w:r w:rsidR="00D970F9">
              <w:rPr>
                <w:rFonts w:ascii="Times New Roman" w:hAnsi="Times New Roman"/>
                <w:sz w:val="24"/>
                <w:szCs w:val="24"/>
                <w:lang w:val="uk-UA"/>
              </w:rPr>
              <w:t>и</w:t>
            </w:r>
            <w:r w:rsidRPr="005B7EA1">
              <w:rPr>
                <w:rFonts w:ascii="Times New Roman" w:hAnsi="Times New Roman"/>
                <w:sz w:val="24"/>
                <w:szCs w:val="24"/>
                <w:lang w:val="uk-UA"/>
              </w:rPr>
              <w:t xml:space="preserve">; </w:t>
            </w:r>
            <w:r w:rsidR="00D970F9">
              <w:rPr>
                <w:rFonts w:ascii="Times New Roman" w:hAnsi="Times New Roman"/>
                <w:sz w:val="24"/>
                <w:szCs w:val="24"/>
                <w:lang w:val="uk-UA"/>
              </w:rPr>
              <w:t>2</w:t>
            </w:r>
            <w:r w:rsidRPr="005B7EA1">
              <w:rPr>
                <w:rFonts w:ascii="Times New Roman" w:hAnsi="Times New Roman"/>
                <w:sz w:val="24"/>
                <w:szCs w:val="24"/>
                <w:lang w:val="uk-UA"/>
              </w:rPr>
              <w:t xml:space="preserve"> кандидата наук, доцент</w:t>
            </w:r>
            <w:r w:rsidR="00D970F9">
              <w:rPr>
                <w:rFonts w:ascii="Times New Roman" w:hAnsi="Times New Roman"/>
                <w:sz w:val="24"/>
                <w:szCs w:val="24"/>
                <w:lang w:val="uk-UA"/>
              </w:rPr>
              <w:t>а</w:t>
            </w:r>
            <w:r w:rsidRPr="005B7EA1">
              <w:rPr>
                <w:rFonts w:ascii="Times New Roman" w:hAnsi="Times New Roman"/>
                <w:sz w:val="24"/>
                <w:szCs w:val="24"/>
                <w:lang w:val="uk-UA"/>
              </w:rPr>
              <w:t>.</w:t>
            </w:r>
            <w:r>
              <w:rPr>
                <w:rFonts w:ascii="Times New Roman" w:hAnsi="Times New Roman"/>
                <w:sz w:val="24"/>
                <w:szCs w:val="24"/>
                <w:lang w:val="uk-UA"/>
              </w:rPr>
              <w:t xml:space="preserve">  </w:t>
            </w:r>
          </w:p>
          <w:p w:rsidR="00851888" w:rsidRDefault="00851888" w:rsidP="001F7D58">
            <w:pPr>
              <w:spacing w:after="0" w:line="240" w:lineRule="auto"/>
              <w:jc w:val="both"/>
              <w:rPr>
                <w:rFonts w:ascii="Times New Roman" w:hAnsi="Times New Roman"/>
                <w:sz w:val="24"/>
                <w:szCs w:val="24"/>
                <w:lang w:val="uk-UA"/>
              </w:rPr>
            </w:pPr>
            <w:r w:rsidRPr="005B7EA1">
              <w:rPr>
                <w:rFonts w:ascii="Times New Roman" w:hAnsi="Times New Roman"/>
                <w:sz w:val="24"/>
                <w:szCs w:val="24"/>
                <w:lang w:val="uk-UA"/>
              </w:rPr>
              <w:t>Гарант ОПП: Слющинський Богдан</w:t>
            </w:r>
            <w:r w:rsidRPr="00D33ED2">
              <w:rPr>
                <w:rFonts w:ascii="Times New Roman" w:hAnsi="Times New Roman"/>
                <w:sz w:val="24"/>
                <w:szCs w:val="24"/>
                <w:lang w:val="uk-UA"/>
              </w:rPr>
              <w:t xml:space="preserve"> Васильович, доктор соціологічних наук, професор, професор кафедри філософії та соціології МДУ</w:t>
            </w:r>
            <w:r>
              <w:rPr>
                <w:rFonts w:ascii="Times New Roman" w:hAnsi="Times New Roman"/>
                <w:sz w:val="24"/>
                <w:szCs w:val="24"/>
                <w:lang w:val="uk-UA"/>
              </w:rPr>
              <w:t>.</w:t>
            </w:r>
          </w:p>
          <w:p w:rsidR="00851888" w:rsidRPr="00B5700A" w:rsidRDefault="00851888" w:rsidP="001F7D58">
            <w:pPr>
              <w:spacing w:after="0" w:line="240" w:lineRule="auto"/>
              <w:jc w:val="both"/>
              <w:rPr>
                <w:rFonts w:ascii="Times New Roman" w:hAnsi="Times New Roman"/>
                <w:sz w:val="24"/>
                <w:szCs w:val="24"/>
                <w:highlight w:val="magenta"/>
                <w:lang w:val="uk-UA"/>
              </w:rPr>
            </w:pPr>
            <w:r w:rsidRPr="00B5700A">
              <w:rPr>
                <w:rFonts w:ascii="Times New Roman" w:hAnsi="Times New Roman"/>
                <w:sz w:val="24"/>
                <w:szCs w:val="24"/>
                <w:lang w:val="uk-UA"/>
              </w:rPr>
              <w:t>Всі науково-педагогічні працівники, залучені до викладання дисциплін професійної підготовки, є штатними співробітниками Маріупольського державного універ</w:t>
            </w:r>
            <w:r>
              <w:rPr>
                <w:rFonts w:ascii="Times New Roman" w:hAnsi="Times New Roman"/>
                <w:sz w:val="24"/>
                <w:szCs w:val="24"/>
                <w:lang w:val="uk-UA"/>
              </w:rPr>
              <w:t>ситету, мають наукові ступені, вчені звання,</w:t>
            </w:r>
            <w:r w:rsidRPr="00B5700A">
              <w:rPr>
                <w:rFonts w:ascii="Times New Roman" w:hAnsi="Times New Roman"/>
                <w:sz w:val="24"/>
                <w:szCs w:val="24"/>
                <w:lang w:val="uk-UA"/>
              </w:rPr>
              <w:t xml:space="preserve"> високі показники наукової, методичної та організаційної діяльності.</w:t>
            </w:r>
          </w:p>
        </w:tc>
      </w:tr>
      <w:tr w:rsidR="00851888" w:rsidRPr="00B5700A" w:rsidTr="001F7D58">
        <w:tc>
          <w:tcPr>
            <w:tcW w:w="1428" w:type="pct"/>
            <w:gridSpan w:val="2"/>
          </w:tcPr>
          <w:p w:rsidR="00851888" w:rsidRPr="00B5700A" w:rsidRDefault="00851888" w:rsidP="001F7D58">
            <w:pPr>
              <w:spacing w:after="0" w:line="240" w:lineRule="auto"/>
              <w:jc w:val="both"/>
              <w:rPr>
                <w:rFonts w:ascii="Times New Roman" w:hAnsi="Times New Roman"/>
                <w:b/>
                <w:sz w:val="24"/>
                <w:szCs w:val="24"/>
                <w:lang w:val="uk-UA"/>
              </w:rPr>
            </w:pPr>
            <w:r w:rsidRPr="00B5700A">
              <w:rPr>
                <w:rFonts w:ascii="Times New Roman" w:hAnsi="Times New Roman"/>
                <w:b/>
                <w:sz w:val="24"/>
                <w:szCs w:val="24"/>
                <w:lang w:val="uk-UA"/>
              </w:rPr>
              <w:t xml:space="preserve">Матеріально-технічне забезпечення </w:t>
            </w:r>
          </w:p>
        </w:tc>
        <w:tc>
          <w:tcPr>
            <w:tcW w:w="3572" w:type="pct"/>
            <w:gridSpan w:val="2"/>
          </w:tcPr>
          <w:p w:rsidR="00851888" w:rsidRPr="00B5700A" w:rsidRDefault="00851888" w:rsidP="001F7D58">
            <w:pPr>
              <w:spacing w:after="0" w:line="240" w:lineRule="auto"/>
              <w:jc w:val="both"/>
              <w:rPr>
                <w:rFonts w:ascii="Times New Roman" w:hAnsi="Times New Roman"/>
                <w:sz w:val="24"/>
                <w:szCs w:val="24"/>
                <w:highlight w:val="magenta"/>
                <w:lang w:val="uk-UA"/>
              </w:rPr>
            </w:pPr>
            <w:r w:rsidRPr="00B5700A">
              <w:rPr>
                <w:rFonts w:ascii="Times New Roman" w:hAnsi="Times New Roman"/>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потребі. Наявна вся необхідна соціально-побутова інфраструктура, кількість місць в гуртожитку відповідає вимогам. </w:t>
            </w:r>
            <w:r>
              <w:rPr>
                <w:rFonts w:ascii="Times New Roman" w:hAnsi="Times New Roman"/>
                <w:sz w:val="24"/>
                <w:szCs w:val="24"/>
                <w:lang w:val="uk-UA"/>
              </w:rPr>
              <w:t xml:space="preserve">Обладнана лабораторія соціологічних досліджень. </w:t>
            </w:r>
            <w:r w:rsidRPr="00B5700A">
              <w:rPr>
                <w:rFonts w:ascii="Times New Roman" w:hAnsi="Times New Roman"/>
                <w:sz w:val="24"/>
                <w:szCs w:val="24"/>
                <w:lang w:val="uk-UA"/>
              </w:rPr>
              <w:t>Доступ до Інтернет-мережі є відкритим.</w:t>
            </w:r>
          </w:p>
        </w:tc>
      </w:tr>
      <w:tr w:rsidR="00851888" w:rsidRPr="00B5700A" w:rsidTr="001F7D58">
        <w:tc>
          <w:tcPr>
            <w:tcW w:w="1428" w:type="pct"/>
            <w:gridSpan w:val="2"/>
          </w:tcPr>
          <w:p w:rsidR="00851888" w:rsidRPr="00B5700A" w:rsidRDefault="00851888" w:rsidP="001F7D58">
            <w:pPr>
              <w:spacing w:after="0" w:line="240" w:lineRule="auto"/>
              <w:jc w:val="both"/>
              <w:rPr>
                <w:rFonts w:ascii="Times New Roman" w:hAnsi="Times New Roman"/>
                <w:b/>
                <w:sz w:val="24"/>
                <w:szCs w:val="24"/>
                <w:lang w:val="uk-UA"/>
              </w:rPr>
            </w:pPr>
            <w:r w:rsidRPr="00B5700A">
              <w:rPr>
                <w:rFonts w:ascii="Times New Roman" w:hAnsi="Times New Roman"/>
                <w:b/>
                <w:sz w:val="24"/>
                <w:szCs w:val="24"/>
                <w:lang w:val="uk-UA"/>
              </w:rPr>
              <w:t>Інформаційне та навчально-методичне забезпечення</w:t>
            </w:r>
          </w:p>
        </w:tc>
        <w:tc>
          <w:tcPr>
            <w:tcW w:w="3572" w:type="pct"/>
            <w:gridSpan w:val="2"/>
          </w:tcPr>
          <w:p w:rsidR="00851888" w:rsidRPr="00B14A77" w:rsidRDefault="00851888" w:rsidP="001F7D58">
            <w:pPr>
              <w:spacing w:after="0" w:line="240" w:lineRule="auto"/>
              <w:jc w:val="both"/>
              <w:rPr>
                <w:rFonts w:ascii="Times New Roman" w:hAnsi="Times New Roman"/>
                <w:sz w:val="24"/>
                <w:szCs w:val="24"/>
                <w:lang w:val="uk-UA"/>
              </w:rPr>
            </w:pPr>
            <w:r w:rsidRPr="00B14A77">
              <w:rPr>
                <w:rFonts w:ascii="Times New Roman" w:hAnsi="Times New Roman"/>
                <w:sz w:val="24"/>
                <w:szCs w:val="24"/>
                <w:lang w:val="uk-UA"/>
              </w:rPr>
              <w:t xml:space="preserve">Фонд бібліотеки (близько 160 тис. прим.) має універсальний характер і складається з вітчизняних та іноземних документів, формується відповідно до спеціальностей університету. Всі ресурси бібліотеки доступні через сайту університету: http://slibr.mdu.in.ua/ </w:t>
            </w:r>
          </w:p>
          <w:p w:rsidR="00851888" w:rsidRDefault="00851888" w:rsidP="001F7D58">
            <w:pPr>
              <w:spacing w:after="0" w:line="240" w:lineRule="auto"/>
              <w:jc w:val="both"/>
              <w:rPr>
                <w:rFonts w:ascii="Times New Roman" w:hAnsi="Times New Roman"/>
                <w:sz w:val="24"/>
                <w:szCs w:val="24"/>
                <w:lang w:val="uk-UA"/>
              </w:rPr>
            </w:pPr>
            <w:r w:rsidRPr="00B14A77">
              <w:rPr>
                <w:rFonts w:ascii="Times New Roman" w:hAnsi="Times New Roman"/>
                <w:sz w:val="24"/>
                <w:szCs w:val="24"/>
                <w:lang w:val="uk-UA"/>
              </w:rPr>
              <w:t>Бібліотека працює в автоматизованій біб</w:t>
            </w:r>
            <w:r>
              <w:rPr>
                <w:rFonts w:ascii="Times New Roman" w:hAnsi="Times New Roman"/>
                <w:sz w:val="24"/>
                <w:szCs w:val="24"/>
                <w:lang w:val="uk-UA"/>
              </w:rPr>
              <w:t>ліотечно-інформаційній системі «ІРБІС-64»</w:t>
            </w:r>
            <w:r w:rsidRPr="00B14A77">
              <w:rPr>
                <w:rFonts w:ascii="Times New Roman" w:hAnsi="Times New Roman"/>
                <w:sz w:val="24"/>
                <w:szCs w:val="24"/>
                <w:lang w:val="uk-UA"/>
              </w:rPr>
              <w:t xml:space="preserve"> (версія 12.1). У читальних залах створено автоматизовані робочі місця для читачів з вільним доступом до мережі Інтернет і локальної мережі бібліотеки й університету. Електронний каталог, електронна картотека статей й інші електронні інформаційні ресурси бібліотеки доступні як відвідувачам бібліотеки, так і віддаленим користувачам через Інтернет. Користувачі бібліотеки мають можливість отримати бездротовий доступ до мережі Інтернет, скориставшись вільними зонами Wi-Fi. </w:t>
            </w:r>
          </w:p>
          <w:p w:rsidR="00851888" w:rsidRPr="00B14A77" w:rsidRDefault="00851888" w:rsidP="001F7D58">
            <w:pPr>
              <w:spacing w:after="0" w:line="240" w:lineRule="auto"/>
              <w:jc w:val="both"/>
              <w:rPr>
                <w:rFonts w:ascii="Times New Roman" w:hAnsi="Times New Roman"/>
                <w:sz w:val="24"/>
                <w:szCs w:val="24"/>
                <w:lang w:val="uk-UA"/>
              </w:rPr>
            </w:pPr>
            <w:r w:rsidRPr="00B5700A">
              <w:rPr>
                <w:rFonts w:ascii="Times New Roman" w:hAnsi="Times New Roman"/>
                <w:sz w:val="24"/>
                <w:szCs w:val="24"/>
                <w:lang w:val="uk-UA"/>
              </w:rPr>
              <w:t>Комплектування бібліотеки доповнюється за рахунок спеціальної періодики з питань соціологічних дисциплін.</w:t>
            </w:r>
            <w:r>
              <w:rPr>
                <w:rFonts w:ascii="Times New Roman" w:hAnsi="Times New Roman"/>
                <w:sz w:val="24"/>
                <w:szCs w:val="24"/>
                <w:lang w:val="uk-UA"/>
              </w:rPr>
              <w:t xml:space="preserve"> </w:t>
            </w:r>
            <w:r w:rsidRPr="00B14A77">
              <w:rPr>
                <w:rFonts w:ascii="Times New Roman" w:hAnsi="Times New Roman"/>
                <w:sz w:val="24"/>
                <w:szCs w:val="24"/>
                <w:lang w:val="uk-UA"/>
              </w:rPr>
              <w:t xml:space="preserve">Навчально-методичне забезпечення до всіх дисциплін ОПП розміщено на Навчальному порталі </w:t>
            </w:r>
            <w:hyperlink r:id="rId9" w:history="1">
              <w:r w:rsidRPr="00B14A77">
                <w:rPr>
                  <w:rFonts w:ascii="Times New Roman" w:hAnsi="Times New Roman"/>
                  <w:sz w:val="24"/>
                  <w:szCs w:val="24"/>
                  <w:lang w:val="uk-UA"/>
                </w:rPr>
                <w:t>http://moodle.mdu.in.ua/</w:t>
              </w:r>
            </w:hyperlink>
          </w:p>
          <w:p w:rsidR="00851888" w:rsidRPr="00C61BC9" w:rsidRDefault="00851888" w:rsidP="001F7D58">
            <w:pPr>
              <w:spacing w:after="0" w:line="240" w:lineRule="auto"/>
              <w:jc w:val="both"/>
              <w:rPr>
                <w:rFonts w:ascii="Times New Roman" w:hAnsi="Times New Roman"/>
                <w:sz w:val="24"/>
                <w:szCs w:val="24"/>
                <w:lang w:val="uk-UA"/>
              </w:rPr>
            </w:pPr>
            <w:r w:rsidRPr="00C61BC9">
              <w:rPr>
                <w:rFonts w:ascii="Times New Roman" w:hAnsi="Times New Roman"/>
                <w:sz w:val="24"/>
                <w:szCs w:val="24"/>
                <w:lang w:val="uk-UA"/>
              </w:rPr>
              <w:t>З дисциплін професійної підготовки викладачами розроблено дистанційні курси, які викладено на Навчальному порталі МДУ.</w:t>
            </w:r>
          </w:p>
        </w:tc>
      </w:tr>
      <w:tr w:rsidR="00851888" w:rsidRPr="00B5700A" w:rsidTr="001F7D58">
        <w:trPr>
          <w:trHeight w:val="123"/>
        </w:trPr>
        <w:tc>
          <w:tcPr>
            <w:tcW w:w="5000" w:type="pct"/>
            <w:gridSpan w:val="4"/>
          </w:tcPr>
          <w:p w:rsidR="00851888" w:rsidRPr="00B5700A" w:rsidRDefault="00851888" w:rsidP="001F7D58">
            <w:pPr>
              <w:spacing w:after="0" w:line="240" w:lineRule="auto"/>
              <w:ind w:firstLine="709"/>
              <w:jc w:val="center"/>
              <w:rPr>
                <w:rFonts w:ascii="Times New Roman" w:hAnsi="Times New Roman"/>
                <w:b/>
                <w:sz w:val="24"/>
                <w:szCs w:val="24"/>
                <w:lang w:val="uk-UA"/>
              </w:rPr>
            </w:pPr>
            <w:r w:rsidRPr="00B5700A">
              <w:rPr>
                <w:rFonts w:ascii="Times New Roman" w:hAnsi="Times New Roman"/>
                <w:b/>
                <w:sz w:val="24"/>
                <w:szCs w:val="24"/>
                <w:lang w:val="uk-UA"/>
              </w:rPr>
              <w:t>Академічна мобільність</w:t>
            </w:r>
          </w:p>
        </w:tc>
      </w:tr>
      <w:tr w:rsidR="00851888" w:rsidRPr="00B5700A" w:rsidTr="001F7D58">
        <w:tc>
          <w:tcPr>
            <w:tcW w:w="1428" w:type="pct"/>
            <w:gridSpan w:val="2"/>
          </w:tcPr>
          <w:p w:rsidR="00851888" w:rsidRPr="00B5700A" w:rsidRDefault="00851888" w:rsidP="001F7D58">
            <w:pPr>
              <w:spacing w:after="0" w:line="240" w:lineRule="auto"/>
              <w:jc w:val="both"/>
              <w:rPr>
                <w:rFonts w:ascii="Times New Roman" w:hAnsi="Times New Roman"/>
                <w:b/>
                <w:sz w:val="24"/>
                <w:szCs w:val="24"/>
                <w:lang w:val="uk-UA"/>
              </w:rPr>
            </w:pPr>
            <w:r w:rsidRPr="00B5700A">
              <w:rPr>
                <w:rFonts w:ascii="Times New Roman" w:hAnsi="Times New Roman"/>
                <w:b/>
                <w:sz w:val="24"/>
                <w:szCs w:val="24"/>
                <w:lang w:val="uk-UA"/>
              </w:rPr>
              <w:t xml:space="preserve">Національна кредитна мобільність </w:t>
            </w:r>
          </w:p>
        </w:tc>
        <w:tc>
          <w:tcPr>
            <w:tcW w:w="3572" w:type="pct"/>
            <w:gridSpan w:val="2"/>
          </w:tcPr>
          <w:p w:rsidR="00851888" w:rsidRPr="00D33ED2" w:rsidRDefault="00851888" w:rsidP="001F7D58">
            <w:pPr>
              <w:spacing w:after="0" w:line="240" w:lineRule="auto"/>
              <w:jc w:val="both"/>
              <w:rPr>
                <w:rFonts w:ascii="Times New Roman" w:hAnsi="Times New Roman"/>
                <w:sz w:val="24"/>
                <w:szCs w:val="24"/>
                <w:lang w:val="uk-UA"/>
              </w:rPr>
            </w:pPr>
            <w:r w:rsidRPr="00D33ED2">
              <w:rPr>
                <w:rFonts w:ascii="Times New Roman" w:hAnsi="Times New Roman"/>
                <w:sz w:val="24"/>
                <w:szCs w:val="24"/>
                <w:lang w:val="uk-UA"/>
              </w:rPr>
              <w:t>Порядок організації програм національної академічної мобільності для учасників освітнього процесу на території України визначаються Положенням про порядок реалізації права на академічну мобільність у Маріупольському державному університеті.</w:t>
            </w:r>
          </w:p>
        </w:tc>
      </w:tr>
      <w:tr w:rsidR="00851888" w:rsidRPr="00B5700A" w:rsidTr="001F7D58">
        <w:tc>
          <w:tcPr>
            <w:tcW w:w="1428" w:type="pct"/>
            <w:gridSpan w:val="2"/>
          </w:tcPr>
          <w:p w:rsidR="00851888" w:rsidRPr="00B5700A" w:rsidRDefault="00851888" w:rsidP="001F7D58">
            <w:pPr>
              <w:spacing w:after="0" w:line="240" w:lineRule="auto"/>
              <w:jc w:val="both"/>
              <w:rPr>
                <w:rFonts w:ascii="Times New Roman" w:hAnsi="Times New Roman"/>
                <w:b/>
                <w:sz w:val="24"/>
                <w:szCs w:val="24"/>
                <w:lang w:val="uk-UA"/>
              </w:rPr>
            </w:pPr>
            <w:r w:rsidRPr="00B5700A">
              <w:rPr>
                <w:rFonts w:ascii="Times New Roman" w:hAnsi="Times New Roman"/>
                <w:b/>
                <w:sz w:val="24"/>
                <w:szCs w:val="24"/>
                <w:lang w:val="uk-UA"/>
              </w:rPr>
              <w:t xml:space="preserve">Міжнародна кредитна мобільність </w:t>
            </w:r>
          </w:p>
        </w:tc>
        <w:tc>
          <w:tcPr>
            <w:tcW w:w="3572" w:type="pct"/>
            <w:gridSpan w:val="2"/>
          </w:tcPr>
          <w:p w:rsidR="00851888" w:rsidRPr="00D33ED2" w:rsidRDefault="00851888" w:rsidP="001F7D58">
            <w:pPr>
              <w:spacing w:after="0" w:line="240" w:lineRule="auto"/>
              <w:jc w:val="both"/>
              <w:rPr>
                <w:rFonts w:ascii="Times New Roman" w:hAnsi="Times New Roman"/>
                <w:sz w:val="24"/>
                <w:szCs w:val="24"/>
                <w:lang w:val="uk-UA"/>
              </w:rPr>
            </w:pPr>
            <w:r w:rsidRPr="00D33ED2">
              <w:rPr>
                <w:rFonts w:ascii="Times New Roman" w:hAnsi="Times New Roman"/>
                <w:sz w:val="24"/>
                <w:szCs w:val="24"/>
                <w:lang w:val="uk-UA"/>
              </w:rPr>
              <w:t>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визначаються Положенням про порядок реалізації права на академічну мобільність у Маріупольському державному університеті.</w:t>
            </w:r>
            <w:r w:rsidRPr="00B5700A">
              <w:rPr>
                <w:rFonts w:ascii="Times New Roman" w:hAnsi="Times New Roman"/>
                <w:color w:val="000000"/>
                <w:sz w:val="24"/>
                <w:szCs w:val="27"/>
                <w:lang w:val="uk-UA"/>
              </w:rPr>
              <w:t xml:space="preserve"> </w:t>
            </w:r>
          </w:p>
        </w:tc>
      </w:tr>
      <w:tr w:rsidR="00851888" w:rsidRPr="00B5700A" w:rsidTr="001F7D58">
        <w:tc>
          <w:tcPr>
            <w:tcW w:w="1428" w:type="pct"/>
            <w:gridSpan w:val="2"/>
          </w:tcPr>
          <w:p w:rsidR="00851888" w:rsidRPr="00B5700A" w:rsidRDefault="00851888" w:rsidP="001F7D58">
            <w:pPr>
              <w:spacing w:after="0" w:line="240" w:lineRule="auto"/>
              <w:jc w:val="both"/>
              <w:rPr>
                <w:rFonts w:ascii="Times New Roman" w:hAnsi="Times New Roman"/>
                <w:b/>
                <w:sz w:val="24"/>
                <w:szCs w:val="24"/>
                <w:lang w:val="uk-UA"/>
              </w:rPr>
            </w:pPr>
            <w:r w:rsidRPr="00B5700A">
              <w:rPr>
                <w:rFonts w:ascii="Times New Roman" w:hAnsi="Times New Roman"/>
                <w:b/>
                <w:sz w:val="24"/>
                <w:szCs w:val="24"/>
                <w:lang w:val="uk-UA"/>
              </w:rPr>
              <w:t>Навчання іноземних здобувачів вищої освіти</w:t>
            </w:r>
          </w:p>
        </w:tc>
        <w:tc>
          <w:tcPr>
            <w:tcW w:w="3572" w:type="pct"/>
            <w:gridSpan w:val="2"/>
          </w:tcPr>
          <w:p w:rsidR="00851888" w:rsidRPr="00D33ED2" w:rsidRDefault="00851888" w:rsidP="001F7D58">
            <w:pPr>
              <w:spacing w:after="0" w:line="240" w:lineRule="auto"/>
              <w:jc w:val="both"/>
              <w:rPr>
                <w:rFonts w:ascii="Times New Roman" w:hAnsi="Times New Roman"/>
                <w:sz w:val="24"/>
                <w:szCs w:val="24"/>
                <w:lang w:val="uk-UA"/>
              </w:rPr>
            </w:pPr>
            <w:r w:rsidRPr="00D33ED2">
              <w:rPr>
                <w:rFonts w:ascii="Times New Roman" w:hAnsi="Times New Roman"/>
                <w:sz w:val="24"/>
                <w:szCs w:val="24"/>
                <w:lang w:val="uk-UA"/>
              </w:rPr>
              <w:t>Умови вступу на освітню програму іноземців та осіб без громадянства висвітлено у Правилах прийому до МДУ. Іноземні здобувачі вищої освіти обов’язково вивчають дисципліну «Українська мова як іноземна».</w:t>
            </w:r>
          </w:p>
        </w:tc>
      </w:tr>
    </w:tbl>
    <w:p w:rsidR="00851888" w:rsidRDefault="00851888" w:rsidP="00851888">
      <w:pPr>
        <w:pStyle w:val="rvps2"/>
        <w:shd w:val="clear" w:color="auto" w:fill="FFFFFF"/>
        <w:spacing w:before="0" w:beforeAutospacing="0" w:after="0" w:afterAutospacing="0"/>
        <w:jc w:val="both"/>
        <w:textAlignment w:val="baseline"/>
        <w:rPr>
          <w:sz w:val="28"/>
          <w:szCs w:val="28"/>
          <w:lang w:val="uk-UA"/>
        </w:rPr>
      </w:pPr>
    </w:p>
    <w:p w:rsidR="00851888" w:rsidRDefault="00851888" w:rsidP="00851888">
      <w:pPr>
        <w:pStyle w:val="rvps2"/>
        <w:shd w:val="clear" w:color="auto" w:fill="FFFFFF"/>
        <w:spacing w:before="0" w:beforeAutospacing="0" w:after="0" w:afterAutospacing="0"/>
        <w:jc w:val="both"/>
        <w:textAlignment w:val="baseline"/>
        <w:rPr>
          <w:sz w:val="28"/>
          <w:szCs w:val="28"/>
          <w:lang w:val="uk-UA"/>
        </w:rPr>
      </w:pPr>
    </w:p>
    <w:p w:rsidR="00851888" w:rsidRPr="00853DED" w:rsidRDefault="00851888" w:rsidP="00851888">
      <w:pPr>
        <w:spacing w:after="0" w:line="240" w:lineRule="auto"/>
        <w:jc w:val="both"/>
        <w:rPr>
          <w:rFonts w:ascii="Times New Roman" w:hAnsi="Times New Roman"/>
          <w:b/>
          <w:sz w:val="24"/>
          <w:szCs w:val="24"/>
          <w:lang w:val="uk-UA" w:eastAsia="uk-UA"/>
        </w:rPr>
      </w:pPr>
      <w:r w:rsidRPr="00853DED">
        <w:rPr>
          <w:rFonts w:ascii="Times New Roman" w:hAnsi="Times New Roman"/>
          <w:b/>
          <w:sz w:val="24"/>
          <w:szCs w:val="24"/>
          <w:lang w:val="uk-UA" w:eastAsia="uk-UA"/>
        </w:rPr>
        <w:t>ІІІ. Загальна характеристика</w:t>
      </w:r>
    </w:p>
    <w:tbl>
      <w:tblPr>
        <w:tblW w:w="509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947"/>
        <w:gridCol w:w="7445"/>
      </w:tblGrid>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Рівень вищої освіти</w:t>
            </w:r>
          </w:p>
        </w:tc>
        <w:tc>
          <w:tcPr>
            <w:tcW w:w="3582" w:type="pct"/>
          </w:tcPr>
          <w:p w:rsidR="00851888" w:rsidRPr="00CC3EB4" w:rsidRDefault="00851888" w:rsidP="001F7D58">
            <w:pPr>
              <w:pStyle w:val="af"/>
              <w:rPr>
                <w:sz w:val="24"/>
                <w:szCs w:val="24"/>
                <w:lang w:val="uk-UA"/>
              </w:rPr>
            </w:pPr>
            <w:r w:rsidRPr="00CC3EB4">
              <w:rPr>
                <w:sz w:val="24"/>
                <w:szCs w:val="24"/>
                <w:lang w:val="uk-UA"/>
              </w:rPr>
              <w:t>Перший (бакалаврський) рівень</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Ступінь вищої освіти</w:t>
            </w:r>
          </w:p>
        </w:tc>
        <w:tc>
          <w:tcPr>
            <w:tcW w:w="3582" w:type="pct"/>
          </w:tcPr>
          <w:p w:rsidR="00851888" w:rsidRPr="00CC3EB4" w:rsidRDefault="00851888" w:rsidP="001F7D58">
            <w:pPr>
              <w:pStyle w:val="af"/>
              <w:rPr>
                <w:sz w:val="24"/>
                <w:szCs w:val="24"/>
                <w:lang w:val="uk-UA"/>
              </w:rPr>
            </w:pPr>
            <w:r w:rsidRPr="00CC3EB4">
              <w:rPr>
                <w:sz w:val="24"/>
                <w:szCs w:val="24"/>
                <w:lang w:val="uk-UA"/>
              </w:rPr>
              <w:t>Бакалавр</w:t>
            </w:r>
          </w:p>
        </w:tc>
      </w:tr>
      <w:tr w:rsidR="00851888" w:rsidRPr="00CC3EB4" w:rsidTr="001F7D58">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Галузь знань</w:t>
            </w:r>
          </w:p>
        </w:tc>
        <w:tc>
          <w:tcPr>
            <w:tcW w:w="3582" w:type="pct"/>
          </w:tcPr>
          <w:p w:rsidR="00851888" w:rsidRPr="00CC3EB4" w:rsidRDefault="00851888" w:rsidP="001F7D58">
            <w:pPr>
              <w:pStyle w:val="af"/>
              <w:rPr>
                <w:sz w:val="24"/>
                <w:szCs w:val="24"/>
                <w:lang w:val="uk-UA"/>
              </w:rPr>
            </w:pPr>
            <w:r w:rsidRPr="00CC3EB4">
              <w:rPr>
                <w:sz w:val="24"/>
                <w:szCs w:val="24"/>
                <w:lang w:val="uk-UA"/>
              </w:rPr>
              <w:t>05 Соціальні та поведінкові науки</w:t>
            </w:r>
          </w:p>
        </w:tc>
      </w:tr>
      <w:tr w:rsidR="00851888" w:rsidRPr="00CC3EB4" w:rsidTr="001F7D58">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Спеціальність</w:t>
            </w:r>
          </w:p>
        </w:tc>
        <w:tc>
          <w:tcPr>
            <w:tcW w:w="3582" w:type="pct"/>
          </w:tcPr>
          <w:p w:rsidR="00851888" w:rsidRPr="00CC3EB4" w:rsidRDefault="00851888" w:rsidP="001F7D58">
            <w:pPr>
              <w:pStyle w:val="af"/>
              <w:rPr>
                <w:sz w:val="24"/>
                <w:szCs w:val="24"/>
                <w:lang w:val="uk-UA"/>
              </w:rPr>
            </w:pPr>
            <w:r w:rsidRPr="00CC3EB4">
              <w:rPr>
                <w:sz w:val="24"/>
                <w:szCs w:val="24"/>
                <w:lang w:val="uk-UA"/>
              </w:rPr>
              <w:t>054 Соціологія</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Форми навчання</w:t>
            </w:r>
          </w:p>
        </w:tc>
        <w:tc>
          <w:tcPr>
            <w:tcW w:w="3582" w:type="pct"/>
          </w:tcPr>
          <w:p w:rsidR="00851888" w:rsidRPr="00CC3EB4" w:rsidRDefault="00851888" w:rsidP="001F7D58">
            <w:pPr>
              <w:pStyle w:val="af"/>
              <w:rPr>
                <w:sz w:val="24"/>
                <w:szCs w:val="24"/>
                <w:lang w:val="uk-UA"/>
              </w:rPr>
            </w:pPr>
            <w:r w:rsidRPr="00CC3EB4">
              <w:rPr>
                <w:sz w:val="24"/>
                <w:szCs w:val="24"/>
                <w:lang w:val="uk-UA"/>
              </w:rPr>
              <w:t>Обмеження відсутні</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 xml:space="preserve">Освітня кваліфікація </w:t>
            </w:r>
          </w:p>
        </w:tc>
        <w:tc>
          <w:tcPr>
            <w:tcW w:w="3582" w:type="pct"/>
          </w:tcPr>
          <w:p w:rsidR="00851888" w:rsidRPr="00CC3EB4" w:rsidRDefault="00851888" w:rsidP="001F7D58">
            <w:pPr>
              <w:pStyle w:val="af"/>
              <w:rPr>
                <w:sz w:val="24"/>
                <w:szCs w:val="24"/>
                <w:lang w:val="uk-UA"/>
              </w:rPr>
            </w:pPr>
            <w:r>
              <w:rPr>
                <w:sz w:val="24"/>
                <w:szCs w:val="24"/>
                <w:lang w:val="uk-UA"/>
              </w:rPr>
              <w:t xml:space="preserve">Бакалавр </w:t>
            </w:r>
            <w:r w:rsidRPr="00CC3EB4">
              <w:rPr>
                <w:sz w:val="24"/>
                <w:szCs w:val="24"/>
                <w:lang w:val="uk-UA"/>
              </w:rPr>
              <w:t>з соціології</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Кваліфікація в дипломі</w:t>
            </w:r>
          </w:p>
        </w:tc>
        <w:tc>
          <w:tcPr>
            <w:tcW w:w="3582" w:type="pct"/>
          </w:tcPr>
          <w:p w:rsidR="00851888" w:rsidRPr="00CC3EB4" w:rsidRDefault="00851888" w:rsidP="001F7D58">
            <w:pPr>
              <w:pStyle w:val="af"/>
              <w:rPr>
                <w:sz w:val="24"/>
                <w:szCs w:val="24"/>
                <w:lang w:val="uk-UA"/>
              </w:rPr>
            </w:pPr>
            <w:r w:rsidRPr="00CC3EB4">
              <w:rPr>
                <w:sz w:val="24"/>
                <w:szCs w:val="24"/>
                <w:lang w:val="uk-UA"/>
              </w:rPr>
              <w:t xml:space="preserve">Ступінь вищої освіти Бакалавр </w:t>
            </w:r>
          </w:p>
          <w:p w:rsidR="00851888" w:rsidRPr="00CC3EB4" w:rsidRDefault="00851888" w:rsidP="001F7D58">
            <w:pPr>
              <w:pStyle w:val="af"/>
              <w:rPr>
                <w:sz w:val="24"/>
                <w:szCs w:val="24"/>
                <w:lang w:val="uk-UA"/>
              </w:rPr>
            </w:pPr>
            <w:r w:rsidRPr="00CC3EB4">
              <w:rPr>
                <w:sz w:val="24"/>
                <w:szCs w:val="24"/>
                <w:lang w:val="uk-UA"/>
              </w:rPr>
              <w:t xml:space="preserve">Спеціальність 054 Соціологія </w:t>
            </w:r>
          </w:p>
          <w:p w:rsidR="00851888" w:rsidRPr="00CC3EB4" w:rsidRDefault="00851888" w:rsidP="001F7D58">
            <w:pPr>
              <w:pStyle w:val="af"/>
              <w:rPr>
                <w:sz w:val="24"/>
                <w:szCs w:val="24"/>
                <w:lang w:val="uk-UA"/>
              </w:rPr>
            </w:pPr>
            <w:r w:rsidRPr="00CC3EB4">
              <w:rPr>
                <w:sz w:val="24"/>
                <w:szCs w:val="24"/>
                <w:lang w:val="uk-UA"/>
              </w:rPr>
              <w:t>Освітня програма «Соціологія»</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Опис предметної області</w:t>
            </w:r>
          </w:p>
        </w:tc>
        <w:tc>
          <w:tcPr>
            <w:tcW w:w="3582" w:type="pct"/>
          </w:tcPr>
          <w:p w:rsidR="00851888" w:rsidRPr="00CC3EB4" w:rsidRDefault="00851888" w:rsidP="001F7D58">
            <w:pPr>
              <w:pStyle w:val="af"/>
              <w:rPr>
                <w:sz w:val="24"/>
                <w:szCs w:val="24"/>
                <w:lang w:val="uk-UA"/>
              </w:rPr>
            </w:pPr>
            <w:r w:rsidRPr="00CC3EB4">
              <w:rPr>
                <w:b/>
                <w:i/>
                <w:sz w:val="24"/>
                <w:szCs w:val="24"/>
                <w:lang w:val="uk-UA"/>
              </w:rPr>
              <w:t>Об’єкти вивчення:</w:t>
            </w:r>
            <w:r w:rsidRPr="00CC3EB4">
              <w:rPr>
                <w:sz w:val="24"/>
                <w:szCs w:val="24"/>
                <w:lang w:val="uk-UA"/>
              </w:rPr>
              <w:t xml:space="preserve"> закономірності функціонування та трансформації соціальних груп, спільнот і суспільств у їхньому системному взаємозв’язку. </w:t>
            </w:r>
          </w:p>
          <w:p w:rsidR="00851888" w:rsidRPr="00CC3EB4" w:rsidRDefault="00851888" w:rsidP="001F7D58">
            <w:pPr>
              <w:pStyle w:val="af"/>
              <w:rPr>
                <w:sz w:val="24"/>
                <w:szCs w:val="24"/>
                <w:lang w:val="uk-UA"/>
              </w:rPr>
            </w:pPr>
            <w:r w:rsidRPr="00CC3EB4">
              <w:rPr>
                <w:b/>
                <w:i/>
                <w:sz w:val="24"/>
                <w:szCs w:val="24"/>
                <w:lang w:val="uk-UA"/>
              </w:rPr>
              <w:t>Цілі навчання:</w:t>
            </w:r>
            <w:r w:rsidRPr="00CC3EB4">
              <w:rPr>
                <w:sz w:val="24"/>
                <w:szCs w:val="24"/>
                <w:lang w:val="uk-UA"/>
              </w:rPr>
              <w:t xml:space="preserve"> підготовка фахівців, які володіють сучасним соціологічним мисленням, теоретичними знаннями і практичними навичками, необхідними для розв’язання складних задач та практичних проблем соціології </w:t>
            </w:r>
          </w:p>
          <w:p w:rsidR="00851888" w:rsidRPr="00CC3EB4" w:rsidRDefault="00851888" w:rsidP="001F7D58">
            <w:pPr>
              <w:pStyle w:val="af"/>
              <w:rPr>
                <w:sz w:val="24"/>
                <w:szCs w:val="24"/>
                <w:lang w:val="uk-UA"/>
              </w:rPr>
            </w:pPr>
            <w:r w:rsidRPr="00CC3EB4">
              <w:rPr>
                <w:b/>
                <w:i/>
                <w:sz w:val="24"/>
                <w:szCs w:val="24"/>
                <w:lang w:val="uk-UA"/>
              </w:rPr>
              <w:t>Теоретичний зміст предметної області:</w:t>
            </w:r>
            <w:r w:rsidRPr="00CC3EB4">
              <w:rPr>
                <w:sz w:val="24"/>
                <w:szCs w:val="24"/>
                <w:lang w:val="uk-UA"/>
              </w:rPr>
              <w:t xml:space="preserve"> соціальні відносини та взаємодія; особистість, соціальні групи та спільноти; соціальні явища та процеси; соціальні практики; соціальні інститути; культура; соціальні структури та нерівності; соціальні зміни та впливи; соціальні проблеми та конфлікти в соціумі, як на національному, так і глобальному рівнях. </w:t>
            </w:r>
          </w:p>
          <w:p w:rsidR="00851888" w:rsidRPr="00CC3EB4" w:rsidRDefault="00851888" w:rsidP="001F7D58">
            <w:pPr>
              <w:pStyle w:val="af"/>
              <w:rPr>
                <w:sz w:val="24"/>
                <w:szCs w:val="24"/>
                <w:lang w:val="uk-UA"/>
              </w:rPr>
            </w:pPr>
            <w:r w:rsidRPr="00CC3EB4">
              <w:rPr>
                <w:b/>
                <w:i/>
                <w:sz w:val="24"/>
                <w:szCs w:val="24"/>
                <w:lang w:val="uk-UA"/>
              </w:rPr>
              <w:t xml:space="preserve">Методи, методики та технології: </w:t>
            </w:r>
            <w:r w:rsidRPr="00CC3EB4">
              <w:rPr>
                <w:sz w:val="24"/>
                <w:szCs w:val="24"/>
                <w:lang w:val="uk-UA"/>
              </w:rPr>
              <w:t xml:space="preserve">методи збору й аналізу соціальної інформації </w:t>
            </w:r>
          </w:p>
          <w:p w:rsidR="00851888" w:rsidRPr="00CC3EB4" w:rsidRDefault="00851888" w:rsidP="001F7D58">
            <w:pPr>
              <w:pStyle w:val="af"/>
              <w:rPr>
                <w:sz w:val="24"/>
                <w:szCs w:val="24"/>
                <w:lang w:val="uk-UA"/>
              </w:rPr>
            </w:pPr>
            <w:r w:rsidRPr="00CC3EB4">
              <w:rPr>
                <w:b/>
                <w:i/>
                <w:sz w:val="24"/>
                <w:szCs w:val="24"/>
                <w:lang w:val="uk-UA"/>
              </w:rPr>
              <w:t>Інструменти й обладнання:</w:t>
            </w:r>
            <w:r w:rsidRPr="00CC3EB4">
              <w:rPr>
                <w:sz w:val="24"/>
                <w:szCs w:val="24"/>
                <w:lang w:val="uk-UA"/>
              </w:rPr>
              <w:t xml:space="preserve"> сучасні інформаційні технології (комунікативні, пошукові, аналітичні), спеціалізоване програмне забезпечення.</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Фокус програми: загальна/спеціальна</w:t>
            </w:r>
          </w:p>
        </w:tc>
        <w:tc>
          <w:tcPr>
            <w:tcW w:w="3582" w:type="pct"/>
          </w:tcPr>
          <w:p w:rsidR="00851888" w:rsidRPr="00CC3EB4" w:rsidRDefault="00851888" w:rsidP="001F7D58">
            <w:pPr>
              <w:pStyle w:val="af"/>
              <w:rPr>
                <w:sz w:val="24"/>
                <w:szCs w:val="24"/>
                <w:lang w:val="uk-UA"/>
              </w:rPr>
            </w:pPr>
            <w:r>
              <w:rPr>
                <w:sz w:val="24"/>
                <w:szCs w:val="24"/>
                <w:lang w:val="uk-UA"/>
              </w:rPr>
              <w:t xml:space="preserve">Загальна </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Орієнтація програми</w:t>
            </w:r>
          </w:p>
        </w:tc>
        <w:tc>
          <w:tcPr>
            <w:tcW w:w="3582" w:type="pct"/>
          </w:tcPr>
          <w:p w:rsidR="00851888" w:rsidRPr="00CC3EB4" w:rsidRDefault="00851888" w:rsidP="001F7D58">
            <w:pPr>
              <w:pStyle w:val="af"/>
              <w:rPr>
                <w:sz w:val="24"/>
                <w:szCs w:val="24"/>
                <w:lang w:val="uk-UA"/>
              </w:rPr>
            </w:pPr>
            <w:r w:rsidRPr="00CC3EB4">
              <w:rPr>
                <w:sz w:val="24"/>
                <w:szCs w:val="24"/>
                <w:lang w:val="uk-UA"/>
              </w:rPr>
              <w:t>Освітньо-професійна програма першого (бакалаврського) рівня вищої освіти, орієнтована на здобуття глибоких знань та професійних навичок у сфері соціології, соціальних досліджень у рамках затверджених стандартів</w:t>
            </w:r>
            <w:r>
              <w:rPr>
                <w:sz w:val="24"/>
                <w:szCs w:val="24"/>
                <w:lang w:val="uk-UA"/>
              </w:rPr>
              <w:t xml:space="preserve">, </w:t>
            </w:r>
            <w:r w:rsidRPr="004A41B9">
              <w:rPr>
                <w:color w:val="000000"/>
                <w:sz w:val="24"/>
                <w:szCs w:val="24"/>
                <w:lang w:val="uk-UA" w:eastAsia="ru-RU"/>
              </w:rPr>
              <w:t xml:space="preserve">забезпечення підготовки бакалаврів </w:t>
            </w:r>
            <w:r>
              <w:rPr>
                <w:color w:val="000000"/>
                <w:sz w:val="24"/>
                <w:szCs w:val="24"/>
                <w:lang w:val="uk-UA" w:eastAsia="ru-RU"/>
              </w:rPr>
              <w:t>фахівців</w:t>
            </w:r>
            <w:r w:rsidRPr="004A41B9">
              <w:rPr>
                <w:color w:val="000000"/>
                <w:sz w:val="24"/>
                <w:szCs w:val="24"/>
                <w:lang w:val="uk-UA" w:eastAsia="ru-RU"/>
              </w:rPr>
              <w:t xml:space="preserve"> з розвинутими базовими та фаховими компетенціями</w:t>
            </w:r>
            <w:r>
              <w:rPr>
                <w:color w:val="000000"/>
                <w:sz w:val="24"/>
                <w:szCs w:val="24"/>
                <w:lang w:val="uk-UA" w:eastAsia="ru-RU"/>
              </w:rPr>
              <w:t>.</w:t>
            </w:r>
          </w:p>
        </w:tc>
      </w:tr>
      <w:tr w:rsidR="00851888" w:rsidRPr="00CC3EB4" w:rsidTr="001F7D58">
        <w:trPr>
          <w:trHeight w:val="617"/>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Академічні права випускників</w:t>
            </w:r>
          </w:p>
        </w:tc>
        <w:tc>
          <w:tcPr>
            <w:tcW w:w="3582" w:type="pct"/>
          </w:tcPr>
          <w:p w:rsidR="00851888" w:rsidRPr="00CC3EB4" w:rsidRDefault="00851888" w:rsidP="001F7D58">
            <w:pPr>
              <w:pStyle w:val="af"/>
              <w:rPr>
                <w:sz w:val="24"/>
                <w:szCs w:val="24"/>
                <w:lang w:val="uk-UA"/>
              </w:rPr>
            </w:pPr>
            <w:r w:rsidRPr="00A003B5">
              <w:rPr>
                <w:sz w:val="24"/>
                <w:szCs w:val="24"/>
                <w:lang w:val="uk-UA"/>
              </w:rPr>
              <w:t>Можливість продовжувати освіту за другим (магістерським) рівнем вищої освіти. Набуття додаткових кваліфікацій в системі освіти дорослих.</w:t>
            </w:r>
          </w:p>
        </w:tc>
      </w:tr>
      <w:tr w:rsidR="00851888" w:rsidRPr="00CC3EB4" w:rsidTr="001F7D58">
        <w:trPr>
          <w:trHeight w:val="151"/>
        </w:trPr>
        <w:tc>
          <w:tcPr>
            <w:tcW w:w="1418" w:type="pct"/>
          </w:tcPr>
          <w:p w:rsidR="00851888" w:rsidRPr="00CC3EB4" w:rsidRDefault="00851888" w:rsidP="001F7D58">
            <w:pPr>
              <w:spacing w:after="0" w:line="276" w:lineRule="auto"/>
              <w:jc w:val="both"/>
              <w:rPr>
                <w:rFonts w:ascii="Times New Roman" w:hAnsi="Times New Roman"/>
                <w:b/>
                <w:sz w:val="24"/>
                <w:szCs w:val="24"/>
                <w:lang w:val="uk-UA" w:eastAsia="uk-UA"/>
              </w:rPr>
            </w:pPr>
            <w:r w:rsidRPr="00CC3EB4">
              <w:rPr>
                <w:rFonts w:ascii="Times New Roman" w:hAnsi="Times New Roman"/>
                <w:b/>
                <w:sz w:val="24"/>
                <w:szCs w:val="24"/>
                <w:lang w:val="uk-UA" w:eastAsia="uk-UA"/>
              </w:rPr>
              <w:t xml:space="preserve">Працевлаштування випускників </w:t>
            </w:r>
          </w:p>
        </w:tc>
        <w:tc>
          <w:tcPr>
            <w:tcW w:w="3582" w:type="pct"/>
          </w:tcPr>
          <w:p w:rsidR="00851888" w:rsidRPr="00CC3EB4" w:rsidRDefault="00851888" w:rsidP="001F7D58">
            <w:pPr>
              <w:pStyle w:val="af"/>
              <w:rPr>
                <w:sz w:val="24"/>
                <w:szCs w:val="24"/>
                <w:lang w:val="uk-UA"/>
              </w:rPr>
            </w:pPr>
            <w:r>
              <w:rPr>
                <w:sz w:val="24"/>
                <w:szCs w:val="24"/>
                <w:lang w:val="uk-UA"/>
              </w:rPr>
              <w:t>Місцем працевлаштування можуть виступати д</w:t>
            </w:r>
            <w:r w:rsidRPr="00423A4C">
              <w:rPr>
                <w:sz w:val="24"/>
                <w:szCs w:val="24"/>
                <w:lang w:val="uk-UA"/>
              </w:rPr>
              <w:t>ержавні, комерційні, неурядові організації, заклади вищої освіти, які займаються соціологічними дослідженнями; структурні підрозділи підприємств та організацій, які займаються аналітичною діяльністю, маркетинговими дослідженнями, налагодженням громадських зв’язків, управлінням соціальними відносинами та процесами, роботою з персоналом.</w:t>
            </w:r>
            <w:r>
              <w:rPr>
                <w:sz w:val="24"/>
                <w:szCs w:val="24"/>
                <w:lang w:val="uk-UA"/>
              </w:rPr>
              <w:t xml:space="preserve"> </w:t>
            </w:r>
          </w:p>
          <w:p w:rsidR="00851888" w:rsidRPr="00CC3EB4" w:rsidRDefault="00851888" w:rsidP="001F7D58">
            <w:pPr>
              <w:pStyle w:val="af"/>
              <w:rPr>
                <w:sz w:val="24"/>
                <w:szCs w:val="24"/>
                <w:highlight w:val="yellow"/>
                <w:lang w:val="uk-UA"/>
              </w:rPr>
            </w:pPr>
            <w:r w:rsidRPr="00805960">
              <w:rPr>
                <w:sz w:val="24"/>
                <w:szCs w:val="24"/>
                <w:lang w:val="uk-UA"/>
              </w:rPr>
              <w:t xml:space="preserve">Основна сфера зайнятості відповідає кодам 263, 243 та 242 ISCO-08 Міжнародного стандарту класифікації </w:t>
            </w:r>
            <w:r>
              <w:rPr>
                <w:sz w:val="24"/>
                <w:szCs w:val="24"/>
                <w:lang w:val="uk-UA"/>
              </w:rPr>
              <w:t>професій</w:t>
            </w:r>
            <w:r w:rsidRPr="00805960">
              <w:rPr>
                <w:sz w:val="24"/>
                <w:szCs w:val="24"/>
                <w:lang w:val="uk-UA"/>
              </w:rPr>
              <w:t xml:space="preserve"> Міжнародної організації праці.</w:t>
            </w:r>
          </w:p>
        </w:tc>
      </w:tr>
    </w:tbl>
    <w:p w:rsidR="00851888" w:rsidRDefault="00851888" w:rsidP="00851888">
      <w:pPr>
        <w:spacing w:after="0" w:line="240" w:lineRule="auto"/>
        <w:ind w:firstLine="709"/>
        <w:jc w:val="both"/>
        <w:rPr>
          <w:rFonts w:ascii="Times New Roman" w:hAnsi="Times New Roman"/>
          <w:b/>
          <w:sz w:val="28"/>
          <w:szCs w:val="28"/>
          <w:lang w:val="uk-UA" w:eastAsia="uk-UA"/>
        </w:rPr>
      </w:pPr>
    </w:p>
    <w:p w:rsidR="00DE3A28" w:rsidRDefault="00DE3A28" w:rsidP="00DE3A28">
      <w:pPr>
        <w:pStyle w:val="rvps2"/>
        <w:shd w:val="clear" w:color="auto" w:fill="FFFFFF"/>
        <w:spacing w:before="0" w:beforeAutospacing="0" w:after="0" w:afterAutospacing="0"/>
        <w:jc w:val="both"/>
        <w:textAlignment w:val="baseline"/>
        <w:rPr>
          <w:sz w:val="28"/>
          <w:szCs w:val="28"/>
          <w:lang w:val="uk-UA"/>
        </w:rPr>
      </w:pPr>
    </w:p>
    <w:p w:rsidR="00BE542E" w:rsidRPr="00853DED" w:rsidRDefault="00853DED" w:rsidP="00220301">
      <w:pPr>
        <w:spacing w:after="0" w:line="240" w:lineRule="auto"/>
        <w:ind w:firstLine="709"/>
        <w:jc w:val="both"/>
        <w:rPr>
          <w:rFonts w:ascii="Times New Roman" w:hAnsi="Times New Roman"/>
          <w:b/>
          <w:sz w:val="24"/>
          <w:szCs w:val="24"/>
          <w:lang w:val="uk-UA" w:eastAsia="uk-UA"/>
        </w:rPr>
      </w:pPr>
      <w:r w:rsidRPr="00853DED">
        <w:rPr>
          <w:rFonts w:ascii="Times New Roman" w:hAnsi="Times New Roman"/>
          <w:b/>
          <w:sz w:val="24"/>
          <w:szCs w:val="24"/>
          <w:lang w:val="uk-UA" w:eastAsia="uk-UA"/>
        </w:rPr>
        <w:t>ІV.</w:t>
      </w:r>
      <w:r w:rsidR="00BE542E" w:rsidRPr="00853DED">
        <w:rPr>
          <w:rFonts w:ascii="Times New Roman" w:hAnsi="Times New Roman"/>
          <w:b/>
          <w:sz w:val="24"/>
          <w:szCs w:val="24"/>
          <w:lang w:val="uk-UA" w:eastAsia="uk-UA"/>
        </w:rPr>
        <w:t xml:space="preserve"> Обсяг кредитів ЄКТС, необхідний для здобуття відповідного ступеня вищої освіти. Тип диплому.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08"/>
      </w:tblGrid>
      <w:tr w:rsidR="00BE542E" w:rsidRPr="00D2322E" w:rsidTr="00036C30">
        <w:trPr>
          <w:trHeight w:val="1258"/>
        </w:trPr>
        <w:tc>
          <w:tcPr>
            <w:tcW w:w="5000" w:type="pct"/>
          </w:tcPr>
          <w:p w:rsidR="00BE542E" w:rsidRPr="00D2322E" w:rsidRDefault="00D2322E" w:rsidP="00D2322E">
            <w:pPr>
              <w:pStyle w:val="af"/>
              <w:ind w:firstLine="601"/>
              <w:rPr>
                <w:sz w:val="24"/>
                <w:szCs w:val="24"/>
                <w:lang w:val="uk-UA"/>
              </w:rPr>
            </w:pPr>
            <w:r w:rsidRPr="00C41225">
              <w:rPr>
                <w:sz w:val="24"/>
                <w:szCs w:val="24"/>
                <w:lang w:val="uk-UA"/>
              </w:rPr>
              <w:t>Обсяг освітньої програми бакалавра</w:t>
            </w:r>
            <w:r w:rsidRPr="00CC3EB4">
              <w:rPr>
                <w:sz w:val="24"/>
                <w:szCs w:val="24"/>
                <w:lang w:val="uk-UA"/>
              </w:rPr>
              <w:t xml:space="preserve"> на базі повної загальної середньої освіти становить 240 кредитів ЄКТС</w:t>
            </w:r>
            <w:r>
              <w:rPr>
                <w:sz w:val="24"/>
                <w:szCs w:val="24"/>
                <w:lang w:val="uk-UA"/>
              </w:rPr>
              <w:t xml:space="preserve">, </w:t>
            </w:r>
            <w:r w:rsidR="00853DED">
              <w:rPr>
                <w:sz w:val="24"/>
                <w:szCs w:val="24"/>
                <w:lang w:val="uk-UA"/>
              </w:rPr>
              <w:t>з</w:t>
            </w:r>
            <w:r w:rsidR="00BE542E">
              <w:rPr>
                <w:szCs w:val="28"/>
                <w:lang w:val="uk-UA"/>
              </w:rPr>
              <w:t xml:space="preserve"> </w:t>
            </w:r>
            <w:r w:rsidR="00BE542E" w:rsidRPr="00D2322E">
              <w:rPr>
                <w:sz w:val="24"/>
                <w:szCs w:val="24"/>
                <w:lang w:val="uk-UA"/>
              </w:rPr>
              <w:t>них 56 кредит</w:t>
            </w:r>
            <w:r w:rsidR="0064090C" w:rsidRPr="00D2322E">
              <w:rPr>
                <w:sz w:val="24"/>
                <w:szCs w:val="24"/>
                <w:lang w:val="uk-UA"/>
              </w:rPr>
              <w:t xml:space="preserve">и загальної, </w:t>
            </w:r>
            <w:r w:rsidR="00BE542E" w:rsidRPr="00D2322E">
              <w:rPr>
                <w:sz w:val="24"/>
                <w:szCs w:val="24"/>
                <w:lang w:val="uk-UA"/>
              </w:rPr>
              <w:t>1</w:t>
            </w:r>
            <w:r w:rsidRPr="00D2322E">
              <w:rPr>
                <w:sz w:val="24"/>
                <w:szCs w:val="24"/>
                <w:lang w:val="uk-UA"/>
              </w:rPr>
              <w:t>84</w:t>
            </w:r>
            <w:r w:rsidR="00BE542E" w:rsidRPr="00D2322E">
              <w:rPr>
                <w:sz w:val="24"/>
                <w:szCs w:val="24"/>
                <w:lang w:val="uk-UA"/>
              </w:rPr>
              <w:t xml:space="preserve"> кредити професійної підготовки. </w:t>
            </w:r>
          </w:p>
          <w:p w:rsidR="00BE542E" w:rsidRPr="00E93A81" w:rsidRDefault="00D2322E" w:rsidP="00D2322E">
            <w:pPr>
              <w:pStyle w:val="af"/>
              <w:ind w:firstLine="601"/>
              <w:rPr>
                <w:szCs w:val="28"/>
                <w:lang w:val="uk-UA"/>
              </w:rPr>
            </w:pPr>
            <w:r>
              <w:rPr>
                <w:sz w:val="24"/>
                <w:szCs w:val="24"/>
                <w:lang w:val="uk-UA"/>
              </w:rPr>
              <w:t xml:space="preserve">Для </w:t>
            </w:r>
            <w:r w:rsidRPr="00C41225">
              <w:rPr>
                <w:sz w:val="24"/>
                <w:szCs w:val="24"/>
                <w:lang w:val="uk-UA"/>
              </w:rPr>
              <w:t>здобутт</w:t>
            </w:r>
            <w:r>
              <w:rPr>
                <w:sz w:val="24"/>
                <w:szCs w:val="24"/>
                <w:lang w:val="uk-UA"/>
              </w:rPr>
              <w:t>я</w:t>
            </w:r>
            <w:r w:rsidRPr="00C41225">
              <w:rPr>
                <w:sz w:val="24"/>
                <w:szCs w:val="24"/>
                <w:lang w:val="uk-UA"/>
              </w:rPr>
              <w:t xml:space="preserve"> освітнього ступеня бакалавра на базі ступеня «молодший бакалавр» (освітньо-кваліфікаційного рівня «молодший спеціаліст») або на основі фахової передвищої освіти</w:t>
            </w:r>
            <w:r>
              <w:rPr>
                <w:sz w:val="24"/>
                <w:szCs w:val="24"/>
                <w:lang w:val="uk-UA"/>
              </w:rPr>
              <w:t xml:space="preserve"> може бути </w:t>
            </w:r>
            <w:r w:rsidRPr="00C41225">
              <w:rPr>
                <w:sz w:val="24"/>
                <w:szCs w:val="24"/>
                <w:lang w:val="uk-UA"/>
              </w:rPr>
              <w:t xml:space="preserve"> визнано та перезараховано не більше 60 кредитів ЄКТС, отриманих в межах попередньої освітньої програми.</w:t>
            </w:r>
          </w:p>
        </w:tc>
      </w:tr>
    </w:tbl>
    <w:p w:rsidR="00BE542E" w:rsidRPr="00E93A81" w:rsidRDefault="00BE542E" w:rsidP="00220301">
      <w:pPr>
        <w:spacing w:after="0" w:line="240" w:lineRule="auto"/>
        <w:ind w:left="348" w:firstLine="709"/>
        <w:jc w:val="both"/>
        <w:rPr>
          <w:rFonts w:ascii="Times New Roman" w:hAnsi="Times New Roman"/>
          <w:sz w:val="28"/>
          <w:szCs w:val="28"/>
          <w:lang w:val="uk-UA" w:eastAsia="uk-UA"/>
        </w:rPr>
      </w:pPr>
    </w:p>
    <w:p w:rsidR="00BE542E" w:rsidRPr="00853DED" w:rsidRDefault="00BE542E" w:rsidP="00220301">
      <w:pPr>
        <w:spacing w:after="0" w:line="240" w:lineRule="auto"/>
        <w:ind w:firstLine="709"/>
        <w:rPr>
          <w:rFonts w:ascii="Times New Roman" w:hAnsi="Times New Roman"/>
          <w:b/>
          <w:sz w:val="24"/>
          <w:szCs w:val="24"/>
          <w:lang w:val="uk-UA" w:eastAsia="uk-UA"/>
        </w:rPr>
      </w:pPr>
      <w:r w:rsidRPr="00853DED">
        <w:rPr>
          <w:rFonts w:ascii="Times New Roman" w:hAnsi="Times New Roman"/>
          <w:b/>
          <w:sz w:val="24"/>
          <w:szCs w:val="24"/>
          <w:lang w:val="uk-UA" w:eastAsia="uk-UA"/>
        </w:rPr>
        <w:t>V</w:t>
      </w:r>
      <w:r w:rsidR="00853DED" w:rsidRPr="00853DED">
        <w:rPr>
          <w:rFonts w:ascii="Times New Roman" w:hAnsi="Times New Roman"/>
          <w:b/>
          <w:sz w:val="24"/>
          <w:szCs w:val="24"/>
          <w:lang w:val="uk-UA" w:eastAsia="uk-UA"/>
        </w:rPr>
        <w:t>.</w:t>
      </w:r>
      <w:r w:rsidRPr="00853DED">
        <w:rPr>
          <w:rFonts w:ascii="Times New Roman" w:hAnsi="Times New Roman"/>
          <w:b/>
          <w:sz w:val="24"/>
          <w:szCs w:val="24"/>
          <w:lang w:val="uk-UA" w:eastAsia="uk-UA"/>
        </w:rPr>
        <w:t xml:space="preserve"> Перелік компетентностей випускника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8"/>
        <w:gridCol w:w="6542"/>
        <w:gridCol w:w="1418"/>
      </w:tblGrid>
      <w:tr w:rsidR="00BE542E" w:rsidRPr="00853DED" w:rsidTr="00853DED">
        <w:trPr>
          <w:trHeight w:val="151"/>
        </w:trPr>
        <w:tc>
          <w:tcPr>
            <w:tcW w:w="2218" w:type="dxa"/>
          </w:tcPr>
          <w:p w:rsidR="00BE542E" w:rsidRPr="00853DED" w:rsidRDefault="00BE542E" w:rsidP="004453B1">
            <w:pPr>
              <w:spacing w:after="0" w:line="240" w:lineRule="auto"/>
              <w:ind w:firstLine="5"/>
              <w:jc w:val="both"/>
              <w:rPr>
                <w:rFonts w:ascii="Times New Roman" w:hAnsi="Times New Roman"/>
                <w:b/>
                <w:sz w:val="24"/>
                <w:szCs w:val="24"/>
                <w:lang w:val="uk-UA" w:eastAsia="uk-UA"/>
              </w:rPr>
            </w:pPr>
            <w:r w:rsidRPr="00853DED">
              <w:rPr>
                <w:rFonts w:ascii="Times New Roman" w:hAnsi="Times New Roman"/>
                <w:b/>
                <w:sz w:val="24"/>
                <w:szCs w:val="24"/>
                <w:lang w:val="uk-UA" w:eastAsia="uk-UA"/>
              </w:rPr>
              <w:t>Інтегральна компетентність</w:t>
            </w:r>
          </w:p>
        </w:tc>
        <w:tc>
          <w:tcPr>
            <w:tcW w:w="7960" w:type="dxa"/>
            <w:gridSpan w:val="2"/>
          </w:tcPr>
          <w:p w:rsidR="00BE542E" w:rsidRPr="00853DED" w:rsidRDefault="00BE542E" w:rsidP="004453B1">
            <w:pPr>
              <w:spacing w:after="0" w:line="240" w:lineRule="auto"/>
              <w:ind w:firstLine="353"/>
              <w:jc w:val="both"/>
              <w:rPr>
                <w:rStyle w:val="rvts0"/>
                <w:rFonts w:ascii="Times New Roman" w:hAnsi="Times New Roman"/>
                <w:sz w:val="24"/>
                <w:szCs w:val="24"/>
                <w:lang w:val="uk-UA"/>
              </w:rPr>
            </w:pPr>
            <w:r w:rsidRPr="00853DED">
              <w:rPr>
                <w:rFonts w:ascii="Times New Roman" w:hAnsi="Times New Roman"/>
                <w:sz w:val="24"/>
                <w:szCs w:val="24"/>
                <w:lang w:val="uk-UA"/>
              </w:rPr>
              <w:t>Здатність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p>
        </w:tc>
      </w:tr>
      <w:tr w:rsidR="00BE542E" w:rsidRPr="00853DED" w:rsidTr="00853DED">
        <w:trPr>
          <w:trHeight w:val="151"/>
        </w:trPr>
        <w:tc>
          <w:tcPr>
            <w:tcW w:w="2218" w:type="dxa"/>
          </w:tcPr>
          <w:p w:rsidR="00BE542E" w:rsidRPr="00853DED" w:rsidRDefault="00BE542E" w:rsidP="004453B1">
            <w:pPr>
              <w:spacing w:after="0" w:line="240" w:lineRule="auto"/>
              <w:ind w:firstLine="5"/>
              <w:jc w:val="both"/>
              <w:rPr>
                <w:rFonts w:ascii="Times New Roman" w:hAnsi="Times New Roman"/>
                <w:b/>
                <w:sz w:val="24"/>
                <w:szCs w:val="24"/>
                <w:lang w:val="uk-UA" w:eastAsia="uk-UA"/>
              </w:rPr>
            </w:pPr>
            <w:r w:rsidRPr="00853DED">
              <w:rPr>
                <w:rFonts w:ascii="Times New Roman" w:hAnsi="Times New Roman"/>
                <w:b/>
                <w:sz w:val="24"/>
                <w:szCs w:val="24"/>
                <w:lang w:val="uk-UA" w:eastAsia="uk-UA"/>
              </w:rPr>
              <w:t>Загальні компетентності</w:t>
            </w:r>
          </w:p>
        </w:tc>
        <w:tc>
          <w:tcPr>
            <w:tcW w:w="6542" w:type="dxa"/>
          </w:tcPr>
          <w:p w:rsidR="00BE542E" w:rsidRPr="00853DED" w:rsidRDefault="00BE542E" w:rsidP="00AB5D99">
            <w:pPr>
              <w:numPr>
                <w:ilvl w:val="0"/>
                <w:numId w:val="1"/>
              </w:numPr>
              <w:spacing w:after="0" w:line="240" w:lineRule="auto"/>
              <w:ind w:left="0" w:firstLine="459"/>
              <w:jc w:val="both"/>
              <w:rPr>
                <w:rFonts w:ascii="Times New Roman" w:hAnsi="Times New Roman"/>
                <w:sz w:val="24"/>
                <w:szCs w:val="24"/>
                <w:lang w:val="uk-UA" w:eastAsia="uk-UA"/>
              </w:rPr>
            </w:pPr>
            <w:r w:rsidRPr="00853DED">
              <w:rPr>
                <w:rFonts w:ascii="Times New Roman" w:hAnsi="Times New Roman"/>
                <w:sz w:val="24"/>
                <w:szCs w:val="24"/>
                <w:lang w:val="uk-UA"/>
              </w:rPr>
              <w:t>Здатність діяти громадянські свідомо на основі загальнолюдських ціннісних орієнтирів, вміти застосовувати основні принципи функціону-вання сучасного суспільства сталого розвитку та його соціальних інститутів в умовах ринкових відносин, дотримуватися основ безпеки професійної діяльності та здорового способу життя.</w:t>
            </w:r>
          </w:p>
          <w:p w:rsidR="00BE542E" w:rsidRPr="00853DED" w:rsidRDefault="00BE542E" w:rsidP="00AB5D99">
            <w:pPr>
              <w:numPr>
                <w:ilvl w:val="0"/>
                <w:numId w:val="1"/>
              </w:numPr>
              <w:spacing w:after="0" w:line="240" w:lineRule="auto"/>
              <w:ind w:left="0" w:firstLine="459"/>
              <w:jc w:val="both"/>
              <w:rPr>
                <w:rFonts w:ascii="Times New Roman" w:hAnsi="Times New Roman"/>
                <w:sz w:val="24"/>
                <w:szCs w:val="24"/>
                <w:lang w:val="uk-UA" w:eastAsia="uk-UA"/>
              </w:rPr>
            </w:pPr>
            <w:r w:rsidRPr="00853DED">
              <w:rPr>
                <w:rFonts w:ascii="Times New Roman" w:hAnsi="Times New Roman"/>
                <w:sz w:val="24"/>
                <w:szCs w:val="24"/>
                <w:lang w:val="uk-UA"/>
              </w:rPr>
              <w:t>Здатність до збору, обробки, збереження, продукування, передачі й аналізу професійно важливої інформації з різних джерел.</w:t>
            </w:r>
          </w:p>
          <w:p w:rsidR="00BE542E" w:rsidRPr="00853DED" w:rsidRDefault="00BE542E" w:rsidP="00AB5D99">
            <w:pPr>
              <w:numPr>
                <w:ilvl w:val="0"/>
                <w:numId w:val="1"/>
              </w:numPr>
              <w:spacing w:after="0" w:line="240" w:lineRule="auto"/>
              <w:ind w:left="0" w:firstLine="459"/>
              <w:jc w:val="both"/>
              <w:rPr>
                <w:rFonts w:ascii="Times New Roman" w:hAnsi="Times New Roman"/>
                <w:sz w:val="24"/>
                <w:szCs w:val="24"/>
                <w:lang w:val="uk-UA" w:eastAsia="uk-UA"/>
              </w:rPr>
            </w:pPr>
            <w:r w:rsidRPr="00853DED">
              <w:rPr>
                <w:rFonts w:ascii="Times New Roman" w:hAnsi="Times New Roman"/>
                <w:sz w:val="24"/>
                <w:szCs w:val="24"/>
                <w:lang w:val="uk-UA"/>
              </w:rPr>
              <w:t>Здатність ефективно формувати комуніка-ційну стратегію; працювати в команді з дотри-манням етичних норм та цінностей мультикуль-турного суспільства; спілкуватися рідною та іноземною мовами усно та письмово.</w:t>
            </w:r>
          </w:p>
          <w:p w:rsidR="00BE542E" w:rsidRPr="00853DED" w:rsidRDefault="00BE542E" w:rsidP="00AB5D99">
            <w:pPr>
              <w:numPr>
                <w:ilvl w:val="0"/>
                <w:numId w:val="1"/>
              </w:numPr>
              <w:spacing w:after="0" w:line="240" w:lineRule="auto"/>
              <w:ind w:left="0" w:firstLine="459"/>
              <w:jc w:val="both"/>
              <w:rPr>
                <w:rFonts w:ascii="Times New Roman" w:hAnsi="Times New Roman"/>
                <w:sz w:val="24"/>
                <w:szCs w:val="24"/>
                <w:lang w:val="uk-UA" w:eastAsia="uk-UA"/>
              </w:rPr>
            </w:pPr>
            <w:r w:rsidRPr="00853DED">
              <w:rPr>
                <w:rFonts w:ascii="Times New Roman" w:hAnsi="Times New Roman"/>
                <w:sz w:val="24"/>
                <w:szCs w:val="24"/>
              </w:rPr>
              <w:t>Здатність розвивати вміння вчитися упродовж життя з високим ступенем автономії, розробляти власну траєкторію саморозвитку</w:t>
            </w:r>
            <w:r w:rsidRPr="00853DED">
              <w:rPr>
                <w:rFonts w:ascii="Times New Roman" w:hAnsi="Times New Roman"/>
                <w:sz w:val="24"/>
                <w:szCs w:val="24"/>
                <w:lang w:val="uk-UA"/>
              </w:rPr>
              <w:t>.</w:t>
            </w:r>
          </w:p>
          <w:p w:rsidR="00BE542E" w:rsidRPr="00853DED" w:rsidRDefault="00BE542E" w:rsidP="00BC6B99">
            <w:pPr>
              <w:numPr>
                <w:ilvl w:val="0"/>
                <w:numId w:val="1"/>
              </w:numPr>
              <w:spacing w:after="0" w:line="240" w:lineRule="auto"/>
              <w:ind w:left="55" w:firstLine="305"/>
              <w:jc w:val="both"/>
              <w:rPr>
                <w:rFonts w:ascii="Times New Roman" w:hAnsi="Times New Roman"/>
                <w:sz w:val="24"/>
                <w:szCs w:val="24"/>
                <w:lang w:val="uk-UA" w:eastAsia="uk-UA"/>
              </w:rPr>
            </w:pPr>
            <w:r w:rsidRPr="00853DED">
              <w:rPr>
                <w:rFonts w:ascii="Times New Roman" w:hAnsi="Times New Roman"/>
                <w:sz w:val="24"/>
                <w:szCs w:val="24"/>
                <w:lang w:eastAsia="uk-UA"/>
              </w:rPr>
              <w:t>Навички усної та письмової комунікації українською та англійською мовами (за вибором студента, також іншими однією-двома іноземними мовами)</w:t>
            </w:r>
            <w:r w:rsidRPr="00853DED">
              <w:rPr>
                <w:rFonts w:ascii="Times New Roman" w:hAnsi="Times New Roman"/>
                <w:sz w:val="24"/>
                <w:szCs w:val="24"/>
                <w:lang w:val="uk-UA" w:eastAsia="uk-UA"/>
              </w:rPr>
              <w:t>.</w:t>
            </w:r>
          </w:p>
          <w:p w:rsidR="00BE542E" w:rsidRPr="00853DED" w:rsidRDefault="00BE542E" w:rsidP="009065FC">
            <w:pPr>
              <w:numPr>
                <w:ilvl w:val="0"/>
                <w:numId w:val="1"/>
              </w:numPr>
              <w:spacing w:after="0" w:line="240" w:lineRule="auto"/>
              <w:ind w:left="55" w:firstLine="305"/>
              <w:jc w:val="both"/>
              <w:rPr>
                <w:rFonts w:ascii="Times New Roman" w:hAnsi="Times New Roman"/>
                <w:sz w:val="24"/>
                <w:szCs w:val="24"/>
                <w:lang w:val="uk-UA" w:eastAsia="uk-UA"/>
              </w:rPr>
            </w:pPr>
            <w:r w:rsidRPr="00853DED">
              <w:rPr>
                <w:rFonts w:ascii="Times New Roman" w:hAnsi="Times New Roman"/>
                <w:color w:val="000000"/>
                <w:sz w:val="24"/>
                <w:szCs w:val="24"/>
                <w:shd w:val="clear" w:color="auto" w:fill="FFFFFF"/>
                <w:lang w:val="uk-UA"/>
              </w:rPr>
              <w:t>Здатність до самостійного навчання новим методам дослідження і до зміни наукового та науково-виробничого профілю своєї професійної діяльності</w:t>
            </w:r>
            <w:r w:rsidRPr="00853DED">
              <w:rPr>
                <w:rFonts w:ascii="Times New Roman" w:hAnsi="Times New Roman"/>
                <w:sz w:val="24"/>
                <w:szCs w:val="24"/>
                <w:lang w:val="uk-UA" w:eastAsia="uk-UA"/>
              </w:rPr>
              <w:t>.</w:t>
            </w:r>
          </w:p>
          <w:p w:rsidR="00BE542E" w:rsidRPr="00853DED" w:rsidRDefault="00BE542E" w:rsidP="009065FC">
            <w:pPr>
              <w:numPr>
                <w:ilvl w:val="0"/>
                <w:numId w:val="1"/>
              </w:numPr>
              <w:spacing w:after="0" w:line="240" w:lineRule="auto"/>
              <w:ind w:left="55" w:firstLine="305"/>
              <w:jc w:val="both"/>
              <w:rPr>
                <w:rFonts w:ascii="Times New Roman" w:hAnsi="Times New Roman"/>
                <w:sz w:val="24"/>
                <w:szCs w:val="24"/>
                <w:lang w:val="uk-UA" w:eastAsia="uk-UA"/>
              </w:rPr>
            </w:pPr>
            <w:r w:rsidRPr="00853DED">
              <w:rPr>
                <w:rFonts w:ascii="Times New Roman" w:hAnsi="Times New Roman"/>
                <w:sz w:val="24"/>
                <w:szCs w:val="24"/>
                <w:lang w:val="uk-UA" w:eastAsia="uk-UA"/>
              </w:rPr>
              <w:t>Навички використання інформаційних і комунікаційних технологій. Здатність орієнтуватись в інформаційному просторі, володіти й оперувати інформацією відповідно до потреб, раціонально співіснуванні з техносферою.</w:t>
            </w:r>
          </w:p>
          <w:p w:rsidR="00BE542E" w:rsidRPr="00853DED" w:rsidRDefault="00BE542E" w:rsidP="00BC6B99">
            <w:pPr>
              <w:numPr>
                <w:ilvl w:val="0"/>
                <w:numId w:val="1"/>
              </w:numPr>
              <w:spacing w:after="0" w:line="240" w:lineRule="auto"/>
              <w:ind w:left="55" w:firstLine="305"/>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мотивувати людей та рухатися до спільної мети. Співпрацювати з різними партнерами в групі та команді, виконувати різні ролі й функції в колективі, проявляти ініціативу, підтримувати та керувати взаєминами з іншими.</w:t>
            </w:r>
          </w:p>
          <w:p w:rsidR="00BE542E" w:rsidRPr="00853DED" w:rsidRDefault="00BE542E" w:rsidP="009065FC">
            <w:pPr>
              <w:numPr>
                <w:ilvl w:val="0"/>
                <w:numId w:val="1"/>
              </w:numPr>
              <w:spacing w:after="0" w:line="240" w:lineRule="auto"/>
              <w:ind w:left="55" w:firstLine="305"/>
              <w:jc w:val="both"/>
              <w:rPr>
                <w:rFonts w:ascii="Times New Roman" w:hAnsi="Times New Roman"/>
                <w:sz w:val="24"/>
                <w:szCs w:val="24"/>
                <w:lang w:val="uk-UA" w:eastAsia="uk-UA"/>
              </w:rPr>
            </w:pPr>
            <w:r w:rsidRPr="00853DED">
              <w:rPr>
                <w:rFonts w:ascii="Times New Roman" w:hAnsi="Times New Roman"/>
                <w:sz w:val="24"/>
                <w:szCs w:val="24"/>
                <w:lang w:val="uk-UA" w:eastAsia="uk-UA"/>
              </w:rPr>
              <w:t>Здатність діяти соціально відповідально та громадянські свідомо. Орієнтуватися в проблемах сучасного суспільно-політичного життя, застосовувати процедури й технології захисту власних інтересів, прав і свобод своїх та інших громадян.</w:t>
            </w:r>
          </w:p>
        </w:tc>
        <w:tc>
          <w:tcPr>
            <w:tcW w:w="1418" w:type="dxa"/>
          </w:tcPr>
          <w:p w:rsidR="00BE542E" w:rsidRPr="00853DED" w:rsidRDefault="00BE542E" w:rsidP="004453B1">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КЗ-1</w:t>
            </w: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КЗ-2</w:t>
            </w: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КЗ-3</w:t>
            </w: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4453B1">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КЗ-4</w:t>
            </w:r>
          </w:p>
          <w:p w:rsidR="00BE542E" w:rsidRPr="00853DED" w:rsidRDefault="00BE542E" w:rsidP="004453B1">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КЗ-5</w:t>
            </w: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КЗ-6</w:t>
            </w: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КЗ-7</w:t>
            </w: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Default="00BE542E" w:rsidP="0061476B">
            <w:pPr>
              <w:spacing w:after="0" w:line="240" w:lineRule="auto"/>
              <w:jc w:val="both"/>
              <w:rPr>
                <w:rFonts w:ascii="Times New Roman" w:hAnsi="Times New Roman"/>
                <w:sz w:val="24"/>
                <w:szCs w:val="24"/>
                <w:lang w:val="uk-UA" w:eastAsia="ru-RU"/>
              </w:rPr>
            </w:pPr>
          </w:p>
          <w:p w:rsidR="00853DED" w:rsidRPr="00853DED" w:rsidRDefault="00853DED"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КЗ-8</w:t>
            </w: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КЗ-9</w:t>
            </w: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eastAsia="ru-RU"/>
              </w:rPr>
            </w:pPr>
          </w:p>
          <w:p w:rsidR="00BE542E" w:rsidRPr="00853DED" w:rsidRDefault="00BE542E" w:rsidP="0061476B">
            <w:pPr>
              <w:spacing w:after="0" w:line="240" w:lineRule="auto"/>
              <w:jc w:val="both"/>
              <w:rPr>
                <w:rFonts w:ascii="Times New Roman" w:hAnsi="Times New Roman"/>
                <w:sz w:val="24"/>
                <w:szCs w:val="24"/>
                <w:lang w:val="uk-UA"/>
              </w:rPr>
            </w:pPr>
          </w:p>
        </w:tc>
      </w:tr>
      <w:tr w:rsidR="00BE542E" w:rsidRPr="00853DED" w:rsidTr="00853DED">
        <w:trPr>
          <w:trHeight w:val="151"/>
        </w:trPr>
        <w:tc>
          <w:tcPr>
            <w:tcW w:w="2218" w:type="dxa"/>
          </w:tcPr>
          <w:p w:rsidR="00BE542E" w:rsidRPr="00853DED" w:rsidRDefault="00BE542E" w:rsidP="004453B1">
            <w:pPr>
              <w:spacing w:after="0" w:line="240" w:lineRule="auto"/>
              <w:ind w:firstLine="5"/>
              <w:jc w:val="both"/>
              <w:rPr>
                <w:rFonts w:ascii="Times New Roman" w:hAnsi="Times New Roman"/>
                <w:b/>
                <w:sz w:val="24"/>
                <w:szCs w:val="24"/>
                <w:lang w:val="uk-UA" w:eastAsia="uk-UA"/>
              </w:rPr>
            </w:pPr>
            <w:r w:rsidRPr="00853DED">
              <w:rPr>
                <w:rFonts w:ascii="Times New Roman" w:hAnsi="Times New Roman"/>
                <w:b/>
                <w:sz w:val="24"/>
                <w:szCs w:val="24"/>
                <w:lang w:val="uk-UA" w:eastAsia="uk-UA"/>
              </w:rPr>
              <w:t>Спеціальні (фахові, предметні) компетентності</w:t>
            </w:r>
          </w:p>
        </w:tc>
        <w:tc>
          <w:tcPr>
            <w:tcW w:w="6542" w:type="dxa"/>
          </w:tcPr>
          <w:p w:rsidR="00BE542E" w:rsidRPr="00853DED" w:rsidRDefault="00BE542E" w:rsidP="00CC561C">
            <w:pPr>
              <w:widowControl w:val="0"/>
              <w:numPr>
                <w:ilvl w:val="0"/>
                <w:numId w:val="11"/>
              </w:numPr>
              <w:spacing w:after="0" w:line="240" w:lineRule="auto"/>
              <w:ind w:left="55" w:firstLine="305"/>
              <w:jc w:val="both"/>
              <w:rPr>
                <w:rFonts w:ascii="Times New Roman" w:hAnsi="Times New Roman"/>
                <w:sz w:val="24"/>
                <w:szCs w:val="24"/>
                <w:lang w:val="uk-UA"/>
              </w:rPr>
            </w:pPr>
            <w:r w:rsidRPr="00853DED">
              <w:rPr>
                <w:rFonts w:ascii="Times New Roman" w:hAnsi="Times New Roman"/>
                <w:sz w:val="24"/>
                <w:szCs w:val="24"/>
                <w:lang w:eastAsia="uk-UA"/>
              </w:rPr>
              <w:t>Вміння спланувати соціологічне дослідження та скласти соціологічну звітність</w:t>
            </w:r>
            <w:r w:rsidRPr="00853DED">
              <w:rPr>
                <w:rFonts w:ascii="Times New Roman" w:hAnsi="Times New Roman"/>
                <w:sz w:val="24"/>
                <w:szCs w:val="24"/>
                <w:lang w:val="uk-UA"/>
              </w:rPr>
              <w:t>.</w:t>
            </w:r>
          </w:p>
          <w:p w:rsidR="00BE542E" w:rsidRPr="00853DED" w:rsidRDefault="00BE542E" w:rsidP="00CC561C">
            <w:pPr>
              <w:widowControl w:val="0"/>
              <w:numPr>
                <w:ilvl w:val="0"/>
                <w:numId w:val="11"/>
              </w:numPr>
              <w:spacing w:after="0" w:line="240" w:lineRule="auto"/>
              <w:ind w:left="55" w:firstLine="305"/>
              <w:jc w:val="both"/>
              <w:rPr>
                <w:rFonts w:ascii="Times New Roman" w:hAnsi="Times New Roman"/>
                <w:sz w:val="24"/>
                <w:szCs w:val="24"/>
                <w:lang w:val="uk-UA"/>
              </w:rPr>
            </w:pPr>
            <w:r w:rsidRPr="00853DED">
              <w:rPr>
                <w:rFonts w:ascii="Times New Roman" w:hAnsi="Times New Roman"/>
                <w:sz w:val="24"/>
                <w:szCs w:val="24"/>
                <w:lang w:val="uk-UA" w:eastAsia="uk-UA"/>
              </w:rPr>
              <w:t>Вміння зібрати й проаналізувати кількісну та якісну соціальну інформацію</w:t>
            </w:r>
            <w:r w:rsidRPr="00853DED">
              <w:rPr>
                <w:rFonts w:ascii="Times New Roman" w:hAnsi="Times New Roman"/>
                <w:sz w:val="24"/>
                <w:szCs w:val="24"/>
                <w:lang w:val="uk-UA"/>
              </w:rPr>
              <w:t xml:space="preserve">. </w:t>
            </w:r>
          </w:p>
          <w:p w:rsidR="00BE542E" w:rsidRPr="00853DED" w:rsidRDefault="00BE542E" w:rsidP="00CC561C">
            <w:pPr>
              <w:widowControl w:val="0"/>
              <w:numPr>
                <w:ilvl w:val="0"/>
                <w:numId w:val="11"/>
              </w:numPr>
              <w:spacing w:after="0" w:line="240" w:lineRule="auto"/>
              <w:ind w:left="55" w:firstLine="305"/>
              <w:jc w:val="both"/>
              <w:rPr>
                <w:rFonts w:ascii="Times New Roman" w:hAnsi="Times New Roman"/>
                <w:sz w:val="24"/>
                <w:szCs w:val="24"/>
                <w:lang w:val="uk-UA"/>
              </w:rPr>
            </w:pPr>
            <w:r w:rsidRPr="00853DED">
              <w:rPr>
                <w:rFonts w:ascii="Times New Roman" w:hAnsi="Times New Roman"/>
                <w:sz w:val="24"/>
                <w:szCs w:val="24"/>
                <w:lang w:val="uk-UA" w:eastAsia="uk-UA"/>
              </w:rPr>
              <w:t>Вміння підготувати аналітичні, дослідницькі й навчально-наукові роботи в галузі соціології</w:t>
            </w:r>
            <w:r w:rsidRPr="00853DED">
              <w:rPr>
                <w:rFonts w:ascii="Times New Roman" w:hAnsi="Times New Roman"/>
                <w:sz w:val="24"/>
                <w:szCs w:val="24"/>
                <w:lang w:val="uk-UA"/>
              </w:rPr>
              <w:t>.</w:t>
            </w:r>
          </w:p>
          <w:p w:rsidR="00BE542E" w:rsidRPr="00853DED" w:rsidRDefault="00BE542E" w:rsidP="00CC561C">
            <w:pPr>
              <w:numPr>
                <w:ilvl w:val="0"/>
                <w:numId w:val="11"/>
              </w:numPr>
              <w:autoSpaceDE w:val="0"/>
              <w:autoSpaceDN w:val="0"/>
              <w:adjustRightInd w:val="0"/>
              <w:spacing w:after="0" w:line="240" w:lineRule="auto"/>
              <w:ind w:left="55" w:firstLine="305"/>
              <w:jc w:val="both"/>
              <w:rPr>
                <w:rFonts w:ascii="Times New Roman" w:hAnsi="Times New Roman"/>
                <w:sz w:val="24"/>
                <w:szCs w:val="24"/>
                <w:lang w:val="uk-UA" w:eastAsia="uk-UA"/>
              </w:rPr>
            </w:pPr>
            <w:r w:rsidRPr="00853DED">
              <w:rPr>
                <w:rFonts w:ascii="Times New Roman" w:hAnsi="Times New Roman"/>
                <w:sz w:val="24"/>
                <w:szCs w:val="24"/>
                <w:lang w:eastAsia="uk-UA"/>
              </w:rPr>
              <w:t>Вміння використовувати інформаційні технології та програмне забезпечення в галузі соціології</w:t>
            </w:r>
            <w:r w:rsidRPr="00853DED">
              <w:rPr>
                <w:rFonts w:ascii="Times New Roman" w:hAnsi="Times New Roman"/>
                <w:sz w:val="24"/>
                <w:szCs w:val="24"/>
                <w:lang w:val="uk-UA"/>
              </w:rPr>
              <w:t xml:space="preserve">.  </w:t>
            </w:r>
          </w:p>
          <w:p w:rsidR="00BE542E" w:rsidRPr="00853DED" w:rsidRDefault="00BE542E" w:rsidP="00CC561C">
            <w:pPr>
              <w:numPr>
                <w:ilvl w:val="0"/>
                <w:numId w:val="11"/>
              </w:numPr>
              <w:autoSpaceDE w:val="0"/>
              <w:autoSpaceDN w:val="0"/>
              <w:adjustRightInd w:val="0"/>
              <w:spacing w:after="0" w:line="240" w:lineRule="auto"/>
              <w:ind w:left="55" w:firstLine="305"/>
              <w:jc w:val="both"/>
              <w:rPr>
                <w:rFonts w:ascii="Times New Roman" w:hAnsi="Times New Roman"/>
                <w:sz w:val="24"/>
                <w:szCs w:val="24"/>
                <w:lang w:val="uk-UA"/>
              </w:rPr>
            </w:pPr>
            <w:r w:rsidRPr="00853DED">
              <w:rPr>
                <w:rFonts w:ascii="Times New Roman" w:hAnsi="Times New Roman"/>
                <w:color w:val="000000"/>
                <w:sz w:val="24"/>
                <w:szCs w:val="24"/>
                <w:shd w:val="clear" w:color="auto" w:fill="FFFFFF"/>
                <w:lang w:val="uk-UA"/>
              </w:rPr>
              <w:t>Здатність освоювати нові теорії, моделі, методи дослідження та навички розробки нових методичних підходів з урахуванням цілей і завдань дослідження</w:t>
            </w:r>
            <w:r w:rsidRPr="00853DED">
              <w:rPr>
                <w:rFonts w:ascii="Times New Roman" w:hAnsi="Times New Roman"/>
                <w:bCs/>
                <w:sz w:val="24"/>
                <w:szCs w:val="24"/>
                <w:lang w:val="uk-UA" w:eastAsia="ru-RU"/>
              </w:rPr>
              <w:t>.</w:t>
            </w:r>
            <w:r w:rsidRPr="00853DED">
              <w:rPr>
                <w:rFonts w:ascii="Times New Roman" w:hAnsi="Times New Roman"/>
                <w:sz w:val="24"/>
                <w:szCs w:val="24"/>
                <w:lang w:val="uk-UA"/>
              </w:rPr>
              <w:t xml:space="preserve">  </w:t>
            </w:r>
          </w:p>
          <w:p w:rsidR="00BE542E" w:rsidRPr="00853DED" w:rsidRDefault="00BE542E" w:rsidP="00CC561C">
            <w:pPr>
              <w:numPr>
                <w:ilvl w:val="0"/>
                <w:numId w:val="11"/>
              </w:numPr>
              <w:autoSpaceDE w:val="0"/>
              <w:autoSpaceDN w:val="0"/>
              <w:adjustRightInd w:val="0"/>
              <w:spacing w:after="0" w:line="240" w:lineRule="auto"/>
              <w:ind w:left="55" w:firstLine="305"/>
              <w:jc w:val="both"/>
              <w:rPr>
                <w:rFonts w:ascii="Times New Roman" w:hAnsi="Times New Roman"/>
                <w:b/>
                <w:bCs/>
                <w:sz w:val="24"/>
                <w:szCs w:val="24"/>
                <w:lang w:val="uk-UA"/>
              </w:rPr>
            </w:pPr>
            <w:r w:rsidRPr="00853DED">
              <w:rPr>
                <w:rFonts w:ascii="Times New Roman" w:hAnsi="Times New Roman"/>
                <w:color w:val="000000"/>
                <w:sz w:val="24"/>
                <w:szCs w:val="24"/>
                <w:shd w:val="clear" w:color="auto" w:fill="FFFFFF"/>
                <w:lang w:val="uk-UA"/>
              </w:rPr>
              <w:t>Здатність і готовність використовувати знання методів і теорій соціальних і гуманітарних наук при здійсненні експертної, консалтингової та аналітичної діяльності</w:t>
            </w:r>
            <w:r w:rsidRPr="00853DED">
              <w:rPr>
                <w:rFonts w:ascii="Times New Roman" w:hAnsi="Times New Roman"/>
                <w:sz w:val="24"/>
                <w:szCs w:val="24"/>
                <w:lang w:val="uk-UA" w:eastAsia="ru-RU"/>
              </w:rPr>
              <w:t>.</w:t>
            </w:r>
          </w:p>
          <w:p w:rsidR="00BE542E" w:rsidRPr="00853DED" w:rsidRDefault="00BE542E" w:rsidP="00CC561C">
            <w:pPr>
              <w:numPr>
                <w:ilvl w:val="0"/>
                <w:numId w:val="11"/>
              </w:numPr>
              <w:autoSpaceDE w:val="0"/>
              <w:autoSpaceDN w:val="0"/>
              <w:adjustRightInd w:val="0"/>
              <w:spacing w:after="0" w:line="240" w:lineRule="auto"/>
              <w:ind w:left="55" w:firstLine="305"/>
              <w:jc w:val="both"/>
              <w:rPr>
                <w:rFonts w:ascii="Times New Roman" w:hAnsi="Times New Roman"/>
                <w:bCs/>
                <w:sz w:val="24"/>
                <w:szCs w:val="24"/>
                <w:lang w:val="uk-UA"/>
              </w:rPr>
            </w:pPr>
            <w:r w:rsidRPr="00853DED">
              <w:rPr>
                <w:rFonts w:ascii="Times New Roman" w:hAnsi="Times New Roman"/>
                <w:color w:val="000000"/>
                <w:sz w:val="24"/>
                <w:szCs w:val="24"/>
                <w:shd w:val="clear" w:color="auto" w:fill="FFFFFF"/>
                <w:lang w:val="uk-UA"/>
              </w:rPr>
              <w:t>Вміння використовувати соціологічні методи дослідження для вивчення актуальних соціальних проблем і для ідентифікації потреб та інтересів соціальних груп</w:t>
            </w:r>
            <w:r w:rsidRPr="00853DED">
              <w:rPr>
                <w:rFonts w:ascii="Times New Roman" w:hAnsi="Times New Roman"/>
                <w:sz w:val="24"/>
                <w:szCs w:val="24"/>
                <w:lang w:val="uk-UA" w:eastAsia="ru-RU"/>
              </w:rPr>
              <w:t>.</w:t>
            </w:r>
            <w:r w:rsidRPr="00853DED">
              <w:rPr>
                <w:rFonts w:ascii="Times New Roman" w:hAnsi="Times New Roman"/>
                <w:b/>
                <w:bCs/>
                <w:sz w:val="24"/>
                <w:szCs w:val="24"/>
                <w:lang w:val="uk-UA"/>
              </w:rPr>
              <w:t xml:space="preserve"> </w:t>
            </w:r>
          </w:p>
          <w:p w:rsidR="00BE542E" w:rsidRPr="00853DED" w:rsidRDefault="00BE542E" w:rsidP="00CC561C">
            <w:pPr>
              <w:numPr>
                <w:ilvl w:val="0"/>
                <w:numId w:val="11"/>
              </w:numPr>
              <w:autoSpaceDE w:val="0"/>
              <w:autoSpaceDN w:val="0"/>
              <w:adjustRightInd w:val="0"/>
              <w:spacing w:after="0" w:line="240" w:lineRule="auto"/>
              <w:ind w:left="55" w:firstLine="305"/>
              <w:jc w:val="both"/>
              <w:rPr>
                <w:rFonts w:ascii="Times New Roman" w:hAnsi="Times New Roman"/>
                <w:b/>
                <w:bCs/>
                <w:sz w:val="24"/>
                <w:szCs w:val="24"/>
                <w:lang w:val="uk-UA"/>
              </w:rPr>
            </w:pPr>
            <w:r w:rsidRPr="00853DED">
              <w:rPr>
                <w:rFonts w:ascii="Times New Roman" w:hAnsi="Times New Roman"/>
                <w:color w:val="000000"/>
                <w:sz w:val="24"/>
                <w:szCs w:val="24"/>
                <w:shd w:val="clear" w:color="auto" w:fill="FFFFFF"/>
                <w:lang w:val="uk-UA"/>
              </w:rPr>
              <w:t>Здатність самостійно розробляти засновані на професійних соціологічних знаннях пропозиції та рекомендації щодо вирішення соціальних проблем, а також розробляти механізми узгодження інтересів соціальних груп і спільнот</w:t>
            </w:r>
            <w:r w:rsidRPr="00853DED">
              <w:rPr>
                <w:rFonts w:ascii="Times New Roman" w:hAnsi="Times New Roman"/>
                <w:sz w:val="24"/>
                <w:szCs w:val="24"/>
                <w:lang w:val="uk-UA"/>
              </w:rPr>
              <w:t>.</w:t>
            </w:r>
          </w:p>
          <w:p w:rsidR="00BE542E" w:rsidRPr="00853DED" w:rsidRDefault="00BE542E" w:rsidP="00CC561C">
            <w:pPr>
              <w:numPr>
                <w:ilvl w:val="0"/>
                <w:numId w:val="11"/>
              </w:numPr>
              <w:autoSpaceDE w:val="0"/>
              <w:autoSpaceDN w:val="0"/>
              <w:adjustRightInd w:val="0"/>
              <w:spacing w:after="0" w:line="240" w:lineRule="auto"/>
              <w:ind w:left="55" w:firstLine="305"/>
              <w:jc w:val="both"/>
              <w:rPr>
                <w:rFonts w:ascii="Times New Roman" w:hAnsi="Times New Roman"/>
                <w:b/>
                <w:bCs/>
                <w:sz w:val="24"/>
                <w:szCs w:val="24"/>
                <w:lang w:val="uk-UA"/>
              </w:rPr>
            </w:pPr>
            <w:r w:rsidRPr="00853DED">
              <w:rPr>
                <w:rFonts w:ascii="Times New Roman" w:hAnsi="Times New Roman"/>
                <w:color w:val="000000"/>
                <w:sz w:val="24"/>
                <w:szCs w:val="24"/>
                <w:shd w:val="clear" w:color="auto" w:fill="FFFFFF"/>
                <w:lang w:val="uk-UA"/>
              </w:rPr>
              <w:t>Здатність і готовність до планування та здійснення проектних робіт у галузі вивчення громадської думки, організації роботи маркетингових служб, проведення соціальної експертизи політичних і науково-технічних рішень.</w:t>
            </w:r>
          </w:p>
          <w:p w:rsidR="00BE542E" w:rsidRPr="00853DED" w:rsidRDefault="00BE542E" w:rsidP="00E427AE">
            <w:pPr>
              <w:numPr>
                <w:ilvl w:val="0"/>
                <w:numId w:val="11"/>
              </w:numPr>
              <w:autoSpaceDE w:val="0"/>
              <w:autoSpaceDN w:val="0"/>
              <w:adjustRightInd w:val="0"/>
              <w:spacing w:after="0" w:line="240" w:lineRule="auto"/>
              <w:ind w:left="55" w:firstLine="305"/>
              <w:jc w:val="both"/>
              <w:rPr>
                <w:rFonts w:ascii="Times New Roman" w:hAnsi="Times New Roman"/>
                <w:b/>
                <w:bCs/>
                <w:sz w:val="24"/>
                <w:szCs w:val="24"/>
                <w:lang w:val="uk-UA"/>
              </w:rPr>
            </w:pPr>
            <w:r w:rsidRPr="00853DED">
              <w:rPr>
                <w:rFonts w:ascii="Times New Roman" w:hAnsi="Times New Roman"/>
                <w:color w:val="000000"/>
                <w:sz w:val="24"/>
                <w:szCs w:val="24"/>
                <w:shd w:val="clear" w:color="auto" w:fill="FFFFFF"/>
                <w:lang w:val="uk-UA"/>
              </w:rPr>
              <w:t xml:space="preserve">Здатність вільно користуватися сучасними методами збору, обробки та інтерпретації комплексної соціальної інформації (відповідно до профілю </w:t>
            </w:r>
            <w:r w:rsidRPr="00853DED">
              <w:rPr>
                <w:rFonts w:ascii="Times New Roman" w:hAnsi="Times New Roman"/>
                <w:color w:val="000000"/>
                <w:sz w:val="24"/>
                <w:szCs w:val="24"/>
                <w:shd w:val="clear" w:color="auto" w:fill="FFFFFF"/>
              </w:rPr>
              <w:t>ООП) для постановки і вирішення організаційно-управлінських завдань, у тому числі що знаходяться за межами безпосередньої сфери діяльності</w:t>
            </w:r>
          </w:p>
        </w:tc>
        <w:tc>
          <w:tcPr>
            <w:tcW w:w="1418" w:type="dxa"/>
          </w:tcPr>
          <w:p w:rsidR="00BE542E" w:rsidRPr="00853DED" w:rsidRDefault="00BE542E" w:rsidP="0061476B">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КП-1</w:t>
            </w: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61476B">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КП-2</w:t>
            </w: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61476B">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КП-3</w:t>
            </w: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61476B">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КП-4</w:t>
            </w: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61476B">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КП-5</w:t>
            </w: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61476B">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КП-6</w:t>
            </w:r>
          </w:p>
          <w:p w:rsidR="00BE542E" w:rsidRPr="00853DED" w:rsidRDefault="00BE542E" w:rsidP="0061476B">
            <w:pPr>
              <w:widowControl w:val="0"/>
              <w:spacing w:after="0" w:line="240" w:lineRule="auto"/>
              <w:jc w:val="both"/>
              <w:rPr>
                <w:rFonts w:ascii="Times New Roman" w:hAnsi="Times New Roman"/>
                <w:sz w:val="24"/>
                <w:szCs w:val="24"/>
                <w:lang w:val="uk-UA" w:eastAsia="ru-RU"/>
              </w:rPr>
            </w:pPr>
          </w:p>
          <w:p w:rsidR="00BE542E" w:rsidRPr="00853DED" w:rsidRDefault="00BE542E" w:rsidP="00DF4685">
            <w:pPr>
              <w:widowControl w:val="0"/>
              <w:spacing w:after="0" w:line="240" w:lineRule="auto"/>
              <w:jc w:val="both"/>
              <w:rPr>
                <w:rFonts w:ascii="Times New Roman" w:hAnsi="Times New Roman"/>
                <w:sz w:val="24"/>
                <w:szCs w:val="24"/>
                <w:lang w:val="uk-UA" w:eastAsia="ru-RU"/>
              </w:rPr>
            </w:pPr>
          </w:p>
          <w:p w:rsidR="00BE542E" w:rsidRPr="00853DED" w:rsidRDefault="00BE542E" w:rsidP="00DF4685">
            <w:pPr>
              <w:widowControl w:val="0"/>
              <w:spacing w:after="0" w:line="240" w:lineRule="auto"/>
              <w:jc w:val="both"/>
              <w:rPr>
                <w:rFonts w:ascii="Times New Roman" w:hAnsi="Times New Roman"/>
                <w:sz w:val="24"/>
                <w:szCs w:val="24"/>
                <w:lang w:val="uk-UA" w:eastAsia="ru-RU"/>
              </w:rPr>
            </w:pPr>
          </w:p>
          <w:p w:rsidR="00BE542E" w:rsidRPr="00853DED" w:rsidRDefault="00BE542E" w:rsidP="00DF4685">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КП-7</w:t>
            </w:r>
          </w:p>
          <w:p w:rsidR="00BE542E" w:rsidRPr="00853DED" w:rsidRDefault="00BE542E" w:rsidP="00DF4685">
            <w:pPr>
              <w:widowControl w:val="0"/>
              <w:spacing w:after="0" w:line="240" w:lineRule="auto"/>
              <w:jc w:val="both"/>
              <w:rPr>
                <w:rFonts w:ascii="Times New Roman" w:hAnsi="Times New Roman"/>
                <w:sz w:val="24"/>
                <w:szCs w:val="24"/>
                <w:lang w:val="uk-UA" w:eastAsia="ru-RU"/>
              </w:rPr>
            </w:pPr>
          </w:p>
          <w:p w:rsidR="00BE542E" w:rsidRPr="00853DED" w:rsidRDefault="00BE542E" w:rsidP="00DF4685">
            <w:pPr>
              <w:widowControl w:val="0"/>
              <w:spacing w:after="0" w:line="240" w:lineRule="auto"/>
              <w:jc w:val="both"/>
              <w:rPr>
                <w:rFonts w:ascii="Times New Roman" w:hAnsi="Times New Roman"/>
                <w:sz w:val="24"/>
                <w:szCs w:val="24"/>
                <w:lang w:val="uk-UA" w:eastAsia="ru-RU"/>
              </w:rPr>
            </w:pPr>
          </w:p>
          <w:p w:rsidR="00BE542E" w:rsidRPr="00853DED" w:rsidRDefault="00BE542E" w:rsidP="00DF4685">
            <w:pPr>
              <w:widowControl w:val="0"/>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КП-8</w:t>
            </w:r>
          </w:p>
          <w:p w:rsidR="00BE542E" w:rsidRPr="00853DED" w:rsidRDefault="00BE542E" w:rsidP="00DF4685">
            <w:pPr>
              <w:widowControl w:val="0"/>
              <w:spacing w:after="0" w:line="240" w:lineRule="auto"/>
              <w:jc w:val="both"/>
              <w:rPr>
                <w:rFonts w:ascii="Times New Roman" w:hAnsi="Times New Roman"/>
                <w:sz w:val="24"/>
                <w:szCs w:val="24"/>
                <w:lang w:val="uk-UA" w:eastAsia="ru-RU"/>
              </w:rPr>
            </w:pP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r w:rsidRPr="00853DED">
              <w:rPr>
                <w:rFonts w:ascii="Times New Roman" w:hAnsi="Times New Roman"/>
                <w:sz w:val="24"/>
                <w:szCs w:val="24"/>
                <w:lang w:val="uk-UA"/>
              </w:rPr>
              <w:t>КП-9</w:t>
            </w: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p>
          <w:p w:rsidR="00BE542E" w:rsidRPr="00853DED" w:rsidRDefault="00BE542E" w:rsidP="00DF4685">
            <w:pPr>
              <w:widowControl w:val="0"/>
              <w:spacing w:after="0" w:line="240" w:lineRule="auto"/>
              <w:jc w:val="both"/>
              <w:rPr>
                <w:rFonts w:ascii="Times New Roman" w:hAnsi="Times New Roman"/>
                <w:sz w:val="24"/>
                <w:szCs w:val="24"/>
                <w:lang w:val="uk-UA"/>
              </w:rPr>
            </w:pPr>
            <w:r w:rsidRPr="00853DED">
              <w:rPr>
                <w:rFonts w:ascii="Times New Roman" w:hAnsi="Times New Roman"/>
                <w:sz w:val="24"/>
                <w:szCs w:val="24"/>
                <w:lang w:val="uk-UA"/>
              </w:rPr>
              <w:t>КП-10</w:t>
            </w:r>
          </w:p>
        </w:tc>
      </w:tr>
    </w:tbl>
    <w:p w:rsidR="00BE542E" w:rsidRPr="00E93A81" w:rsidRDefault="00BE542E" w:rsidP="00220301">
      <w:pPr>
        <w:spacing w:after="0" w:line="240" w:lineRule="auto"/>
        <w:jc w:val="both"/>
        <w:rPr>
          <w:rFonts w:ascii="Times New Roman" w:hAnsi="Times New Roman"/>
          <w:sz w:val="28"/>
          <w:szCs w:val="28"/>
          <w:lang w:val="uk-UA"/>
        </w:rPr>
      </w:pPr>
    </w:p>
    <w:p w:rsidR="00BE542E" w:rsidRPr="00853DED" w:rsidRDefault="00BE542E" w:rsidP="00220301">
      <w:pPr>
        <w:spacing w:after="0" w:line="240" w:lineRule="auto"/>
        <w:ind w:firstLine="709"/>
        <w:jc w:val="both"/>
        <w:rPr>
          <w:rFonts w:ascii="Times New Roman" w:hAnsi="Times New Roman"/>
          <w:b/>
          <w:sz w:val="24"/>
          <w:szCs w:val="24"/>
          <w:lang w:val="uk-UA"/>
        </w:rPr>
      </w:pPr>
      <w:r w:rsidRPr="00853DED">
        <w:rPr>
          <w:rFonts w:ascii="Times New Roman" w:hAnsi="Times New Roman"/>
          <w:b/>
          <w:sz w:val="24"/>
          <w:szCs w:val="24"/>
          <w:lang w:val="uk-UA"/>
        </w:rPr>
        <w:t>V</w:t>
      </w:r>
      <w:r w:rsidR="00853DED" w:rsidRPr="00853DED">
        <w:rPr>
          <w:rFonts w:ascii="Times New Roman" w:hAnsi="Times New Roman"/>
          <w:b/>
          <w:sz w:val="24"/>
          <w:szCs w:val="24"/>
          <w:lang w:val="uk-UA"/>
        </w:rPr>
        <w:t>І</w:t>
      </w:r>
      <w:r w:rsidRPr="00853DED">
        <w:rPr>
          <w:rFonts w:ascii="Times New Roman" w:hAnsi="Times New Roman"/>
          <w:b/>
          <w:sz w:val="24"/>
          <w:szCs w:val="24"/>
          <w:lang w:val="uk-UA"/>
        </w:rPr>
        <w:t>. Нормативний зміст підготовки здобувачів вищої освіти, сформульований у термінах результатів навчання</w:t>
      </w:r>
    </w:p>
    <w:p w:rsidR="00BE542E" w:rsidRPr="00853DED" w:rsidRDefault="00BE542E" w:rsidP="00220301">
      <w:pPr>
        <w:pStyle w:val="aa"/>
        <w:spacing w:after="0" w:line="240" w:lineRule="auto"/>
        <w:ind w:left="0"/>
        <w:jc w:val="both"/>
        <w:rPr>
          <w:rFonts w:ascii="Times New Roman" w:hAnsi="Times New Roman"/>
          <w:sz w:val="24"/>
          <w:szCs w:val="24"/>
          <w:lang w:val="uk-UA" w:eastAsia="uk-UA"/>
        </w:rPr>
      </w:pPr>
      <w:r w:rsidRPr="00853DED">
        <w:rPr>
          <w:rFonts w:ascii="Times New Roman" w:hAnsi="Times New Roman"/>
          <w:sz w:val="24"/>
          <w:szCs w:val="24"/>
          <w:lang w:val="uk-UA"/>
        </w:rPr>
        <w:t>Визначені ОПП к</w:t>
      </w:r>
      <w:r w:rsidRPr="00853DED">
        <w:rPr>
          <w:rFonts w:ascii="Times New Roman" w:hAnsi="Times New Roman"/>
          <w:sz w:val="24"/>
          <w:szCs w:val="24"/>
          <w:lang w:val="uk-UA" w:eastAsia="uk-UA"/>
        </w:rPr>
        <w:t xml:space="preserve">інцеві, підсумкові та інтегративні результати навчання, що визначають нормативний зміст підготовки: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gridCol w:w="1560"/>
      </w:tblGrid>
      <w:tr w:rsidR="00BE542E" w:rsidRPr="00853DED" w:rsidTr="00853DED">
        <w:tc>
          <w:tcPr>
            <w:tcW w:w="8613" w:type="dxa"/>
          </w:tcPr>
          <w:p w:rsidR="00BE542E" w:rsidRPr="00853DED" w:rsidRDefault="00BE542E" w:rsidP="004453B1">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Результати навчання</w:t>
            </w:r>
          </w:p>
        </w:tc>
        <w:tc>
          <w:tcPr>
            <w:tcW w:w="1560" w:type="dxa"/>
          </w:tcPr>
          <w:p w:rsidR="00BE542E" w:rsidRPr="00853DED" w:rsidRDefault="00BE542E" w:rsidP="004453B1">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Шифр результату навчання</w:t>
            </w:r>
          </w:p>
        </w:tc>
      </w:tr>
      <w:tr w:rsidR="00BE542E" w:rsidRPr="00853DED" w:rsidTr="00853DED">
        <w:tc>
          <w:tcPr>
            <w:tcW w:w="8613" w:type="dxa"/>
          </w:tcPr>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bCs/>
                <w:sz w:val="24"/>
                <w:szCs w:val="24"/>
                <w:lang w:val="uk-UA"/>
              </w:rPr>
              <w:t>здатність аналізувати сучасні документи та історичні матеріали, що відтворюють закономірності попереднього життя українського народу, визначати особливості сучасного соціально-політичного розвитку українського суспільства та його перспективу</w:t>
            </w:r>
            <w:r w:rsidRPr="00853DED">
              <w:rPr>
                <w:rFonts w:ascii="Times New Roman" w:hAnsi="Times New Roman"/>
                <w:sz w:val="24"/>
                <w:szCs w:val="24"/>
                <w:lang w:val="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eastAsia="uk-UA"/>
              </w:rPr>
              <w:t>знання основ безпеки професійної діяльності та здорового способу життя</w:t>
            </w:r>
            <w:r w:rsidRPr="00853DED">
              <w:rPr>
                <w:rFonts w:ascii="Times New Roman" w:hAnsi="Times New Roman"/>
                <w:sz w:val="24"/>
                <w:szCs w:val="24"/>
                <w:lang w:val="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ґрунтовні знання з гуманітарних та соціально-економічних дисциплін, галузевих та спеціальних соціологічних теорій, викладання яких зорієнтоване на можливість практичного застосування отриманих теоретичних знань</w:t>
            </w:r>
            <w:r w:rsidRPr="00853DED">
              <w:rPr>
                <w:rFonts w:ascii="Times New Roman" w:hAnsi="Times New Roman"/>
                <w:sz w:val="24"/>
                <w:szCs w:val="24"/>
                <w:lang w:val="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 xml:space="preserve">базові уявлення про: сучасну методологію наукових досліджень в галузі соціології методи емпіричної соціології соціальні технології, зокрема методики та прийоми проведення </w:t>
            </w:r>
            <w:r w:rsidRPr="00853DED">
              <w:rPr>
                <w:rFonts w:ascii="Times New Roman" w:hAnsi="Times New Roman"/>
                <w:sz w:val="24"/>
                <w:szCs w:val="24"/>
                <w:lang w:eastAsia="uk-UA"/>
              </w:rPr>
              <w:t>PR</w:t>
            </w:r>
            <w:r w:rsidRPr="00853DED">
              <w:rPr>
                <w:rFonts w:ascii="Times New Roman" w:hAnsi="Times New Roman"/>
                <w:sz w:val="24"/>
                <w:szCs w:val="24"/>
                <w:lang w:val="uk-UA" w:eastAsia="uk-UA"/>
              </w:rPr>
              <w:t>-кампаній</w:t>
            </w:r>
            <w:r w:rsidRPr="00853DED">
              <w:rPr>
                <w:rFonts w:ascii="Times New Roman" w:hAnsi="Times New Roman"/>
                <w:sz w:val="24"/>
                <w:szCs w:val="24"/>
                <w:lang w:val="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rPr>
              <w:t xml:space="preserve"> </w:t>
            </w:r>
            <w:r w:rsidRPr="00853DED">
              <w:rPr>
                <w:rFonts w:ascii="Times New Roman" w:hAnsi="Times New Roman"/>
                <w:sz w:val="24"/>
                <w:szCs w:val="24"/>
                <w:lang w:val="uk-UA" w:eastAsia="uk-UA"/>
              </w:rPr>
              <w:t>здатність застосовувати знання та розуміння для розв’язання практичних завдань в галузі кількісних та якісних прикладних соціологічних досліджень</w:t>
            </w:r>
            <w:r w:rsidRPr="00853DED">
              <w:rPr>
                <w:rFonts w:ascii="Times New Roman" w:hAnsi="Times New Roman"/>
                <w:sz w:val="24"/>
                <w:szCs w:val="24"/>
                <w:lang w:val="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здатність до оцінювання, інтерпретації та синтезу інформації отриманої з різних джерел;</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з</w:t>
            </w:r>
            <w:r w:rsidRPr="00853DED">
              <w:rPr>
                <w:rFonts w:ascii="Times New Roman" w:hAnsi="Times New Roman"/>
                <w:sz w:val="24"/>
                <w:szCs w:val="24"/>
                <w:lang w:eastAsia="uk-UA"/>
              </w:rPr>
              <w:t>датність використовувати професійно-профільовані знання й практичні навички з фундаментальних та професійних дисциплін в процесах отримання та опрацювання, представлення наукової інформації, її практичного застосування в соціальних технологіях</w:t>
            </w:r>
            <w:r w:rsidRPr="00853DED">
              <w:rPr>
                <w:rFonts w:ascii="Times New Roman" w:hAnsi="Times New Roman"/>
                <w:sz w:val="24"/>
                <w:szCs w:val="24"/>
                <w:lang w:val="uk-UA" w:eastAsia="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з</w:t>
            </w:r>
            <w:r w:rsidRPr="00853DED">
              <w:rPr>
                <w:rFonts w:ascii="Times New Roman" w:hAnsi="Times New Roman"/>
                <w:sz w:val="24"/>
                <w:szCs w:val="24"/>
                <w:lang w:eastAsia="uk-UA"/>
              </w:rPr>
              <w:t>датність враховувати та застосовувати у практиці професійної роботи основні економічні закони, екологічні принципи, навики соціокультурної компетенції</w:t>
            </w:r>
            <w:r w:rsidRPr="00853DED">
              <w:rPr>
                <w:rFonts w:ascii="Times New Roman" w:hAnsi="Times New Roman"/>
                <w:sz w:val="24"/>
                <w:szCs w:val="24"/>
                <w:lang w:val="uk-UA" w:eastAsia="uk-UA"/>
              </w:rPr>
              <w:t>;</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bCs/>
                <w:sz w:val="24"/>
                <w:szCs w:val="24"/>
                <w:lang w:val="uk-UA"/>
              </w:rPr>
              <w:t>вміння використовувати принципи професійного спілкування на рівні сучасної української літературної мови здійснювати спілкування з учасниками трудового процесу;</w:t>
            </w:r>
          </w:p>
          <w:p w:rsidR="00BE542E" w:rsidRPr="00853DED" w:rsidRDefault="00BE542E" w:rsidP="00CC561C">
            <w:pPr>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в</w:t>
            </w:r>
            <w:r w:rsidRPr="00853DED">
              <w:rPr>
                <w:rFonts w:ascii="Times New Roman" w:hAnsi="Times New Roman"/>
                <w:sz w:val="24"/>
                <w:szCs w:val="24"/>
                <w:lang w:eastAsia="uk-UA"/>
              </w:rPr>
              <w:t>міння та нави</w:t>
            </w:r>
            <w:r w:rsidR="00E5188E" w:rsidRPr="00853DED">
              <w:rPr>
                <w:rFonts w:ascii="Times New Roman" w:hAnsi="Times New Roman"/>
                <w:sz w:val="24"/>
                <w:szCs w:val="24"/>
                <w:lang w:eastAsia="uk-UA"/>
              </w:rPr>
              <w:t>ч</w:t>
            </w:r>
            <w:r w:rsidRPr="00853DED">
              <w:rPr>
                <w:rFonts w:ascii="Times New Roman" w:hAnsi="Times New Roman"/>
                <w:sz w:val="24"/>
                <w:szCs w:val="24"/>
                <w:lang w:eastAsia="uk-UA"/>
              </w:rPr>
              <w:t>ки абстрактного і конкретного мислення, здатність до творчої і результативної праці</w:t>
            </w:r>
            <w:r w:rsidRPr="00853DED">
              <w:rPr>
                <w:rFonts w:ascii="Times New Roman" w:hAnsi="Times New Roman"/>
                <w:sz w:val="24"/>
                <w:szCs w:val="24"/>
                <w:lang w:val="uk-UA"/>
              </w:rPr>
              <w:t>;</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в</w:t>
            </w:r>
            <w:r w:rsidRPr="00853DED">
              <w:rPr>
                <w:rFonts w:ascii="Times New Roman" w:hAnsi="Times New Roman"/>
                <w:sz w:val="24"/>
                <w:szCs w:val="24"/>
                <w:lang w:eastAsia="uk-UA"/>
              </w:rPr>
              <w:t>міння та навички володіння комунікативними технологіями у майбутній професійній діяльності</w:t>
            </w:r>
            <w:r w:rsidRPr="00853DED">
              <w:rPr>
                <w:rFonts w:ascii="Times New Roman" w:hAnsi="Times New Roman"/>
                <w:sz w:val="24"/>
                <w:szCs w:val="24"/>
                <w:lang w:val="uk-UA"/>
              </w:rPr>
              <w:t>;</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rPr>
              <w:t>презентувати результати власної  професійної діяльності, обираючи найбільш ефективні засоби самопрезентації;</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eastAsia="uk-UA"/>
              </w:rPr>
              <w:t>вміння використовувати спеціалізоване комп’ютерне програмне забезпечення</w:t>
            </w:r>
            <w:r w:rsidRPr="00853DED">
              <w:rPr>
                <w:rFonts w:ascii="Times New Roman" w:hAnsi="Times New Roman"/>
                <w:sz w:val="24"/>
                <w:szCs w:val="24"/>
                <w:lang w:val="uk-UA"/>
              </w:rPr>
              <w:t>;</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eastAsia="uk-UA"/>
              </w:rPr>
              <w:t>вміння організації власної діяльності та ефективного управління часом</w:t>
            </w:r>
            <w:r w:rsidRPr="00853DED">
              <w:rPr>
                <w:rFonts w:ascii="Times New Roman" w:hAnsi="Times New Roman"/>
                <w:sz w:val="24"/>
                <w:szCs w:val="24"/>
                <w:lang w:val="uk-UA" w:eastAsia="uk-UA"/>
              </w:rPr>
              <w:t xml:space="preserve">. </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ru-RU"/>
              </w:rPr>
              <w:t>вміння обирати методи та засоби (в тому числі інноваційні) для підготовки до семінарів, виконання самостійних робіт, написання індивідуальних науково-дослідних завдань, курсової  роботи;</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eastAsia="uk-UA"/>
              </w:rPr>
              <w:t>навички спілкування, включаючи усну та письмову комунікацію українською мовою та принаймні однією із поширених європейських мов;</w:t>
            </w:r>
          </w:p>
          <w:p w:rsidR="00BE542E" w:rsidRPr="00853DED" w:rsidRDefault="00E427AE" w:rsidP="00E427AE">
            <w:pPr>
              <w:pStyle w:val="aa"/>
              <w:numPr>
                <w:ilvl w:val="0"/>
                <w:numId w:val="12"/>
              </w:numPr>
              <w:spacing w:after="0" w:line="240" w:lineRule="auto"/>
              <w:ind w:left="0" w:firstLine="360"/>
              <w:jc w:val="both"/>
              <w:rPr>
                <w:rFonts w:ascii="Times New Roman" w:hAnsi="Times New Roman"/>
                <w:b/>
                <w:sz w:val="24"/>
                <w:szCs w:val="24"/>
                <w:lang w:val="uk-UA"/>
              </w:rPr>
            </w:pPr>
            <w:r w:rsidRPr="00853DED">
              <w:rPr>
                <w:rStyle w:val="ae"/>
                <w:rFonts w:ascii="Times New Roman" w:hAnsi="Times New Roman"/>
                <w:i w:val="0"/>
                <w:iCs/>
                <w:sz w:val="24"/>
                <w:szCs w:val="24"/>
                <w:lang w:val="uk-UA"/>
              </w:rPr>
              <w:t>н</w:t>
            </w:r>
            <w:r w:rsidR="00BE542E" w:rsidRPr="00853DED">
              <w:rPr>
                <w:rStyle w:val="ae"/>
                <w:rFonts w:ascii="Times New Roman" w:hAnsi="Times New Roman"/>
                <w:i w:val="0"/>
                <w:iCs/>
                <w:sz w:val="24"/>
                <w:szCs w:val="24"/>
              </w:rPr>
              <w:t>авички взаємодії із іншими людьми, уміння роботи в командах професіоналів різного профілю;</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rPr>
              <w:t>обирати індивідуальну освітню траєкторію у відповідності до власних здібностей та потреб, здійснювати ефективний самоменеджмент;</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rPr>
              <w:t>здійснювати етично виправдану професійну поведінку в різних ситуаціях професійної діяльності (ситуаціях ризику, конфлікту, морального вибору тощо);</w:t>
            </w:r>
          </w:p>
          <w:p w:rsidR="00BE542E" w:rsidRPr="00853DED" w:rsidRDefault="00BE542E" w:rsidP="00CC561C">
            <w:pPr>
              <w:pStyle w:val="aa"/>
              <w:numPr>
                <w:ilvl w:val="0"/>
                <w:numId w:val="12"/>
              </w:numPr>
              <w:spacing w:after="0" w:line="240" w:lineRule="auto"/>
              <w:ind w:left="0" w:firstLine="360"/>
              <w:jc w:val="both"/>
              <w:rPr>
                <w:rFonts w:ascii="Times New Roman" w:hAnsi="Times New Roman"/>
                <w:sz w:val="24"/>
                <w:szCs w:val="24"/>
                <w:lang w:val="uk-UA"/>
              </w:rPr>
            </w:pPr>
            <w:r w:rsidRPr="00853DED">
              <w:rPr>
                <w:rFonts w:ascii="Times New Roman" w:hAnsi="Times New Roman"/>
                <w:sz w:val="24"/>
                <w:szCs w:val="24"/>
                <w:lang w:val="uk-UA"/>
              </w:rPr>
              <w:t>постійно працювати над власним професійним вдосконаленням.</w:t>
            </w:r>
          </w:p>
        </w:tc>
        <w:tc>
          <w:tcPr>
            <w:tcW w:w="1560" w:type="dxa"/>
          </w:tcPr>
          <w:p w:rsidR="00BE542E" w:rsidRPr="00853DED" w:rsidRDefault="00BE542E" w:rsidP="004453B1">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1</w:t>
            </w:r>
          </w:p>
          <w:p w:rsidR="00BE542E" w:rsidRPr="00853DED" w:rsidRDefault="00BE542E" w:rsidP="004453B1">
            <w:pPr>
              <w:spacing w:after="0" w:line="240" w:lineRule="auto"/>
              <w:jc w:val="center"/>
              <w:rPr>
                <w:rFonts w:ascii="Times New Roman" w:hAnsi="Times New Roman"/>
                <w:sz w:val="24"/>
                <w:szCs w:val="24"/>
                <w:lang w:val="uk-UA"/>
              </w:rPr>
            </w:pPr>
          </w:p>
          <w:p w:rsidR="00BE542E" w:rsidRPr="00853DED" w:rsidRDefault="00BE542E" w:rsidP="009065FC">
            <w:pPr>
              <w:spacing w:after="0" w:line="240" w:lineRule="auto"/>
              <w:rPr>
                <w:rFonts w:ascii="Times New Roman" w:hAnsi="Times New Roman"/>
                <w:sz w:val="24"/>
                <w:szCs w:val="24"/>
                <w:lang w:val="uk-UA"/>
              </w:rPr>
            </w:pPr>
          </w:p>
          <w:p w:rsidR="00BE542E" w:rsidRPr="00853DED" w:rsidRDefault="00BE542E" w:rsidP="004453B1">
            <w:pPr>
              <w:spacing w:after="0" w:line="240" w:lineRule="auto"/>
              <w:jc w:val="center"/>
              <w:rPr>
                <w:rFonts w:ascii="Times New Roman" w:hAnsi="Times New Roman"/>
                <w:sz w:val="24"/>
                <w:szCs w:val="24"/>
                <w:lang w:val="uk-UA"/>
              </w:rPr>
            </w:pPr>
          </w:p>
          <w:p w:rsidR="00BE542E" w:rsidRPr="00853DED" w:rsidRDefault="00BE542E" w:rsidP="009065FC">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2</w:t>
            </w: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3</w:t>
            </w:r>
          </w:p>
          <w:p w:rsidR="00BE542E" w:rsidRPr="00853DED" w:rsidRDefault="00BE542E" w:rsidP="009065FC">
            <w:pPr>
              <w:spacing w:after="0" w:line="240" w:lineRule="auto"/>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4</w:t>
            </w:r>
          </w:p>
          <w:p w:rsidR="00BE542E" w:rsidRPr="00853DED" w:rsidRDefault="00BE542E" w:rsidP="00CE7F7A">
            <w:pPr>
              <w:spacing w:after="0" w:line="240" w:lineRule="auto"/>
              <w:jc w:val="center"/>
              <w:rPr>
                <w:rFonts w:ascii="Times New Roman" w:hAnsi="Times New Roman"/>
                <w:sz w:val="24"/>
                <w:szCs w:val="24"/>
                <w:lang w:val="uk-UA"/>
              </w:rPr>
            </w:pPr>
          </w:p>
          <w:p w:rsidR="00E427AE" w:rsidRPr="00853DED" w:rsidRDefault="00E427A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5</w:t>
            </w: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6</w:t>
            </w:r>
          </w:p>
          <w:p w:rsidR="00BE542E" w:rsidRPr="00853DED" w:rsidRDefault="00BE542E" w:rsidP="00581077">
            <w:pPr>
              <w:spacing w:after="0" w:line="240" w:lineRule="auto"/>
              <w:rPr>
                <w:rFonts w:ascii="Times New Roman" w:hAnsi="Times New Roman"/>
                <w:sz w:val="24"/>
                <w:szCs w:val="24"/>
                <w:lang w:val="uk-UA"/>
              </w:rPr>
            </w:pPr>
          </w:p>
          <w:p w:rsidR="00BE542E" w:rsidRPr="00853DED" w:rsidRDefault="00BE542E" w:rsidP="00581077">
            <w:pPr>
              <w:spacing w:after="0" w:line="240" w:lineRule="auto"/>
              <w:rPr>
                <w:rFonts w:ascii="Times New Roman" w:hAnsi="Times New Roman"/>
                <w:sz w:val="24"/>
                <w:szCs w:val="24"/>
                <w:lang w:val="uk-UA"/>
              </w:rPr>
            </w:pPr>
            <w:r w:rsidRPr="00853DED">
              <w:rPr>
                <w:rFonts w:ascii="Times New Roman" w:hAnsi="Times New Roman"/>
                <w:sz w:val="24"/>
                <w:szCs w:val="24"/>
                <w:lang w:val="uk-UA"/>
              </w:rPr>
              <w:t xml:space="preserve">      РН 7</w:t>
            </w: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p>
          <w:p w:rsidR="00E427AE" w:rsidRPr="00853DED" w:rsidRDefault="00E427A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РН 8</w:t>
            </w:r>
          </w:p>
          <w:p w:rsidR="00BE542E" w:rsidRPr="00853DED" w:rsidRDefault="00BE542E" w:rsidP="00B379BA">
            <w:pPr>
              <w:spacing w:after="0" w:line="240" w:lineRule="auto"/>
              <w:rPr>
                <w:rFonts w:ascii="Times New Roman" w:hAnsi="Times New Roman"/>
                <w:sz w:val="24"/>
                <w:szCs w:val="24"/>
                <w:lang w:val="uk-UA"/>
              </w:rPr>
            </w:pPr>
          </w:p>
          <w:p w:rsidR="00BE542E" w:rsidRPr="00853DED" w:rsidRDefault="00BE542E" w:rsidP="00B379BA">
            <w:pPr>
              <w:spacing w:after="0" w:line="240" w:lineRule="auto"/>
              <w:rPr>
                <w:rFonts w:ascii="Times New Roman" w:hAnsi="Times New Roman"/>
                <w:sz w:val="24"/>
                <w:szCs w:val="24"/>
                <w:lang w:val="uk-UA"/>
              </w:rPr>
            </w:pPr>
          </w:p>
          <w:p w:rsidR="00BE542E" w:rsidRPr="00853DED" w:rsidRDefault="00BE542E" w:rsidP="00B379BA">
            <w:pPr>
              <w:spacing w:after="0" w:line="240" w:lineRule="auto"/>
              <w:rPr>
                <w:rFonts w:ascii="Times New Roman" w:hAnsi="Times New Roman"/>
                <w:sz w:val="24"/>
                <w:szCs w:val="24"/>
                <w:lang w:val="uk-UA"/>
              </w:rPr>
            </w:pPr>
            <w:r w:rsidRPr="00853DED">
              <w:rPr>
                <w:rFonts w:ascii="Times New Roman" w:hAnsi="Times New Roman"/>
                <w:sz w:val="24"/>
                <w:szCs w:val="24"/>
                <w:lang w:val="uk-UA"/>
              </w:rPr>
              <w:t xml:space="preserve">     ПР 9</w:t>
            </w:r>
          </w:p>
          <w:p w:rsidR="00BE542E" w:rsidRPr="00853DED" w:rsidRDefault="00BE542E" w:rsidP="00B379BA">
            <w:pPr>
              <w:spacing w:after="0" w:line="240" w:lineRule="auto"/>
              <w:rPr>
                <w:rFonts w:ascii="Times New Roman" w:hAnsi="Times New Roman"/>
                <w:sz w:val="24"/>
                <w:szCs w:val="24"/>
                <w:lang w:val="uk-UA"/>
              </w:rPr>
            </w:pPr>
          </w:p>
          <w:p w:rsidR="00E427AE" w:rsidRPr="00853DED" w:rsidRDefault="00E427AE" w:rsidP="00B379BA">
            <w:pPr>
              <w:spacing w:after="0" w:line="240" w:lineRule="auto"/>
              <w:rPr>
                <w:rFonts w:ascii="Times New Roman" w:hAnsi="Times New Roman"/>
                <w:sz w:val="24"/>
                <w:szCs w:val="24"/>
                <w:lang w:val="uk-UA"/>
              </w:rPr>
            </w:pPr>
          </w:p>
          <w:p w:rsidR="00853DED" w:rsidRDefault="00853DED" w:rsidP="00B379BA">
            <w:pPr>
              <w:spacing w:after="0" w:line="240" w:lineRule="auto"/>
              <w:jc w:val="center"/>
              <w:rPr>
                <w:rFonts w:ascii="Times New Roman" w:hAnsi="Times New Roman"/>
                <w:sz w:val="24"/>
                <w:szCs w:val="24"/>
                <w:lang w:val="uk-UA"/>
              </w:rPr>
            </w:pPr>
          </w:p>
          <w:p w:rsidR="00BE542E" w:rsidRPr="00853DED" w:rsidRDefault="00BE542E" w:rsidP="00B379B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10</w:t>
            </w: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11</w:t>
            </w:r>
          </w:p>
          <w:p w:rsidR="00BE542E" w:rsidRPr="00853DED" w:rsidRDefault="00BE542E" w:rsidP="00B379BA">
            <w:pPr>
              <w:spacing w:after="0" w:line="240" w:lineRule="auto"/>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12</w:t>
            </w: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13</w:t>
            </w:r>
          </w:p>
          <w:p w:rsidR="00BE542E" w:rsidRPr="00853DED" w:rsidRDefault="00BE542E" w:rsidP="00B379BA">
            <w:pPr>
              <w:spacing w:after="0" w:line="240" w:lineRule="auto"/>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14</w:t>
            </w:r>
          </w:p>
          <w:p w:rsidR="00BE542E" w:rsidRPr="00853DED" w:rsidRDefault="00BE542E" w:rsidP="00B379BA">
            <w:pPr>
              <w:spacing w:after="0" w:line="240" w:lineRule="auto"/>
              <w:rPr>
                <w:rFonts w:ascii="Times New Roman" w:hAnsi="Times New Roman"/>
                <w:sz w:val="24"/>
                <w:szCs w:val="24"/>
                <w:lang w:val="uk-UA"/>
              </w:rPr>
            </w:pPr>
          </w:p>
          <w:p w:rsidR="00BE542E" w:rsidRPr="00853DED" w:rsidRDefault="00BE542E" w:rsidP="00983F2D">
            <w:pPr>
              <w:spacing w:after="0" w:line="240" w:lineRule="auto"/>
              <w:ind w:hanging="23"/>
              <w:jc w:val="center"/>
              <w:rPr>
                <w:rFonts w:ascii="Times New Roman" w:hAnsi="Times New Roman"/>
                <w:sz w:val="24"/>
                <w:szCs w:val="24"/>
                <w:lang w:val="uk-UA"/>
              </w:rPr>
            </w:pPr>
            <w:r w:rsidRPr="00853DED">
              <w:rPr>
                <w:rFonts w:ascii="Times New Roman" w:hAnsi="Times New Roman"/>
                <w:sz w:val="24"/>
                <w:szCs w:val="24"/>
                <w:lang w:val="uk-UA"/>
              </w:rPr>
              <w:t>ПР 15</w:t>
            </w: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B379B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16</w:t>
            </w:r>
          </w:p>
          <w:p w:rsidR="00BE542E" w:rsidRPr="00853DED" w:rsidRDefault="00BE542E" w:rsidP="00CE7F7A">
            <w:pPr>
              <w:spacing w:after="0" w:line="240" w:lineRule="auto"/>
              <w:jc w:val="center"/>
              <w:rPr>
                <w:rFonts w:ascii="Times New Roman" w:hAnsi="Times New Roman"/>
                <w:sz w:val="24"/>
                <w:szCs w:val="24"/>
                <w:lang w:val="uk-UA"/>
              </w:rPr>
            </w:pPr>
          </w:p>
          <w:p w:rsidR="00BE542E" w:rsidRPr="00853DED" w:rsidRDefault="00BE542E" w:rsidP="00CE7F7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17</w:t>
            </w:r>
          </w:p>
          <w:p w:rsidR="00BE542E" w:rsidRPr="00853DED" w:rsidRDefault="00BE542E" w:rsidP="00B379BA">
            <w:pPr>
              <w:spacing w:after="0" w:line="240" w:lineRule="auto"/>
              <w:jc w:val="center"/>
              <w:rPr>
                <w:rFonts w:ascii="Times New Roman" w:hAnsi="Times New Roman"/>
                <w:sz w:val="24"/>
                <w:szCs w:val="24"/>
                <w:lang w:val="uk-UA"/>
              </w:rPr>
            </w:pPr>
          </w:p>
          <w:p w:rsidR="00BE542E" w:rsidRPr="00853DED" w:rsidRDefault="00BE542E" w:rsidP="00B379B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18</w:t>
            </w:r>
          </w:p>
          <w:p w:rsidR="00BE542E" w:rsidRPr="00853DED" w:rsidRDefault="00BE542E" w:rsidP="00B379BA">
            <w:pPr>
              <w:spacing w:after="0" w:line="240" w:lineRule="auto"/>
              <w:jc w:val="center"/>
              <w:rPr>
                <w:rFonts w:ascii="Times New Roman" w:hAnsi="Times New Roman"/>
                <w:sz w:val="24"/>
                <w:szCs w:val="24"/>
                <w:lang w:val="uk-UA"/>
              </w:rPr>
            </w:pPr>
          </w:p>
          <w:p w:rsidR="00BE542E" w:rsidRPr="00853DED" w:rsidRDefault="00BE542E" w:rsidP="00B379B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19</w:t>
            </w:r>
          </w:p>
          <w:p w:rsidR="00E427AE" w:rsidRPr="00853DED" w:rsidRDefault="00E427AE" w:rsidP="00B379BA">
            <w:pPr>
              <w:spacing w:after="0" w:line="240" w:lineRule="auto"/>
              <w:jc w:val="center"/>
              <w:rPr>
                <w:rFonts w:ascii="Times New Roman" w:hAnsi="Times New Roman"/>
                <w:sz w:val="24"/>
                <w:szCs w:val="24"/>
                <w:lang w:val="uk-UA"/>
              </w:rPr>
            </w:pPr>
          </w:p>
          <w:p w:rsidR="00BE542E" w:rsidRPr="00853DED" w:rsidRDefault="00BE542E" w:rsidP="00B379B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ПР 20</w:t>
            </w:r>
          </w:p>
        </w:tc>
      </w:tr>
    </w:tbl>
    <w:p w:rsidR="00BE542E" w:rsidRPr="00853DED" w:rsidRDefault="00BE542E" w:rsidP="00220301">
      <w:pPr>
        <w:pStyle w:val="aa"/>
        <w:spacing w:after="0" w:line="240" w:lineRule="auto"/>
        <w:ind w:left="709"/>
        <w:jc w:val="both"/>
        <w:rPr>
          <w:rFonts w:ascii="Times New Roman" w:hAnsi="Times New Roman"/>
          <w:b/>
          <w:sz w:val="24"/>
          <w:szCs w:val="24"/>
          <w:lang w:val="uk-UA" w:eastAsia="uk-UA"/>
        </w:rPr>
      </w:pPr>
    </w:p>
    <w:p w:rsidR="00BE542E" w:rsidRPr="00853DED" w:rsidRDefault="00BE542E" w:rsidP="00853DED">
      <w:pPr>
        <w:pStyle w:val="aa"/>
        <w:spacing w:after="0" w:line="240" w:lineRule="auto"/>
        <w:ind w:left="709"/>
        <w:jc w:val="center"/>
        <w:rPr>
          <w:rFonts w:ascii="Times New Roman" w:hAnsi="Times New Roman"/>
          <w:b/>
          <w:sz w:val="24"/>
          <w:szCs w:val="24"/>
          <w:lang w:val="uk-UA"/>
        </w:rPr>
      </w:pPr>
      <w:r w:rsidRPr="00853DED">
        <w:rPr>
          <w:rFonts w:ascii="Times New Roman" w:hAnsi="Times New Roman"/>
          <w:b/>
          <w:sz w:val="24"/>
          <w:szCs w:val="24"/>
          <w:lang w:val="uk-UA"/>
        </w:rPr>
        <w:t>Стиль та методика навчання</w:t>
      </w:r>
    </w:p>
    <w:p w:rsidR="00D2322E" w:rsidRPr="00D42F14" w:rsidRDefault="00D2322E" w:rsidP="00D2322E">
      <w:pPr>
        <w:spacing w:after="0" w:line="240" w:lineRule="auto"/>
        <w:ind w:firstLine="709"/>
        <w:jc w:val="both"/>
        <w:rPr>
          <w:rFonts w:ascii="Times New Roman" w:hAnsi="Times New Roman"/>
          <w:b/>
          <w:sz w:val="24"/>
          <w:szCs w:val="24"/>
          <w:lang w:val="uk-UA"/>
        </w:rPr>
      </w:pPr>
      <w:r w:rsidRPr="00D42F14">
        <w:rPr>
          <w:rFonts w:ascii="Times New Roman" w:hAnsi="Times New Roman"/>
          <w:b/>
          <w:sz w:val="24"/>
          <w:szCs w:val="24"/>
          <w:lang w:val="uk-UA"/>
        </w:rPr>
        <w:t xml:space="preserve">А) Підходи до викладання та навчання. </w:t>
      </w:r>
    </w:p>
    <w:p w:rsidR="00D2322E" w:rsidRPr="00D42F14" w:rsidRDefault="00D2322E" w:rsidP="00D2322E">
      <w:pPr>
        <w:spacing w:after="0" w:line="240" w:lineRule="auto"/>
        <w:ind w:firstLine="709"/>
        <w:jc w:val="both"/>
        <w:rPr>
          <w:rFonts w:ascii="Times New Roman" w:hAnsi="Times New Roman"/>
          <w:sz w:val="24"/>
          <w:szCs w:val="24"/>
          <w:lang w:val="uk-UA" w:eastAsia="uk-UA"/>
        </w:rPr>
      </w:pPr>
      <w:r w:rsidRPr="00D42F14">
        <w:rPr>
          <w:rFonts w:ascii="Times New Roman" w:hAnsi="Times New Roman"/>
          <w:sz w:val="24"/>
          <w:szCs w:val="24"/>
          <w:lang w:val="uk-UA" w:eastAsia="uk-UA"/>
        </w:rPr>
        <w:t xml:space="preserve">Освітня програма передбачає студентоцентроване та проблемно-орієнтоване навчання.  Теоретичне навчання здійснюється на основі поєднання лекційних та семінарських (практичних) занять з самостійною роботою студента. Практична підготовка передбачає проходження чотирьох видів навчальної та виробничої практик. </w:t>
      </w:r>
    </w:p>
    <w:p w:rsidR="00D2322E" w:rsidRPr="00D42F14" w:rsidRDefault="00D2322E" w:rsidP="00D2322E">
      <w:pPr>
        <w:spacing w:after="0" w:line="240" w:lineRule="auto"/>
        <w:ind w:firstLine="709"/>
        <w:jc w:val="both"/>
        <w:rPr>
          <w:rFonts w:ascii="Times New Roman" w:hAnsi="Times New Roman"/>
          <w:b/>
          <w:sz w:val="24"/>
          <w:szCs w:val="24"/>
          <w:lang w:val="uk-UA"/>
        </w:rPr>
      </w:pPr>
      <w:r w:rsidRPr="00D42F14">
        <w:rPr>
          <w:rFonts w:ascii="Times New Roman" w:hAnsi="Times New Roman"/>
          <w:b/>
          <w:sz w:val="24"/>
          <w:szCs w:val="24"/>
          <w:lang w:val="uk-UA"/>
        </w:rPr>
        <w:t xml:space="preserve">Б) Система оцінювання: </w:t>
      </w:r>
    </w:p>
    <w:p w:rsidR="00D2322E" w:rsidRPr="00D42F14" w:rsidRDefault="00D2322E" w:rsidP="00D2322E">
      <w:pPr>
        <w:spacing w:after="0" w:line="240" w:lineRule="auto"/>
        <w:ind w:firstLine="709"/>
        <w:jc w:val="both"/>
        <w:rPr>
          <w:rFonts w:ascii="Times New Roman" w:hAnsi="Times New Roman"/>
          <w:sz w:val="24"/>
          <w:szCs w:val="24"/>
          <w:lang w:val="uk-UA" w:eastAsia="uk-UA"/>
        </w:rPr>
      </w:pPr>
      <w:r w:rsidRPr="00D42F14">
        <w:rPr>
          <w:rFonts w:ascii="Times New Roman" w:hAnsi="Times New Roman"/>
          <w:sz w:val="24"/>
          <w:szCs w:val="24"/>
          <w:lang w:val="uk-UA" w:eastAsia="uk-UA"/>
        </w:rPr>
        <w:t xml:space="preserve">Оцінювання навчальних досягнень здійснюється в умовах кредитно-модульної організації освітнього процесу за 100-бальною (рейтинговою) шкалою ЄКТС (ECTS) та національною 4-х бальною шкалою («відмінно», «добре», «задовільно», «незадовільно»). </w:t>
      </w:r>
    </w:p>
    <w:p w:rsidR="00D2322E" w:rsidRPr="00D42F14" w:rsidRDefault="00D2322E" w:rsidP="00D2322E">
      <w:pPr>
        <w:spacing w:after="0" w:line="240" w:lineRule="auto"/>
        <w:ind w:firstLine="709"/>
        <w:jc w:val="both"/>
        <w:rPr>
          <w:rFonts w:ascii="Times New Roman" w:hAnsi="Times New Roman"/>
          <w:sz w:val="24"/>
          <w:szCs w:val="24"/>
          <w:lang w:val="uk-UA" w:eastAsia="uk-UA"/>
        </w:rPr>
      </w:pPr>
      <w:r w:rsidRPr="00D42F14">
        <w:rPr>
          <w:rFonts w:ascii="Times New Roman" w:hAnsi="Times New Roman"/>
          <w:i/>
          <w:sz w:val="24"/>
          <w:szCs w:val="24"/>
          <w:lang w:val="uk-UA" w:eastAsia="uk-UA"/>
        </w:rPr>
        <w:t>Підсумковий контроль</w:t>
      </w:r>
      <w:r w:rsidRPr="00D42F14">
        <w:rPr>
          <w:rFonts w:ascii="Times New Roman" w:hAnsi="Times New Roman"/>
          <w:sz w:val="24"/>
          <w:szCs w:val="24"/>
          <w:lang w:val="uk-UA" w:eastAsia="uk-UA"/>
        </w:rPr>
        <w:t xml:space="preserve"> здійснюється за допомогою проведення екзаменів, заліків, диференційованих заліків (для оцінювання якості виконання та захисту курсових робіт та звітів з практики). </w:t>
      </w:r>
    </w:p>
    <w:p w:rsidR="00D2322E" w:rsidRPr="00D42F14" w:rsidRDefault="00D2322E" w:rsidP="00D2322E">
      <w:pPr>
        <w:spacing w:after="0" w:line="240" w:lineRule="auto"/>
        <w:ind w:firstLine="709"/>
        <w:jc w:val="both"/>
        <w:rPr>
          <w:rFonts w:ascii="Times New Roman" w:hAnsi="Times New Roman"/>
          <w:sz w:val="24"/>
          <w:szCs w:val="24"/>
          <w:lang w:val="uk-UA" w:eastAsia="uk-UA"/>
        </w:rPr>
      </w:pPr>
      <w:r w:rsidRPr="00D42F14">
        <w:rPr>
          <w:rFonts w:ascii="Times New Roman" w:hAnsi="Times New Roman"/>
          <w:i/>
          <w:sz w:val="24"/>
          <w:szCs w:val="24"/>
          <w:lang w:val="uk-UA" w:eastAsia="uk-UA"/>
        </w:rPr>
        <w:t>Проміжний та поточний контроль</w:t>
      </w:r>
      <w:r w:rsidRPr="00D42F14">
        <w:rPr>
          <w:rFonts w:ascii="Times New Roman" w:hAnsi="Times New Roman"/>
          <w:sz w:val="24"/>
          <w:szCs w:val="24"/>
          <w:lang w:val="uk-UA" w:eastAsia="uk-UA"/>
        </w:rPr>
        <w:t xml:space="preserve"> здійснюється у формі усних та письмових опитувань, виконання модульних контрольних робіт, проходження тестувань, підготовки та захисту презентацій, реферативних й соціологічних досліджень. </w:t>
      </w:r>
    </w:p>
    <w:p w:rsidR="00D2322E" w:rsidRPr="00D42F14" w:rsidRDefault="00D2322E" w:rsidP="00D2322E">
      <w:pPr>
        <w:spacing w:after="0" w:line="240" w:lineRule="auto"/>
        <w:ind w:firstLine="709"/>
        <w:jc w:val="both"/>
        <w:rPr>
          <w:rFonts w:ascii="Times New Roman" w:hAnsi="Times New Roman"/>
          <w:sz w:val="24"/>
          <w:szCs w:val="24"/>
          <w:lang w:val="uk-UA" w:eastAsia="uk-UA"/>
        </w:rPr>
      </w:pPr>
      <w:r>
        <w:rPr>
          <w:rFonts w:ascii="Times New Roman" w:hAnsi="Times New Roman"/>
          <w:i/>
          <w:sz w:val="24"/>
          <w:szCs w:val="24"/>
          <w:lang w:val="uk-UA" w:eastAsia="uk-UA"/>
        </w:rPr>
        <w:t>Підсумкова</w:t>
      </w:r>
      <w:r w:rsidRPr="00D42F14">
        <w:rPr>
          <w:rFonts w:ascii="Times New Roman" w:hAnsi="Times New Roman"/>
          <w:i/>
          <w:sz w:val="24"/>
          <w:szCs w:val="24"/>
          <w:lang w:val="uk-UA" w:eastAsia="uk-UA"/>
        </w:rPr>
        <w:t xml:space="preserve"> атестація</w:t>
      </w:r>
      <w:r w:rsidRPr="00D42F14">
        <w:rPr>
          <w:rFonts w:ascii="Times New Roman" w:hAnsi="Times New Roman"/>
          <w:sz w:val="24"/>
          <w:szCs w:val="24"/>
          <w:lang w:val="uk-UA" w:eastAsia="uk-UA"/>
        </w:rPr>
        <w:t xml:space="preserve"> здійснюється шляхом проведення </w:t>
      </w:r>
      <w:r>
        <w:rPr>
          <w:rFonts w:ascii="Times New Roman" w:hAnsi="Times New Roman"/>
          <w:sz w:val="24"/>
          <w:szCs w:val="24"/>
          <w:lang w:val="uk-UA" w:eastAsia="uk-UA"/>
        </w:rPr>
        <w:t>комплексного кваліфікаційного екзамена.</w:t>
      </w:r>
    </w:p>
    <w:p w:rsidR="00BE542E" w:rsidRPr="00E93A81" w:rsidRDefault="00BE542E" w:rsidP="00220301">
      <w:pPr>
        <w:spacing w:after="0" w:line="240" w:lineRule="auto"/>
        <w:ind w:firstLine="708"/>
        <w:jc w:val="both"/>
        <w:rPr>
          <w:rFonts w:ascii="Times New Roman" w:hAnsi="Times New Roman"/>
          <w:sz w:val="28"/>
          <w:szCs w:val="28"/>
          <w:lang w:val="uk-UA"/>
        </w:rPr>
      </w:pPr>
    </w:p>
    <w:p w:rsidR="00BE542E" w:rsidRPr="00853DED" w:rsidRDefault="00BE542E" w:rsidP="00853DED">
      <w:pPr>
        <w:pStyle w:val="aa"/>
        <w:spacing w:after="0" w:line="240" w:lineRule="auto"/>
        <w:ind w:left="0" w:firstLine="709"/>
        <w:jc w:val="both"/>
        <w:rPr>
          <w:rFonts w:ascii="Times New Roman" w:hAnsi="Times New Roman"/>
          <w:b/>
          <w:sz w:val="24"/>
          <w:szCs w:val="24"/>
          <w:lang w:val="uk-UA"/>
        </w:rPr>
      </w:pPr>
      <w:r w:rsidRPr="00853DED">
        <w:rPr>
          <w:rFonts w:ascii="Times New Roman" w:hAnsi="Times New Roman"/>
          <w:b/>
          <w:sz w:val="24"/>
          <w:szCs w:val="24"/>
          <w:lang w:val="uk-UA"/>
        </w:rPr>
        <w:t>Рекомендований перелік навчальних дисциплін і практик. Розподіл змісту освітньо-професійної програми підготовки, навчальний час за циклами підготовки.</w:t>
      </w:r>
    </w:p>
    <w:p w:rsidR="00BE542E" w:rsidRPr="00853DED" w:rsidRDefault="00BE542E" w:rsidP="00220301">
      <w:pPr>
        <w:spacing w:after="0" w:line="240" w:lineRule="auto"/>
        <w:ind w:firstLine="708"/>
        <w:jc w:val="both"/>
        <w:rPr>
          <w:rFonts w:ascii="Times New Roman" w:hAnsi="Times New Roman"/>
          <w:sz w:val="24"/>
          <w:szCs w:val="24"/>
          <w:lang w:val="uk-UA" w:eastAsia="ru-RU"/>
        </w:rPr>
      </w:pPr>
      <w:r w:rsidRPr="00853DED">
        <w:rPr>
          <w:rFonts w:ascii="Times New Roman" w:hAnsi="Times New Roman"/>
          <w:sz w:val="24"/>
          <w:szCs w:val="24"/>
          <w:lang w:val="uk-UA" w:eastAsia="ru-RU"/>
        </w:rPr>
        <w:t>Обсяг освітньої складової освітньо-професійної програми підготовки бакалавра із соціології становить 240 кредитів ЄКТС.</w:t>
      </w:r>
    </w:p>
    <w:p w:rsidR="00BE542E" w:rsidRPr="00853DED" w:rsidRDefault="00BE542E" w:rsidP="00220301">
      <w:pPr>
        <w:pStyle w:val="Style29"/>
        <w:widowControl/>
        <w:suppressLineNumbers/>
        <w:suppressAutoHyphens/>
        <w:spacing w:line="240" w:lineRule="auto"/>
        <w:ind w:firstLine="720"/>
        <w:jc w:val="both"/>
        <w:rPr>
          <w:rStyle w:val="FontStyle97"/>
          <w:bCs/>
          <w:sz w:val="24"/>
          <w:lang w:val="uk-UA" w:eastAsia="uk-UA"/>
        </w:rPr>
      </w:pPr>
      <w:r w:rsidRPr="00853DED">
        <w:rPr>
          <w:rStyle w:val="7"/>
          <w:sz w:val="24"/>
          <w:lang w:eastAsia="ru-RU"/>
        </w:rPr>
        <w:t>Розподіл змісту освітньої складової програми за циклами дисциплін та критеріями нормативності і вибірковості наведено у табл. 1.</w:t>
      </w:r>
    </w:p>
    <w:p w:rsidR="00BE542E" w:rsidRPr="00853DED" w:rsidRDefault="00BE542E" w:rsidP="00220301">
      <w:pPr>
        <w:pStyle w:val="5"/>
        <w:suppressLineNumbers/>
        <w:spacing w:before="0" w:after="0"/>
        <w:jc w:val="right"/>
        <w:rPr>
          <w:rFonts w:ascii="Times New Roman" w:hAnsi="Times New Roman"/>
          <w:b w:val="0"/>
          <w:i w:val="0"/>
          <w:sz w:val="24"/>
          <w:szCs w:val="24"/>
        </w:rPr>
      </w:pPr>
      <w:r w:rsidRPr="00853DED">
        <w:rPr>
          <w:rFonts w:ascii="Times New Roman" w:hAnsi="Times New Roman"/>
          <w:b w:val="0"/>
          <w:i w:val="0"/>
          <w:sz w:val="24"/>
          <w:szCs w:val="24"/>
        </w:rPr>
        <w:t>Таблиця 1</w:t>
      </w:r>
    </w:p>
    <w:p w:rsidR="00BE542E" w:rsidRPr="00853DED" w:rsidRDefault="00BE542E" w:rsidP="00220301">
      <w:pPr>
        <w:suppressLineNumbers/>
        <w:shd w:val="clear" w:color="auto" w:fill="FFFFFF"/>
        <w:spacing w:after="0" w:line="240" w:lineRule="auto"/>
        <w:jc w:val="center"/>
        <w:rPr>
          <w:rFonts w:ascii="Times New Roman" w:hAnsi="Times New Roman"/>
          <w:b/>
          <w:sz w:val="24"/>
          <w:szCs w:val="24"/>
          <w:lang w:val="uk-UA"/>
        </w:rPr>
      </w:pPr>
      <w:r w:rsidRPr="00853DED">
        <w:rPr>
          <w:rFonts w:ascii="Times New Roman" w:hAnsi="Times New Roman"/>
          <w:b/>
          <w:sz w:val="24"/>
          <w:szCs w:val="24"/>
          <w:lang w:val="uk-UA"/>
        </w:rPr>
        <w:t xml:space="preserve">Розподіл змісту </w:t>
      </w:r>
      <w:r w:rsidRPr="00853DED">
        <w:rPr>
          <w:rStyle w:val="7"/>
          <w:b/>
          <w:sz w:val="24"/>
          <w:szCs w:val="24"/>
          <w:lang w:eastAsia="ru-RU"/>
        </w:rPr>
        <w:t>освітньо</w:t>
      </w:r>
      <w:r w:rsidRPr="00853DED">
        <w:rPr>
          <w:rStyle w:val="7"/>
          <w:b/>
          <w:sz w:val="24"/>
          <w:szCs w:val="24"/>
          <w:lang w:eastAsia="en-US"/>
        </w:rPr>
        <w:t xml:space="preserve">ї складової </w:t>
      </w:r>
      <w:r w:rsidRPr="00853DED">
        <w:rPr>
          <w:rFonts w:ascii="Times New Roman" w:hAnsi="Times New Roman"/>
          <w:b/>
          <w:sz w:val="24"/>
          <w:szCs w:val="24"/>
          <w:lang w:val="uk-UA"/>
        </w:rPr>
        <w:t>за критеріями нормативності та вибірковості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4"/>
        <w:gridCol w:w="1954"/>
        <w:gridCol w:w="2511"/>
        <w:gridCol w:w="2389"/>
      </w:tblGrid>
      <w:tr w:rsidR="00BE542E" w:rsidRPr="00853DED" w:rsidTr="004453B1">
        <w:tc>
          <w:tcPr>
            <w:tcW w:w="1675" w:type="pct"/>
            <w:vMerge w:val="restart"/>
          </w:tcPr>
          <w:p w:rsidR="00BE542E" w:rsidRPr="00853DED" w:rsidRDefault="00BE542E" w:rsidP="004453B1">
            <w:pPr>
              <w:pStyle w:val="3"/>
              <w:suppressLineNumbers/>
              <w:spacing w:after="0"/>
              <w:ind w:left="0"/>
              <w:jc w:val="center"/>
              <w:rPr>
                <w:b/>
                <w:sz w:val="24"/>
                <w:szCs w:val="24"/>
              </w:rPr>
            </w:pPr>
            <w:r w:rsidRPr="00853DED">
              <w:rPr>
                <w:b/>
                <w:sz w:val="24"/>
                <w:szCs w:val="24"/>
              </w:rPr>
              <w:t>Цикл дисциплін</w:t>
            </w:r>
          </w:p>
        </w:tc>
        <w:tc>
          <w:tcPr>
            <w:tcW w:w="948" w:type="pct"/>
            <w:vMerge w:val="restart"/>
          </w:tcPr>
          <w:p w:rsidR="00BE542E" w:rsidRPr="00853DED" w:rsidRDefault="00BE542E" w:rsidP="004453B1">
            <w:pPr>
              <w:pStyle w:val="3"/>
              <w:suppressLineNumbers/>
              <w:spacing w:after="0"/>
              <w:ind w:left="0"/>
              <w:jc w:val="center"/>
              <w:rPr>
                <w:sz w:val="24"/>
                <w:szCs w:val="24"/>
              </w:rPr>
            </w:pPr>
            <w:r w:rsidRPr="00853DED">
              <w:rPr>
                <w:sz w:val="24"/>
                <w:szCs w:val="24"/>
              </w:rPr>
              <w:t>Загальна кількість кредитів</w:t>
            </w:r>
          </w:p>
        </w:tc>
        <w:tc>
          <w:tcPr>
            <w:tcW w:w="2377" w:type="pct"/>
            <w:gridSpan w:val="2"/>
          </w:tcPr>
          <w:p w:rsidR="00BE542E" w:rsidRPr="00853DED" w:rsidRDefault="00BE542E" w:rsidP="004453B1">
            <w:pPr>
              <w:pStyle w:val="3"/>
              <w:suppressLineNumbers/>
              <w:spacing w:after="0"/>
              <w:jc w:val="center"/>
              <w:rPr>
                <w:sz w:val="24"/>
                <w:szCs w:val="24"/>
              </w:rPr>
            </w:pPr>
            <w:r w:rsidRPr="00853DED">
              <w:rPr>
                <w:sz w:val="24"/>
                <w:szCs w:val="24"/>
              </w:rPr>
              <w:t>У тому числі:</w:t>
            </w:r>
          </w:p>
        </w:tc>
      </w:tr>
      <w:tr w:rsidR="00BE542E" w:rsidRPr="00853DED" w:rsidTr="004453B1">
        <w:trPr>
          <w:trHeight w:val="730"/>
        </w:trPr>
        <w:tc>
          <w:tcPr>
            <w:tcW w:w="1675" w:type="pct"/>
            <w:vMerge/>
          </w:tcPr>
          <w:p w:rsidR="00BE542E" w:rsidRPr="00853DED" w:rsidRDefault="00BE542E" w:rsidP="004453B1">
            <w:pPr>
              <w:pStyle w:val="3"/>
              <w:suppressLineNumbers/>
              <w:spacing w:after="0"/>
              <w:jc w:val="center"/>
              <w:rPr>
                <w:b/>
                <w:sz w:val="24"/>
                <w:szCs w:val="24"/>
              </w:rPr>
            </w:pPr>
          </w:p>
        </w:tc>
        <w:tc>
          <w:tcPr>
            <w:tcW w:w="948" w:type="pct"/>
            <w:vMerge/>
          </w:tcPr>
          <w:p w:rsidR="00BE542E" w:rsidRPr="00853DED" w:rsidRDefault="00BE542E" w:rsidP="004453B1">
            <w:pPr>
              <w:pStyle w:val="3"/>
              <w:suppressLineNumbers/>
              <w:spacing w:after="0"/>
              <w:jc w:val="center"/>
              <w:rPr>
                <w:sz w:val="24"/>
                <w:szCs w:val="24"/>
              </w:rPr>
            </w:pPr>
          </w:p>
        </w:tc>
        <w:tc>
          <w:tcPr>
            <w:tcW w:w="1218" w:type="pct"/>
          </w:tcPr>
          <w:p w:rsidR="00BE542E" w:rsidRPr="00853DED" w:rsidRDefault="00BE542E" w:rsidP="004453B1">
            <w:pPr>
              <w:pStyle w:val="3"/>
              <w:suppressLineNumbers/>
              <w:spacing w:after="0"/>
              <w:ind w:left="0"/>
              <w:jc w:val="center"/>
              <w:rPr>
                <w:sz w:val="24"/>
                <w:szCs w:val="24"/>
              </w:rPr>
            </w:pPr>
            <w:r w:rsidRPr="00853DED">
              <w:rPr>
                <w:sz w:val="24"/>
                <w:szCs w:val="24"/>
              </w:rPr>
              <w:t xml:space="preserve">нормативні дисципліни, кредитів </w:t>
            </w:r>
          </w:p>
        </w:tc>
        <w:tc>
          <w:tcPr>
            <w:tcW w:w="1159" w:type="pct"/>
          </w:tcPr>
          <w:p w:rsidR="00BE542E" w:rsidRPr="00853DED" w:rsidRDefault="00BE542E" w:rsidP="004453B1">
            <w:pPr>
              <w:pStyle w:val="3"/>
              <w:suppressLineNumbers/>
              <w:spacing w:after="0"/>
              <w:ind w:left="0"/>
              <w:jc w:val="center"/>
              <w:rPr>
                <w:sz w:val="24"/>
                <w:szCs w:val="24"/>
              </w:rPr>
            </w:pPr>
            <w:r w:rsidRPr="00853DED">
              <w:rPr>
                <w:sz w:val="24"/>
                <w:szCs w:val="24"/>
              </w:rPr>
              <w:t>вибіркові дисципліни, кредитів</w:t>
            </w:r>
          </w:p>
        </w:tc>
      </w:tr>
      <w:tr w:rsidR="00BE542E" w:rsidRPr="00853DED" w:rsidTr="004453B1">
        <w:tc>
          <w:tcPr>
            <w:tcW w:w="1675" w:type="pct"/>
          </w:tcPr>
          <w:p w:rsidR="00BE542E" w:rsidRPr="00853DED" w:rsidRDefault="00BE542E" w:rsidP="004453B1">
            <w:pPr>
              <w:pStyle w:val="3"/>
              <w:suppressLineNumbers/>
              <w:spacing w:after="0"/>
              <w:ind w:left="57"/>
              <w:rPr>
                <w:sz w:val="24"/>
                <w:szCs w:val="24"/>
              </w:rPr>
            </w:pPr>
            <w:r w:rsidRPr="00853DED">
              <w:rPr>
                <w:sz w:val="24"/>
                <w:szCs w:val="24"/>
              </w:rPr>
              <w:t>Загальна підготовка</w:t>
            </w:r>
          </w:p>
        </w:tc>
        <w:tc>
          <w:tcPr>
            <w:tcW w:w="948" w:type="pct"/>
            <w:vAlign w:val="center"/>
          </w:tcPr>
          <w:p w:rsidR="00BE542E" w:rsidRPr="00853DED" w:rsidRDefault="00BE542E" w:rsidP="004453B1">
            <w:pPr>
              <w:suppressLineNumbers/>
              <w:spacing w:after="0" w:line="240" w:lineRule="auto"/>
              <w:jc w:val="center"/>
              <w:rPr>
                <w:rFonts w:ascii="Times New Roman" w:hAnsi="Times New Roman"/>
                <w:bCs/>
                <w:sz w:val="24"/>
                <w:szCs w:val="24"/>
                <w:lang w:val="uk-UA"/>
              </w:rPr>
            </w:pPr>
            <w:r w:rsidRPr="00853DED">
              <w:rPr>
                <w:rFonts w:ascii="Times New Roman" w:hAnsi="Times New Roman"/>
                <w:bCs/>
                <w:sz w:val="24"/>
                <w:szCs w:val="24"/>
                <w:lang w:val="uk-UA"/>
              </w:rPr>
              <w:t>56 (23%)</w:t>
            </w:r>
          </w:p>
        </w:tc>
        <w:tc>
          <w:tcPr>
            <w:tcW w:w="1218" w:type="pct"/>
            <w:vAlign w:val="center"/>
          </w:tcPr>
          <w:p w:rsidR="00BE542E" w:rsidRPr="00853DED" w:rsidRDefault="00BE542E" w:rsidP="004453B1">
            <w:pPr>
              <w:suppressLineNumbers/>
              <w:spacing w:after="0" w:line="240" w:lineRule="auto"/>
              <w:jc w:val="center"/>
              <w:rPr>
                <w:rFonts w:ascii="Times New Roman" w:hAnsi="Times New Roman"/>
                <w:bCs/>
                <w:sz w:val="24"/>
                <w:szCs w:val="24"/>
                <w:lang w:val="uk-UA"/>
              </w:rPr>
            </w:pPr>
            <w:r w:rsidRPr="00853DED">
              <w:rPr>
                <w:rFonts w:ascii="Times New Roman" w:hAnsi="Times New Roman"/>
                <w:bCs/>
                <w:sz w:val="24"/>
                <w:szCs w:val="24"/>
                <w:lang w:val="uk-UA"/>
              </w:rPr>
              <w:t>41</w:t>
            </w:r>
          </w:p>
        </w:tc>
        <w:tc>
          <w:tcPr>
            <w:tcW w:w="1159" w:type="pct"/>
            <w:vAlign w:val="center"/>
          </w:tcPr>
          <w:p w:rsidR="00BE542E" w:rsidRPr="00853DED" w:rsidRDefault="00BE542E" w:rsidP="004453B1">
            <w:pPr>
              <w:suppressLineNumbers/>
              <w:spacing w:after="0" w:line="240" w:lineRule="auto"/>
              <w:jc w:val="center"/>
              <w:rPr>
                <w:rFonts w:ascii="Times New Roman" w:hAnsi="Times New Roman"/>
                <w:bCs/>
                <w:sz w:val="24"/>
                <w:szCs w:val="24"/>
                <w:lang w:val="uk-UA"/>
              </w:rPr>
            </w:pPr>
            <w:r w:rsidRPr="00853DED">
              <w:rPr>
                <w:rFonts w:ascii="Times New Roman" w:hAnsi="Times New Roman"/>
                <w:bCs/>
                <w:sz w:val="24"/>
                <w:szCs w:val="24"/>
                <w:lang w:val="uk-UA"/>
              </w:rPr>
              <w:t>15</w:t>
            </w:r>
          </w:p>
        </w:tc>
      </w:tr>
      <w:tr w:rsidR="00BE542E" w:rsidRPr="00853DED" w:rsidTr="004453B1">
        <w:tc>
          <w:tcPr>
            <w:tcW w:w="1675" w:type="pct"/>
          </w:tcPr>
          <w:p w:rsidR="00BE542E" w:rsidRPr="00853DED" w:rsidRDefault="00BE542E" w:rsidP="004453B1">
            <w:pPr>
              <w:pStyle w:val="3"/>
              <w:suppressLineNumbers/>
              <w:spacing w:after="0"/>
              <w:ind w:left="57"/>
              <w:rPr>
                <w:sz w:val="24"/>
                <w:szCs w:val="24"/>
              </w:rPr>
            </w:pPr>
            <w:r w:rsidRPr="00853DED">
              <w:rPr>
                <w:sz w:val="24"/>
                <w:szCs w:val="24"/>
              </w:rPr>
              <w:t>Професійна підготовка</w:t>
            </w:r>
          </w:p>
        </w:tc>
        <w:tc>
          <w:tcPr>
            <w:tcW w:w="948" w:type="pct"/>
            <w:vAlign w:val="center"/>
          </w:tcPr>
          <w:p w:rsidR="00BE542E" w:rsidRPr="00853DED" w:rsidRDefault="00BE542E" w:rsidP="004453B1">
            <w:pPr>
              <w:suppressLineNumbers/>
              <w:spacing w:after="0" w:line="240" w:lineRule="auto"/>
              <w:jc w:val="center"/>
              <w:rPr>
                <w:rFonts w:ascii="Times New Roman" w:hAnsi="Times New Roman"/>
                <w:bCs/>
                <w:sz w:val="24"/>
                <w:szCs w:val="24"/>
                <w:lang w:val="uk-UA"/>
              </w:rPr>
            </w:pPr>
            <w:r w:rsidRPr="00853DED">
              <w:rPr>
                <w:rFonts w:ascii="Times New Roman" w:hAnsi="Times New Roman"/>
                <w:bCs/>
                <w:sz w:val="24"/>
                <w:szCs w:val="24"/>
                <w:lang w:val="uk-UA"/>
              </w:rPr>
              <w:t>184 (77%)</w:t>
            </w:r>
          </w:p>
        </w:tc>
        <w:tc>
          <w:tcPr>
            <w:tcW w:w="1218" w:type="pct"/>
            <w:vAlign w:val="center"/>
          </w:tcPr>
          <w:p w:rsidR="00BE542E" w:rsidRPr="00853DED" w:rsidRDefault="00BE542E" w:rsidP="004453B1">
            <w:pPr>
              <w:suppressLineNumbers/>
              <w:spacing w:after="0" w:line="240" w:lineRule="auto"/>
              <w:jc w:val="center"/>
              <w:rPr>
                <w:rFonts w:ascii="Times New Roman" w:hAnsi="Times New Roman"/>
                <w:bCs/>
                <w:sz w:val="24"/>
                <w:szCs w:val="24"/>
                <w:lang w:val="uk-UA"/>
              </w:rPr>
            </w:pPr>
            <w:r w:rsidRPr="00853DED">
              <w:rPr>
                <w:rFonts w:ascii="Times New Roman" w:hAnsi="Times New Roman"/>
                <w:bCs/>
                <w:sz w:val="24"/>
                <w:szCs w:val="24"/>
                <w:lang w:val="uk-UA"/>
              </w:rPr>
              <w:t>139</w:t>
            </w:r>
          </w:p>
        </w:tc>
        <w:tc>
          <w:tcPr>
            <w:tcW w:w="1159" w:type="pct"/>
            <w:vAlign w:val="center"/>
          </w:tcPr>
          <w:p w:rsidR="00BE542E" w:rsidRPr="00853DED" w:rsidRDefault="00BE542E" w:rsidP="004453B1">
            <w:pPr>
              <w:suppressLineNumbers/>
              <w:spacing w:after="0" w:line="240" w:lineRule="auto"/>
              <w:jc w:val="center"/>
              <w:rPr>
                <w:rFonts w:ascii="Times New Roman" w:hAnsi="Times New Roman"/>
                <w:bCs/>
                <w:sz w:val="24"/>
                <w:szCs w:val="24"/>
                <w:lang w:val="uk-UA"/>
              </w:rPr>
            </w:pPr>
            <w:r w:rsidRPr="00853DED">
              <w:rPr>
                <w:rFonts w:ascii="Times New Roman" w:hAnsi="Times New Roman"/>
                <w:bCs/>
                <w:sz w:val="24"/>
                <w:szCs w:val="24"/>
                <w:lang w:val="uk-UA"/>
              </w:rPr>
              <w:t>45</w:t>
            </w:r>
          </w:p>
        </w:tc>
      </w:tr>
      <w:tr w:rsidR="00BE542E" w:rsidRPr="00853DED" w:rsidTr="004453B1">
        <w:trPr>
          <w:trHeight w:val="482"/>
        </w:trPr>
        <w:tc>
          <w:tcPr>
            <w:tcW w:w="1675" w:type="pct"/>
          </w:tcPr>
          <w:p w:rsidR="00BE542E" w:rsidRPr="00853DED" w:rsidRDefault="00BE542E" w:rsidP="004453B1">
            <w:pPr>
              <w:pStyle w:val="3"/>
              <w:suppressLineNumbers/>
              <w:spacing w:after="0"/>
              <w:ind w:left="57"/>
              <w:rPr>
                <w:b/>
                <w:sz w:val="24"/>
                <w:szCs w:val="24"/>
              </w:rPr>
            </w:pPr>
            <w:r w:rsidRPr="00853DED">
              <w:rPr>
                <w:b/>
                <w:sz w:val="24"/>
                <w:szCs w:val="24"/>
              </w:rPr>
              <w:t>Усього для ступеня бакалавра</w:t>
            </w:r>
          </w:p>
        </w:tc>
        <w:tc>
          <w:tcPr>
            <w:tcW w:w="948" w:type="pct"/>
          </w:tcPr>
          <w:p w:rsidR="00BE542E" w:rsidRPr="00853DED" w:rsidRDefault="00BE542E" w:rsidP="004453B1">
            <w:pPr>
              <w:suppressLineNumbers/>
              <w:spacing w:after="0" w:line="240" w:lineRule="auto"/>
              <w:jc w:val="center"/>
              <w:rPr>
                <w:rFonts w:ascii="Times New Roman" w:hAnsi="Times New Roman"/>
                <w:b/>
                <w:sz w:val="24"/>
                <w:szCs w:val="24"/>
                <w:lang w:val="uk-UA"/>
              </w:rPr>
            </w:pPr>
            <w:r w:rsidRPr="00853DED">
              <w:rPr>
                <w:rFonts w:ascii="Times New Roman" w:hAnsi="Times New Roman"/>
                <w:b/>
                <w:sz w:val="24"/>
                <w:szCs w:val="24"/>
                <w:lang w:val="uk-UA"/>
              </w:rPr>
              <w:t>240 (100%)</w:t>
            </w:r>
          </w:p>
        </w:tc>
        <w:tc>
          <w:tcPr>
            <w:tcW w:w="1218" w:type="pct"/>
          </w:tcPr>
          <w:p w:rsidR="00BE542E" w:rsidRPr="00853DED" w:rsidRDefault="00BE542E" w:rsidP="00D439CE">
            <w:pPr>
              <w:suppressLineNumbers/>
              <w:spacing w:after="0" w:line="240" w:lineRule="auto"/>
              <w:jc w:val="center"/>
              <w:rPr>
                <w:rFonts w:ascii="Times New Roman" w:hAnsi="Times New Roman"/>
                <w:b/>
                <w:sz w:val="24"/>
                <w:szCs w:val="24"/>
                <w:lang w:val="uk-UA"/>
              </w:rPr>
            </w:pPr>
            <w:r w:rsidRPr="00853DED">
              <w:rPr>
                <w:rFonts w:ascii="Times New Roman" w:hAnsi="Times New Roman"/>
                <w:b/>
                <w:sz w:val="24"/>
                <w:szCs w:val="24"/>
                <w:lang w:val="uk-UA"/>
              </w:rPr>
              <w:t>180 (75%)</w:t>
            </w:r>
          </w:p>
        </w:tc>
        <w:tc>
          <w:tcPr>
            <w:tcW w:w="1159" w:type="pct"/>
          </w:tcPr>
          <w:p w:rsidR="00BE542E" w:rsidRPr="00853DED" w:rsidRDefault="00BE542E" w:rsidP="00D439CE">
            <w:pPr>
              <w:suppressLineNumbers/>
              <w:spacing w:after="0" w:line="240" w:lineRule="auto"/>
              <w:jc w:val="center"/>
              <w:rPr>
                <w:rFonts w:ascii="Times New Roman" w:hAnsi="Times New Roman"/>
                <w:b/>
                <w:sz w:val="24"/>
                <w:szCs w:val="24"/>
                <w:lang w:val="uk-UA"/>
              </w:rPr>
            </w:pPr>
            <w:r w:rsidRPr="00853DED">
              <w:rPr>
                <w:rFonts w:ascii="Times New Roman" w:hAnsi="Times New Roman"/>
                <w:b/>
                <w:sz w:val="24"/>
                <w:szCs w:val="24"/>
                <w:lang w:val="uk-UA"/>
              </w:rPr>
              <w:t>60 (25%)</w:t>
            </w:r>
          </w:p>
        </w:tc>
      </w:tr>
    </w:tbl>
    <w:p w:rsidR="00D2322E" w:rsidRPr="00F02A67" w:rsidRDefault="00D2322E" w:rsidP="00D2322E">
      <w:pPr>
        <w:spacing w:after="0"/>
        <w:ind w:firstLine="709"/>
        <w:jc w:val="both"/>
        <w:rPr>
          <w:rFonts w:ascii="Times New Roman" w:hAnsi="Times New Roman"/>
          <w:sz w:val="24"/>
          <w:szCs w:val="24"/>
          <w:lang w:val="uk-UA" w:eastAsia="ru-RU"/>
        </w:rPr>
      </w:pPr>
      <w:r w:rsidRPr="00F02A67">
        <w:rPr>
          <w:rFonts w:ascii="Times New Roman" w:hAnsi="Times New Roman"/>
          <w:sz w:val="24"/>
          <w:szCs w:val="24"/>
          <w:lang w:val="uk-UA" w:eastAsia="ru-RU"/>
        </w:rPr>
        <w:t xml:space="preserve">Теоретичне навчання здійснюється на основі поєднання лекційних та семінарських (практичних) занять з самостійною роботою. Практична підготовка передбачає проходження </w:t>
      </w:r>
      <w:r w:rsidRPr="00F02A67">
        <w:rPr>
          <w:rFonts w:ascii="Times New Roman" w:hAnsi="Times New Roman"/>
          <w:bCs/>
          <w:sz w:val="24"/>
          <w:szCs w:val="24"/>
          <w:lang w:val="uk-UA"/>
        </w:rPr>
        <w:t xml:space="preserve">різних видів </w:t>
      </w:r>
      <w:r w:rsidRPr="00F02A67">
        <w:rPr>
          <w:rFonts w:ascii="Times New Roman" w:hAnsi="Times New Roman"/>
          <w:sz w:val="24"/>
          <w:szCs w:val="24"/>
          <w:lang w:val="uk-UA" w:eastAsia="ru-RU"/>
        </w:rPr>
        <w:t xml:space="preserve">практики. </w:t>
      </w:r>
    </w:p>
    <w:p w:rsidR="00D2322E" w:rsidRDefault="00D2322E" w:rsidP="00D2322E">
      <w:pPr>
        <w:spacing w:after="0"/>
        <w:ind w:firstLine="709"/>
        <w:jc w:val="both"/>
        <w:rPr>
          <w:rFonts w:ascii="Times New Roman" w:hAnsi="Times New Roman"/>
          <w:bCs/>
          <w:sz w:val="24"/>
          <w:szCs w:val="24"/>
          <w:lang w:val="uk-UA"/>
        </w:rPr>
      </w:pPr>
      <w:r w:rsidRPr="00F02A67">
        <w:rPr>
          <w:rFonts w:ascii="Times New Roman" w:hAnsi="Times New Roman"/>
          <w:sz w:val="24"/>
          <w:szCs w:val="24"/>
          <w:lang w:val="uk-UA" w:eastAsia="ru-RU"/>
        </w:rPr>
        <w:t xml:space="preserve">Формами підсумкового контролю з навчальних дисциплін є екзамени, заліки, а також диференційовані заліки, які проводяться для </w:t>
      </w:r>
      <w:r w:rsidRPr="00F02A67">
        <w:rPr>
          <w:rFonts w:ascii="Times New Roman" w:hAnsi="Times New Roman"/>
          <w:bCs/>
          <w:sz w:val="24"/>
          <w:szCs w:val="24"/>
          <w:lang w:val="uk-UA"/>
        </w:rPr>
        <w:t>оцінювання якості навчання</w:t>
      </w:r>
      <w:r>
        <w:rPr>
          <w:rFonts w:ascii="Times New Roman" w:hAnsi="Times New Roman"/>
          <w:bCs/>
          <w:sz w:val="24"/>
          <w:szCs w:val="24"/>
          <w:lang w:val="uk-UA"/>
        </w:rPr>
        <w:t xml:space="preserve"> (Таблиця </w:t>
      </w:r>
      <w:r w:rsidRPr="00F02A67">
        <w:rPr>
          <w:rFonts w:ascii="Times New Roman" w:hAnsi="Times New Roman"/>
          <w:bCs/>
          <w:sz w:val="24"/>
          <w:szCs w:val="24"/>
          <w:lang w:val="uk-UA"/>
        </w:rPr>
        <w:t>2).</w:t>
      </w:r>
    </w:p>
    <w:p w:rsidR="00BE542E" w:rsidRPr="00853DED" w:rsidRDefault="00BE542E" w:rsidP="00D643DD">
      <w:pPr>
        <w:spacing w:after="0"/>
        <w:ind w:firstLine="709"/>
        <w:jc w:val="right"/>
        <w:rPr>
          <w:rFonts w:ascii="Times New Roman" w:hAnsi="Times New Roman"/>
          <w:sz w:val="24"/>
          <w:szCs w:val="24"/>
          <w:lang w:val="uk-UA" w:eastAsia="ru-RU"/>
        </w:rPr>
      </w:pPr>
      <w:r w:rsidRPr="00853DED">
        <w:rPr>
          <w:rFonts w:ascii="Times New Roman" w:hAnsi="Times New Roman"/>
          <w:sz w:val="24"/>
          <w:szCs w:val="24"/>
          <w:lang w:val="uk-UA" w:eastAsia="ru-RU"/>
        </w:rPr>
        <w:t>Таблиця 2.</w:t>
      </w:r>
    </w:p>
    <w:p w:rsidR="00BE542E" w:rsidRPr="00853DED" w:rsidRDefault="00BE542E" w:rsidP="00D2322E">
      <w:pPr>
        <w:spacing w:after="0"/>
        <w:ind w:firstLine="709"/>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Перелік компонент</w:t>
      </w:r>
      <w:r w:rsidR="002604E1">
        <w:rPr>
          <w:rFonts w:ascii="Times New Roman" w:hAnsi="Times New Roman"/>
          <w:b/>
          <w:sz w:val="24"/>
          <w:szCs w:val="24"/>
          <w:lang w:val="uk-UA" w:eastAsia="ru-RU"/>
        </w:rPr>
        <w:t>ів</w:t>
      </w:r>
      <w:r w:rsidRPr="00853DED">
        <w:rPr>
          <w:rFonts w:ascii="Times New Roman" w:hAnsi="Times New Roman"/>
          <w:b/>
          <w:sz w:val="24"/>
          <w:szCs w:val="24"/>
          <w:lang w:val="uk-UA" w:eastAsia="ru-RU"/>
        </w:rPr>
        <w:t xml:space="preserve"> ОПП</w:t>
      </w:r>
    </w:p>
    <w:tbl>
      <w:tblPr>
        <w:tblpPr w:leftFromText="180" w:rightFromText="180" w:vertAnchor="text" w:tblpX="-176"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
        <w:gridCol w:w="1942"/>
        <w:gridCol w:w="4205"/>
        <w:gridCol w:w="1360"/>
        <w:gridCol w:w="1928"/>
      </w:tblGrid>
      <w:tr w:rsidR="005D471D" w:rsidRPr="00853DED" w:rsidTr="00750224">
        <w:trPr>
          <w:trHeight w:val="982"/>
        </w:trPr>
        <w:tc>
          <w:tcPr>
            <w:tcW w:w="1049" w:type="dxa"/>
          </w:tcPr>
          <w:p w:rsidR="005D471D" w:rsidRPr="00853DED" w:rsidRDefault="005D471D"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Код н/д</w:t>
            </w:r>
          </w:p>
          <w:p w:rsidR="005D471D" w:rsidRPr="00853DED" w:rsidRDefault="005D471D" w:rsidP="00313C65">
            <w:pPr>
              <w:spacing w:after="0" w:line="240" w:lineRule="auto"/>
              <w:jc w:val="center"/>
              <w:rPr>
                <w:rFonts w:ascii="Times New Roman" w:hAnsi="Times New Roman"/>
                <w:b/>
                <w:sz w:val="24"/>
                <w:szCs w:val="24"/>
                <w:lang w:val="uk-UA" w:eastAsia="ru-RU"/>
              </w:rPr>
            </w:pPr>
          </w:p>
        </w:tc>
        <w:tc>
          <w:tcPr>
            <w:tcW w:w="1942" w:type="dxa"/>
          </w:tcPr>
          <w:p w:rsidR="00313C65" w:rsidRPr="00853DED" w:rsidRDefault="00313C65" w:rsidP="00313C65">
            <w:pPr>
              <w:spacing w:after="0" w:line="240" w:lineRule="auto"/>
              <w:jc w:val="center"/>
              <w:rPr>
                <w:rFonts w:ascii="Times New Roman" w:hAnsi="Times New Roman"/>
                <w:b/>
                <w:sz w:val="24"/>
                <w:szCs w:val="24"/>
                <w:lang w:val="uk-UA"/>
              </w:rPr>
            </w:pPr>
            <w:r w:rsidRPr="00853DED">
              <w:rPr>
                <w:rFonts w:ascii="Times New Roman" w:hAnsi="Times New Roman"/>
                <w:b/>
                <w:sz w:val="24"/>
                <w:szCs w:val="24"/>
                <w:lang w:val="uk-UA"/>
              </w:rPr>
              <w:t>Шифр дисципліни</w:t>
            </w:r>
          </w:p>
          <w:p w:rsidR="005D471D" w:rsidRPr="00853DED" w:rsidRDefault="00313C65"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rPr>
              <w:t>за навчальним планом</w:t>
            </w:r>
          </w:p>
        </w:tc>
        <w:tc>
          <w:tcPr>
            <w:tcW w:w="4205" w:type="dxa"/>
          </w:tcPr>
          <w:p w:rsidR="005D471D" w:rsidRPr="00853DED" w:rsidRDefault="005D471D"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Компоненти освітньої програма (навчальні дисципліни, курсові роботи, практики, кваліфікаційна робота)</w:t>
            </w:r>
          </w:p>
        </w:tc>
        <w:tc>
          <w:tcPr>
            <w:tcW w:w="1360" w:type="dxa"/>
          </w:tcPr>
          <w:p w:rsidR="005D471D" w:rsidRPr="00853DED" w:rsidRDefault="005D471D"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Кількість кредитів</w:t>
            </w:r>
          </w:p>
        </w:tc>
        <w:tc>
          <w:tcPr>
            <w:tcW w:w="1928" w:type="dxa"/>
          </w:tcPr>
          <w:p w:rsidR="005D471D" w:rsidRPr="00853DED" w:rsidRDefault="005D471D"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Форма підсумкового контролю</w:t>
            </w:r>
          </w:p>
        </w:tc>
      </w:tr>
      <w:tr w:rsidR="00092109" w:rsidRPr="00853DED" w:rsidTr="004F509C">
        <w:trPr>
          <w:trHeight w:val="413"/>
        </w:trPr>
        <w:tc>
          <w:tcPr>
            <w:tcW w:w="10484" w:type="dxa"/>
            <w:gridSpan w:val="5"/>
          </w:tcPr>
          <w:p w:rsidR="00092109" w:rsidRPr="00853DED" w:rsidRDefault="00092109"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Обов’язкові компоненти ОПП</w:t>
            </w:r>
          </w:p>
        </w:tc>
      </w:tr>
      <w:tr w:rsidR="00092109" w:rsidRPr="00853DED" w:rsidTr="004F509C">
        <w:trPr>
          <w:trHeight w:val="413"/>
        </w:trPr>
        <w:tc>
          <w:tcPr>
            <w:tcW w:w="10484" w:type="dxa"/>
            <w:gridSpan w:val="5"/>
          </w:tcPr>
          <w:p w:rsidR="00092109" w:rsidRPr="00853DED" w:rsidRDefault="00092109"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Дисципліни загальної підготовки</w:t>
            </w:r>
          </w:p>
        </w:tc>
      </w:tr>
      <w:tr w:rsidR="005D471D" w:rsidRPr="00853DED" w:rsidTr="00750224">
        <w:trPr>
          <w:trHeight w:val="162"/>
        </w:trPr>
        <w:tc>
          <w:tcPr>
            <w:tcW w:w="1049" w:type="dxa"/>
          </w:tcPr>
          <w:p w:rsidR="005D471D" w:rsidRPr="00853DED" w:rsidRDefault="005D471D" w:rsidP="00313C65">
            <w:pPr>
              <w:spacing w:after="0"/>
              <w:jc w:val="both"/>
              <w:rPr>
                <w:rFonts w:ascii="Times New Roman" w:hAnsi="Times New Roman"/>
                <w:sz w:val="24"/>
                <w:szCs w:val="24"/>
                <w:lang w:val="uk-UA" w:eastAsia="ru-RU"/>
              </w:rPr>
            </w:pPr>
            <w:r w:rsidRPr="00853DED">
              <w:rPr>
                <w:rFonts w:ascii="Times New Roman" w:hAnsi="Times New Roman"/>
                <w:sz w:val="24"/>
                <w:szCs w:val="24"/>
                <w:lang w:val="uk-UA" w:eastAsia="ru-RU"/>
              </w:rPr>
              <w:t>ОК 1.</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1.1.1.</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Історія України</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750224">
        <w:trPr>
          <w:trHeight w:val="1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1.1.2.</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Українська мова (за професійним спрямуванням)</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750224">
        <w:trPr>
          <w:trHeight w:val="379"/>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1.1.3.</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Історія  української культури</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271"/>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4.</w:t>
            </w:r>
          </w:p>
        </w:tc>
        <w:tc>
          <w:tcPr>
            <w:tcW w:w="1942" w:type="dxa"/>
          </w:tcPr>
          <w:p w:rsidR="005D471D" w:rsidRPr="00853DED" w:rsidRDefault="00A7611E"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1.1.4.</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Комп`ютерні системи і технології</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250"/>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5.</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НДЗП </w:t>
            </w:r>
            <w:r w:rsidR="00A7611E" w:rsidRPr="00853DED">
              <w:rPr>
                <w:rFonts w:ascii="Times New Roman" w:hAnsi="Times New Roman"/>
                <w:sz w:val="24"/>
                <w:szCs w:val="24"/>
                <w:lang w:val="uk-UA"/>
              </w:rPr>
              <w:t>1.1.5.</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Основи економічної теорії</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353"/>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6.</w:t>
            </w:r>
          </w:p>
        </w:tc>
        <w:tc>
          <w:tcPr>
            <w:tcW w:w="1942" w:type="dxa"/>
          </w:tcPr>
          <w:p w:rsidR="005D471D" w:rsidRPr="00853DED" w:rsidRDefault="00A7611E"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1.1.6.</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Основи психології</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273"/>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7.</w:t>
            </w:r>
          </w:p>
        </w:tc>
        <w:tc>
          <w:tcPr>
            <w:tcW w:w="1942" w:type="dxa"/>
          </w:tcPr>
          <w:p w:rsidR="005D471D" w:rsidRPr="00853DED" w:rsidRDefault="00A7611E"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НДЗП </w:t>
            </w:r>
            <w:r w:rsidRPr="00853DED">
              <w:rPr>
                <w:sz w:val="24"/>
                <w:szCs w:val="24"/>
              </w:rPr>
              <w:t xml:space="preserve"> </w:t>
            </w:r>
            <w:r w:rsidRPr="00853DED">
              <w:rPr>
                <w:rFonts w:ascii="Times New Roman" w:hAnsi="Times New Roman"/>
                <w:sz w:val="24"/>
                <w:szCs w:val="24"/>
                <w:lang w:val="uk-UA"/>
              </w:rPr>
              <w:t>1.1.7.</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Основи правознавства</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364"/>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8.</w:t>
            </w:r>
          </w:p>
        </w:tc>
        <w:tc>
          <w:tcPr>
            <w:tcW w:w="1942" w:type="dxa"/>
          </w:tcPr>
          <w:p w:rsidR="005D471D" w:rsidRPr="00853DED" w:rsidRDefault="00A7611E"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НДЗП </w:t>
            </w:r>
            <w:r w:rsidRPr="00853DED">
              <w:rPr>
                <w:sz w:val="24"/>
                <w:szCs w:val="24"/>
              </w:rPr>
              <w:t xml:space="preserve"> </w:t>
            </w:r>
            <w:r w:rsidRPr="00853DED">
              <w:rPr>
                <w:rFonts w:ascii="Times New Roman" w:hAnsi="Times New Roman"/>
                <w:sz w:val="24"/>
                <w:szCs w:val="24"/>
                <w:lang w:val="uk-UA"/>
              </w:rPr>
              <w:t>1.1.8.</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Філософія</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269"/>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9.</w:t>
            </w:r>
          </w:p>
        </w:tc>
        <w:tc>
          <w:tcPr>
            <w:tcW w:w="1942" w:type="dxa"/>
          </w:tcPr>
          <w:p w:rsidR="005D471D" w:rsidRPr="00853DED" w:rsidRDefault="00A7611E"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w:t>
            </w:r>
            <w:r w:rsidR="00CD78DD" w:rsidRPr="00853DED">
              <w:rPr>
                <w:rFonts w:ascii="Times New Roman" w:hAnsi="Times New Roman"/>
                <w:sz w:val="24"/>
                <w:szCs w:val="24"/>
                <w:lang w:val="uk-UA"/>
              </w:rPr>
              <w:t xml:space="preserve"> </w:t>
            </w:r>
            <w:r w:rsidRPr="00853DED">
              <w:rPr>
                <w:rFonts w:ascii="Times New Roman" w:hAnsi="Times New Roman"/>
                <w:sz w:val="24"/>
                <w:szCs w:val="24"/>
                <w:lang w:val="uk-UA"/>
              </w:rPr>
              <w:t>1.1.9.</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Безпека життєдіяльності</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диф.залік</w:t>
            </w:r>
          </w:p>
        </w:tc>
      </w:tr>
      <w:tr w:rsidR="005D471D" w:rsidRPr="00853DED" w:rsidTr="00750224">
        <w:trPr>
          <w:trHeight w:val="275"/>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10.</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1.1.10.</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Фізичне виховання</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диф.залік</w:t>
            </w:r>
          </w:p>
        </w:tc>
      </w:tr>
      <w:tr w:rsidR="005D471D" w:rsidRPr="00853DED" w:rsidTr="00750224">
        <w:trPr>
          <w:trHeight w:val="28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11.</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1.1.11.</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Етнологія України</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750224">
        <w:trPr>
          <w:trHeight w:val="215"/>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12.</w:t>
            </w:r>
          </w:p>
        </w:tc>
        <w:tc>
          <w:tcPr>
            <w:tcW w:w="1942" w:type="dxa"/>
          </w:tcPr>
          <w:p w:rsidR="005D471D" w:rsidRPr="00853DED" w:rsidRDefault="007A6E7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НДЗП 1.1.12</w:t>
            </w:r>
            <w:r w:rsidR="00A7611E" w:rsidRPr="00853DED">
              <w:rPr>
                <w:rFonts w:ascii="Times New Roman" w:hAnsi="Times New Roman"/>
                <w:sz w:val="24"/>
                <w:szCs w:val="24"/>
                <w:lang w:val="uk-UA"/>
              </w:rPr>
              <w:t>.</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Соціальна політика</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4</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750224">
        <w:trPr>
          <w:trHeight w:val="215"/>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13.</w:t>
            </w:r>
          </w:p>
        </w:tc>
        <w:tc>
          <w:tcPr>
            <w:tcW w:w="1942" w:type="dxa"/>
          </w:tcPr>
          <w:p w:rsidR="005D471D" w:rsidRPr="00853DED" w:rsidRDefault="00A7611E"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НДЗП </w:t>
            </w:r>
            <w:r w:rsidRPr="00853DED">
              <w:rPr>
                <w:sz w:val="24"/>
                <w:szCs w:val="24"/>
              </w:rPr>
              <w:t xml:space="preserve"> </w:t>
            </w:r>
            <w:r w:rsidRPr="00853DED">
              <w:rPr>
                <w:rFonts w:ascii="Times New Roman" w:hAnsi="Times New Roman"/>
                <w:sz w:val="24"/>
                <w:szCs w:val="24"/>
                <w:lang w:val="uk-UA"/>
              </w:rPr>
              <w:t>1.1.13.</w:t>
            </w:r>
          </w:p>
        </w:tc>
        <w:tc>
          <w:tcPr>
            <w:tcW w:w="4205" w:type="dxa"/>
            <w:vAlign w:val="center"/>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 xml:space="preserve">Теорія соціальних змін та глобалізації </w:t>
            </w:r>
          </w:p>
        </w:tc>
        <w:tc>
          <w:tcPr>
            <w:tcW w:w="1360" w:type="dxa"/>
            <w:vAlign w:val="center"/>
          </w:tcPr>
          <w:p w:rsidR="005D471D" w:rsidRPr="00853DED" w:rsidRDefault="005D471D" w:rsidP="00313C65">
            <w:pPr>
              <w:spacing w:after="0" w:line="240" w:lineRule="auto"/>
              <w:ind w:right="-31"/>
              <w:jc w:val="center"/>
              <w:rPr>
                <w:rFonts w:ascii="Times New Roman" w:hAnsi="Times New Roman"/>
                <w:sz w:val="24"/>
                <w:szCs w:val="24"/>
                <w:lang w:val="uk-UA"/>
              </w:rPr>
            </w:pPr>
            <w:r w:rsidRPr="00853DED">
              <w:rPr>
                <w:rFonts w:ascii="Times New Roman" w:hAnsi="Times New Roman"/>
                <w:sz w:val="24"/>
                <w:szCs w:val="24"/>
                <w:lang w:val="uk-UA"/>
              </w:rPr>
              <w:t>4</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092109" w:rsidRPr="00853DED" w:rsidTr="004F509C">
        <w:trPr>
          <w:trHeight w:val="279"/>
        </w:trPr>
        <w:tc>
          <w:tcPr>
            <w:tcW w:w="10484" w:type="dxa"/>
            <w:gridSpan w:val="5"/>
          </w:tcPr>
          <w:p w:rsidR="00092109" w:rsidRPr="00853DED" w:rsidRDefault="00092109" w:rsidP="00313C65">
            <w:pPr>
              <w:spacing w:after="0" w:line="240" w:lineRule="auto"/>
              <w:jc w:val="center"/>
              <w:rPr>
                <w:rFonts w:ascii="Times New Roman" w:hAnsi="Times New Roman"/>
                <w:sz w:val="24"/>
                <w:szCs w:val="24"/>
                <w:lang w:val="uk-UA" w:eastAsia="ru-RU"/>
              </w:rPr>
            </w:pPr>
            <w:r w:rsidRPr="00853DED">
              <w:rPr>
                <w:rFonts w:ascii="Times New Roman" w:hAnsi="Times New Roman"/>
                <w:b/>
                <w:sz w:val="24"/>
                <w:szCs w:val="24"/>
                <w:lang w:val="uk-UA"/>
              </w:rPr>
              <w:t>Дисципліни професійної підготовки</w:t>
            </w:r>
          </w:p>
        </w:tc>
      </w:tr>
      <w:tr w:rsidR="005D471D" w:rsidRPr="00853DED" w:rsidTr="00750224">
        <w:trPr>
          <w:trHeight w:val="228"/>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14.</w:t>
            </w:r>
          </w:p>
        </w:tc>
        <w:tc>
          <w:tcPr>
            <w:tcW w:w="1942" w:type="dxa"/>
          </w:tcPr>
          <w:p w:rsidR="005D471D" w:rsidRPr="00853DED" w:rsidRDefault="00A7611E"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w:t>
            </w:r>
            <w:r w:rsidR="00F529C0" w:rsidRPr="00853DED">
              <w:rPr>
                <w:rFonts w:ascii="Times New Roman" w:hAnsi="Times New Roman"/>
                <w:sz w:val="24"/>
                <w:szCs w:val="24"/>
                <w:lang w:val="uk-UA"/>
              </w:rPr>
              <w:t>П</w:t>
            </w:r>
            <w:r w:rsidRPr="00853DED">
              <w:rPr>
                <w:rFonts w:ascii="Times New Roman" w:hAnsi="Times New Roman"/>
                <w:sz w:val="24"/>
                <w:szCs w:val="24"/>
                <w:lang w:val="uk-UA"/>
              </w:rPr>
              <w:t>П 1.2.1.</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Соціологія масової комунікації</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екзамен</w:t>
            </w:r>
          </w:p>
        </w:tc>
      </w:tr>
      <w:tr w:rsidR="005D471D" w:rsidRPr="00853DED" w:rsidTr="00750224">
        <w:trPr>
          <w:trHeight w:val="317"/>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15.</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1.2.2.</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Загальні соціологічні теорії</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екзамен</w:t>
            </w:r>
          </w:p>
        </w:tc>
      </w:tr>
      <w:tr w:rsidR="005D471D" w:rsidRPr="00853DED" w:rsidTr="00750224">
        <w:trPr>
          <w:trHeight w:val="279"/>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16.</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7A6E74" w:rsidRPr="00853DED">
              <w:rPr>
                <w:rFonts w:ascii="Times New Roman" w:hAnsi="Times New Roman"/>
                <w:sz w:val="24"/>
                <w:szCs w:val="24"/>
                <w:lang w:val="uk-UA"/>
              </w:rPr>
              <w:t>1.2</w:t>
            </w:r>
            <w:r w:rsidR="00A7611E" w:rsidRPr="00853DED">
              <w:rPr>
                <w:rFonts w:ascii="Times New Roman" w:hAnsi="Times New Roman"/>
                <w:sz w:val="24"/>
                <w:szCs w:val="24"/>
                <w:lang w:val="uk-UA"/>
              </w:rPr>
              <w:t>.3</w:t>
            </w:r>
            <w:r w:rsidR="007A6E74" w:rsidRPr="00853DED">
              <w:rPr>
                <w:rFonts w:ascii="Times New Roman" w:hAnsi="Times New Roman"/>
                <w:sz w:val="24"/>
                <w:szCs w:val="24"/>
                <w:lang w:val="uk-UA"/>
              </w:rPr>
              <w:t>.</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Історія соціології</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9</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екзамен</w:t>
            </w:r>
          </w:p>
        </w:tc>
      </w:tr>
      <w:tr w:rsidR="005D471D" w:rsidRPr="00853DED" w:rsidTr="00750224">
        <w:trPr>
          <w:trHeight w:val="28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17.</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1.2.4.</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Соціологія освіти і молоді (з курсовою роботою)</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6</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екзамен</w:t>
            </w:r>
          </w:p>
        </w:tc>
      </w:tr>
      <w:tr w:rsidR="005D471D" w:rsidRPr="00853DED" w:rsidTr="00750224">
        <w:trPr>
          <w:trHeight w:val="346"/>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18.</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1.2.5.</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Соціальна структура суспільства</w:t>
            </w:r>
          </w:p>
        </w:tc>
        <w:tc>
          <w:tcPr>
            <w:tcW w:w="1360" w:type="dxa"/>
          </w:tcPr>
          <w:p w:rsidR="005D471D" w:rsidRPr="00853DED" w:rsidRDefault="006870EA"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залік</w:t>
            </w:r>
          </w:p>
        </w:tc>
      </w:tr>
      <w:tr w:rsidR="005D471D" w:rsidRPr="00853DED" w:rsidTr="00750224">
        <w:trPr>
          <w:trHeight w:val="240"/>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19.</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7A6E74" w:rsidRPr="00853DED">
              <w:rPr>
                <w:rFonts w:ascii="Times New Roman" w:hAnsi="Times New Roman"/>
                <w:sz w:val="24"/>
                <w:szCs w:val="24"/>
                <w:lang w:val="uk-UA"/>
              </w:rPr>
              <w:t>1.2</w:t>
            </w:r>
            <w:r w:rsidR="00A7611E" w:rsidRPr="00853DED">
              <w:rPr>
                <w:rFonts w:ascii="Times New Roman" w:hAnsi="Times New Roman"/>
                <w:sz w:val="24"/>
                <w:szCs w:val="24"/>
                <w:lang w:val="uk-UA"/>
              </w:rPr>
              <w:t>.6</w:t>
            </w:r>
            <w:r w:rsidR="007A6E74" w:rsidRPr="00853DED">
              <w:rPr>
                <w:rFonts w:ascii="Times New Roman" w:hAnsi="Times New Roman"/>
                <w:sz w:val="24"/>
                <w:szCs w:val="24"/>
                <w:lang w:val="uk-UA"/>
              </w:rPr>
              <w:t>.</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Вступ до фаху</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екзамен</w:t>
            </w:r>
          </w:p>
        </w:tc>
      </w:tr>
      <w:tr w:rsidR="005D471D" w:rsidRPr="00853DED" w:rsidTr="00750224">
        <w:trPr>
          <w:trHeight w:val="341"/>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20.</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1.2.7.</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Сучасні соціологічні теорії</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750224">
        <w:trPr>
          <w:trHeight w:val="275"/>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21.</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1.2.8.</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Соціологічна думка в Україні</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екзамен</w:t>
            </w:r>
          </w:p>
        </w:tc>
      </w:tr>
      <w:tr w:rsidR="005D471D" w:rsidRPr="00853DED" w:rsidTr="00750224">
        <w:trPr>
          <w:trHeight w:val="224"/>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22.</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1.2.9.</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Соціологія міжнародних відносин та політики</w:t>
            </w:r>
          </w:p>
        </w:tc>
        <w:tc>
          <w:tcPr>
            <w:tcW w:w="1360" w:type="dxa"/>
          </w:tcPr>
          <w:p w:rsidR="005D471D" w:rsidRPr="00853DED" w:rsidRDefault="006870EA"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екзамен</w:t>
            </w:r>
          </w:p>
        </w:tc>
      </w:tr>
      <w:tr w:rsidR="005D471D" w:rsidRPr="00853DED" w:rsidTr="00750224">
        <w:trPr>
          <w:trHeight w:val="415"/>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23.</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rFonts w:ascii="Times New Roman" w:hAnsi="Times New Roman"/>
                <w:sz w:val="24"/>
                <w:szCs w:val="24"/>
                <w:lang w:val="uk-UA"/>
              </w:rPr>
              <w:t>1.2.10.</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Математичні методи в соціології</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24.</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1.2.11.</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Соціологія економіки і праці</w:t>
            </w:r>
          </w:p>
        </w:tc>
        <w:tc>
          <w:tcPr>
            <w:tcW w:w="1360"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25.</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НДПП</w:t>
            </w:r>
            <w:r w:rsidRPr="00853DED">
              <w:rPr>
                <w:sz w:val="24"/>
                <w:szCs w:val="24"/>
              </w:rPr>
              <w:t xml:space="preserve"> </w:t>
            </w:r>
            <w:r w:rsidR="00A7611E" w:rsidRPr="00853DED">
              <w:rPr>
                <w:sz w:val="24"/>
                <w:szCs w:val="24"/>
              </w:rPr>
              <w:t xml:space="preserve"> </w:t>
            </w:r>
            <w:r w:rsidR="00A7611E" w:rsidRPr="00853DED">
              <w:rPr>
                <w:rFonts w:ascii="Times New Roman" w:hAnsi="Times New Roman"/>
                <w:sz w:val="24"/>
                <w:szCs w:val="24"/>
                <w:lang w:val="uk-UA"/>
              </w:rPr>
              <w:t>1.2.12.</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Основи наукового дослідження</w:t>
            </w:r>
          </w:p>
        </w:tc>
        <w:tc>
          <w:tcPr>
            <w:tcW w:w="1360"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екзамен</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26.</w:t>
            </w:r>
          </w:p>
        </w:tc>
        <w:tc>
          <w:tcPr>
            <w:tcW w:w="1942" w:type="dxa"/>
          </w:tcPr>
          <w:p w:rsidR="005D471D" w:rsidRPr="00853DED" w:rsidRDefault="00F529C0" w:rsidP="00AE7946">
            <w:pPr>
              <w:spacing w:after="0" w:line="240" w:lineRule="auto"/>
              <w:jc w:val="center"/>
              <w:rPr>
                <w:rFonts w:ascii="Times New Roman" w:hAnsi="Times New Roman"/>
                <w:sz w:val="24"/>
                <w:szCs w:val="24"/>
              </w:rPr>
            </w:pPr>
            <w:r w:rsidRPr="00853DED">
              <w:rPr>
                <w:rFonts w:ascii="Times New Roman" w:hAnsi="Times New Roman"/>
                <w:sz w:val="24"/>
                <w:szCs w:val="24"/>
                <w:lang w:val="uk-UA"/>
              </w:rPr>
              <w:t>НДПП</w:t>
            </w:r>
            <w:r w:rsidR="00A7611E" w:rsidRPr="00853DED">
              <w:rPr>
                <w:rFonts w:ascii="Times New Roman" w:hAnsi="Times New Roman"/>
                <w:sz w:val="24"/>
                <w:szCs w:val="24"/>
                <w:lang w:val="uk-UA"/>
              </w:rPr>
              <w:t xml:space="preserve"> </w:t>
            </w:r>
            <w:r w:rsidR="00A7611E" w:rsidRPr="00853DED">
              <w:rPr>
                <w:sz w:val="24"/>
                <w:szCs w:val="24"/>
              </w:rPr>
              <w:t xml:space="preserve"> </w:t>
            </w:r>
            <w:r w:rsidR="00A7611E" w:rsidRPr="00853DED">
              <w:rPr>
                <w:rFonts w:ascii="Times New Roman" w:hAnsi="Times New Roman"/>
                <w:sz w:val="24"/>
                <w:szCs w:val="24"/>
                <w:lang w:val="uk-UA"/>
              </w:rPr>
              <w:t>1.2.13.</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Іноземна мова (англійська)</w:t>
            </w:r>
          </w:p>
        </w:tc>
        <w:tc>
          <w:tcPr>
            <w:tcW w:w="1360"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16</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27.</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1.2.14.</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Друга іноземна мова</w:t>
            </w:r>
          </w:p>
        </w:tc>
        <w:tc>
          <w:tcPr>
            <w:tcW w:w="1360" w:type="dxa"/>
            <w:shd w:val="clear" w:color="auto" w:fill="FFFFFF"/>
          </w:tcPr>
          <w:p w:rsidR="005D471D" w:rsidRPr="00853DED" w:rsidRDefault="005D471D" w:rsidP="00E427AE">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9</w:t>
            </w:r>
            <w:r w:rsidR="00110C45" w:rsidRPr="00853DED">
              <w:rPr>
                <w:rFonts w:ascii="Times New Roman" w:hAnsi="Times New Roman"/>
                <w:sz w:val="24"/>
                <w:szCs w:val="24"/>
                <w:lang w:val="uk-UA" w:eastAsia="ru-RU"/>
              </w:rPr>
              <w:t xml:space="preserve"> </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28.</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1.2.15.</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Соціологія управління</w:t>
            </w:r>
          </w:p>
        </w:tc>
        <w:tc>
          <w:tcPr>
            <w:tcW w:w="1360" w:type="dxa"/>
            <w:shd w:val="clear" w:color="auto" w:fill="FFFFFF"/>
          </w:tcPr>
          <w:p w:rsidR="005D471D" w:rsidRPr="00853DED" w:rsidRDefault="005D471D" w:rsidP="00E427AE">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9</w:t>
            </w:r>
            <w:r w:rsidR="00110C45" w:rsidRPr="00853DED">
              <w:rPr>
                <w:rFonts w:ascii="Times New Roman" w:hAnsi="Times New Roman"/>
                <w:sz w:val="24"/>
                <w:szCs w:val="24"/>
                <w:lang w:val="uk-UA" w:eastAsia="ru-RU"/>
              </w:rPr>
              <w:t xml:space="preserve"> </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29.</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1.2.16.</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Кількісні та якісні методи в соціологічних дослідженнях</w:t>
            </w:r>
          </w:p>
        </w:tc>
        <w:tc>
          <w:tcPr>
            <w:tcW w:w="1360"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shd w:val="clear" w:color="auto" w:fill="FFFFFF"/>
          </w:tcPr>
          <w:p w:rsidR="005D471D" w:rsidRPr="00853DED" w:rsidRDefault="00E427AE" w:rsidP="00E427AE">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w:t>
            </w:r>
            <w:r w:rsidR="005D471D" w:rsidRPr="00853DED">
              <w:rPr>
                <w:rFonts w:ascii="Times New Roman" w:hAnsi="Times New Roman"/>
                <w:sz w:val="24"/>
                <w:szCs w:val="24"/>
                <w:lang w:val="uk-UA" w:eastAsia="ru-RU"/>
              </w:rPr>
              <w:t>кзамен</w:t>
            </w:r>
            <w:r w:rsidR="00110C45" w:rsidRPr="00853DED">
              <w:rPr>
                <w:rFonts w:ascii="Times New Roman" w:hAnsi="Times New Roman"/>
                <w:sz w:val="24"/>
                <w:szCs w:val="24"/>
                <w:lang w:val="uk-UA" w:eastAsia="ru-RU"/>
              </w:rPr>
              <w:t xml:space="preserve"> </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30.</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1.2.17.</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Методологія соціологічних досліджень</w:t>
            </w:r>
          </w:p>
        </w:tc>
        <w:tc>
          <w:tcPr>
            <w:tcW w:w="1360" w:type="dxa"/>
            <w:shd w:val="clear" w:color="auto" w:fill="FFFFFF"/>
          </w:tcPr>
          <w:p w:rsidR="005D471D" w:rsidRPr="00853DED" w:rsidRDefault="005D471D" w:rsidP="00E427AE">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r w:rsidR="00110C45" w:rsidRPr="00853DED">
              <w:rPr>
                <w:rFonts w:ascii="Times New Roman" w:hAnsi="Times New Roman"/>
                <w:sz w:val="24"/>
                <w:szCs w:val="24"/>
                <w:lang w:val="uk-UA" w:eastAsia="ru-RU"/>
              </w:rPr>
              <w:t xml:space="preserve"> </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E427AE">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31.</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1.2.18.</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Програмування соціологічних досліджень</w:t>
            </w:r>
          </w:p>
        </w:tc>
        <w:tc>
          <w:tcPr>
            <w:tcW w:w="1360" w:type="dxa"/>
            <w:shd w:val="clear" w:color="auto" w:fill="FFFFFF"/>
          </w:tcPr>
          <w:p w:rsidR="005D471D" w:rsidRPr="00853DED" w:rsidRDefault="005D471D" w:rsidP="00E427AE">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r w:rsidR="00110C45" w:rsidRPr="00853DED">
              <w:rPr>
                <w:rFonts w:ascii="Times New Roman" w:hAnsi="Times New Roman"/>
                <w:sz w:val="24"/>
                <w:szCs w:val="24"/>
                <w:lang w:val="uk-UA" w:eastAsia="ru-RU"/>
              </w:rPr>
              <w:t xml:space="preserve"> </w:t>
            </w:r>
          </w:p>
        </w:tc>
        <w:tc>
          <w:tcPr>
            <w:tcW w:w="1928" w:type="dxa"/>
            <w:shd w:val="clear" w:color="auto" w:fill="FFFFFF"/>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750224">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32.</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00A7611E" w:rsidRPr="00853DED">
              <w:rPr>
                <w:sz w:val="24"/>
                <w:szCs w:val="24"/>
              </w:rPr>
              <w:t xml:space="preserve"> </w:t>
            </w:r>
            <w:r w:rsidR="00A7611E" w:rsidRPr="00853DED">
              <w:rPr>
                <w:rFonts w:ascii="Times New Roman" w:hAnsi="Times New Roman"/>
                <w:sz w:val="24"/>
                <w:szCs w:val="24"/>
                <w:lang w:val="uk-UA"/>
              </w:rPr>
              <w:t>1.2.19.</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 xml:space="preserve">Методи збору соціологічних інформації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екзамен</w:t>
            </w:r>
          </w:p>
        </w:tc>
      </w:tr>
      <w:tr w:rsidR="005D471D" w:rsidRPr="00853DED" w:rsidTr="00750224">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33.</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НДПП</w:t>
            </w:r>
            <w:r w:rsidR="00A7611E" w:rsidRPr="00853DED">
              <w:rPr>
                <w:rFonts w:ascii="Times New Roman" w:hAnsi="Times New Roman"/>
                <w:sz w:val="24"/>
                <w:szCs w:val="24"/>
                <w:lang w:val="uk-UA"/>
              </w:rPr>
              <w:t xml:space="preserve"> 1.2.20.</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Ймовірність і статистика</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залік</w:t>
            </w:r>
          </w:p>
        </w:tc>
      </w:tr>
      <w:tr w:rsidR="005D471D" w:rsidRPr="00853DED" w:rsidTr="00750224">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34.</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НДПП</w:t>
            </w:r>
            <w:r w:rsidR="00A7611E" w:rsidRPr="00853DED">
              <w:rPr>
                <w:rFonts w:ascii="Times New Roman" w:hAnsi="Times New Roman"/>
                <w:sz w:val="24"/>
                <w:szCs w:val="24"/>
                <w:lang w:val="uk-UA"/>
              </w:rPr>
              <w:t xml:space="preserve"> </w:t>
            </w:r>
            <w:r w:rsidR="00A7611E" w:rsidRPr="00853DED">
              <w:rPr>
                <w:sz w:val="24"/>
                <w:szCs w:val="24"/>
              </w:rPr>
              <w:t xml:space="preserve"> </w:t>
            </w:r>
            <w:r w:rsidR="00A7611E" w:rsidRPr="00853DED">
              <w:rPr>
                <w:rFonts w:ascii="Times New Roman" w:hAnsi="Times New Roman"/>
                <w:sz w:val="24"/>
                <w:szCs w:val="24"/>
                <w:lang w:val="uk-UA"/>
              </w:rPr>
              <w:t>1.2.21.</w:t>
            </w:r>
          </w:p>
        </w:tc>
        <w:tc>
          <w:tcPr>
            <w:tcW w:w="4205" w:type="dxa"/>
          </w:tcPr>
          <w:p w:rsidR="005D471D" w:rsidRPr="00853DED" w:rsidRDefault="005D471D"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Організаційна робота соціологічної служби</w:t>
            </w:r>
          </w:p>
        </w:tc>
        <w:tc>
          <w:tcPr>
            <w:tcW w:w="1360" w:type="dxa"/>
          </w:tcPr>
          <w:p w:rsidR="005D471D" w:rsidRPr="00853DED" w:rsidRDefault="00110788"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екзамен</w:t>
            </w:r>
          </w:p>
        </w:tc>
      </w:tr>
      <w:tr w:rsidR="006870EA" w:rsidRPr="00853DED" w:rsidTr="00750224">
        <w:trPr>
          <w:trHeight w:val="262"/>
        </w:trPr>
        <w:tc>
          <w:tcPr>
            <w:tcW w:w="1049" w:type="dxa"/>
          </w:tcPr>
          <w:p w:rsidR="006870EA" w:rsidRPr="00853DED" w:rsidRDefault="006870EA" w:rsidP="006870EA">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35.</w:t>
            </w:r>
          </w:p>
        </w:tc>
        <w:tc>
          <w:tcPr>
            <w:tcW w:w="1942" w:type="dxa"/>
          </w:tcPr>
          <w:p w:rsidR="006870EA" w:rsidRPr="00853DED" w:rsidRDefault="006870EA" w:rsidP="006870E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Pr="00853DED">
              <w:rPr>
                <w:sz w:val="24"/>
                <w:szCs w:val="24"/>
              </w:rPr>
              <w:t xml:space="preserve"> </w:t>
            </w:r>
            <w:r w:rsidRPr="00853DED">
              <w:rPr>
                <w:rFonts w:ascii="Times New Roman" w:hAnsi="Times New Roman"/>
                <w:sz w:val="24"/>
                <w:szCs w:val="24"/>
                <w:lang w:val="uk-UA"/>
              </w:rPr>
              <w:t>1.2.22.</w:t>
            </w:r>
          </w:p>
        </w:tc>
        <w:tc>
          <w:tcPr>
            <w:tcW w:w="4205" w:type="dxa"/>
          </w:tcPr>
          <w:p w:rsidR="006870EA" w:rsidRPr="00853DED" w:rsidRDefault="006870EA" w:rsidP="006870EA">
            <w:pPr>
              <w:spacing w:after="0" w:line="240" w:lineRule="auto"/>
              <w:rPr>
                <w:rFonts w:ascii="Times New Roman" w:hAnsi="Times New Roman"/>
                <w:sz w:val="24"/>
                <w:szCs w:val="24"/>
                <w:lang w:val="uk-UA"/>
              </w:rPr>
            </w:pPr>
            <w:r w:rsidRPr="00853DED">
              <w:rPr>
                <w:rFonts w:ascii="Times New Roman" w:hAnsi="Times New Roman"/>
                <w:sz w:val="24"/>
                <w:szCs w:val="24"/>
                <w:lang w:val="uk-UA"/>
              </w:rPr>
              <w:t xml:space="preserve">Курсова робота </w:t>
            </w:r>
          </w:p>
        </w:tc>
        <w:tc>
          <w:tcPr>
            <w:tcW w:w="1360" w:type="dxa"/>
          </w:tcPr>
          <w:p w:rsidR="006870EA" w:rsidRPr="00853DED" w:rsidRDefault="006870EA" w:rsidP="006870EA">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9</w:t>
            </w:r>
          </w:p>
        </w:tc>
        <w:tc>
          <w:tcPr>
            <w:tcW w:w="1928" w:type="dxa"/>
          </w:tcPr>
          <w:p w:rsidR="006870EA" w:rsidRPr="00853DED" w:rsidRDefault="006870EA" w:rsidP="006870EA">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диф. залік</w:t>
            </w:r>
          </w:p>
        </w:tc>
      </w:tr>
      <w:tr w:rsidR="005D471D" w:rsidRPr="00853DED" w:rsidTr="00750224">
        <w:trPr>
          <w:trHeight w:val="262"/>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36.</w:t>
            </w:r>
          </w:p>
        </w:tc>
        <w:tc>
          <w:tcPr>
            <w:tcW w:w="1942" w:type="dxa"/>
          </w:tcPr>
          <w:p w:rsidR="005D471D" w:rsidRPr="00853DED" w:rsidRDefault="00F529C0"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НДПП</w:t>
            </w:r>
            <w:r w:rsidR="00AE7946" w:rsidRPr="00853DED">
              <w:rPr>
                <w:rFonts w:ascii="Times New Roman" w:hAnsi="Times New Roman"/>
                <w:sz w:val="24"/>
                <w:szCs w:val="24"/>
                <w:lang w:val="uk-UA"/>
              </w:rPr>
              <w:t xml:space="preserve"> </w:t>
            </w:r>
            <w:r w:rsidR="00AE7946" w:rsidRPr="00853DED">
              <w:rPr>
                <w:sz w:val="24"/>
                <w:szCs w:val="24"/>
                <w:lang w:val="uk-UA"/>
              </w:rPr>
              <w:t xml:space="preserve"> </w:t>
            </w:r>
            <w:r w:rsidR="00AE7946" w:rsidRPr="00853DED">
              <w:rPr>
                <w:rFonts w:ascii="Times New Roman" w:hAnsi="Times New Roman"/>
                <w:sz w:val="24"/>
                <w:szCs w:val="24"/>
                <w:lang w:val="uk-UA"/>
              </w:rPr>
              <w:t>1.2.23.</w:t>
            </w:r>
          </w:p>
        </w:tc>
        <w:tc>
          <w:tcPr>
            <w:tcW w:w="4205" w:type="dxa"/>
          </w:tcPr>
          <w:p w:rsidR="005D471D" w:rsidRPr="00853DED" w:rsidRDefault="00AE7946" w:rsidP="00CF20C4">
            <w:pPr>
              <w:spacing w:after="0" w:line="240" w:lineRule="auto"/>
              <w:rPr>
                <w:rFonts w:ascii="Times New Roman" w:hAnsi="Times New Roman"/>
                <w:sz w:val="24"/>
                <w:szCs w:val="24"/>
                <w:lang w:val="uk-UA"/>
              </w:rPr>
            </w:pPr>
            <w:r w:rsidRPr="00853DED">
              <w:rPr>
                <w:rFonts w:ascii="Times New Roman" w:hAnsi="Times New Roman"/>
                <w:sz w:val="24"/>
                <w:szCs w:val="24"/>
                <w:lang w:val="uk-UA"/>
              </w:rPr>
              <w:t>Навчальна (ознайомч</w:t>
            </w:r>
            <w:r w:rsidR="00CF20C4" w:rsidRPr="00853DED">
              <w:rPr>
                <w:rFonts w:ascii="Times New Roman" w:hAnsi="Times New Roman"/>
                <w:sz w:val="24"/>
                <w:szCs w:val="24"/>
                <w:lang w:val="uk-UA"/>
              </w:rPr>
              <w:t>о</w:t>
            </w:r>
            <w:r w:rsidRPr="00853DED">
              <w:rPr>
                <w:rFonts w:ascii="Times New Roman" w:hAnsi="Times New Roman"/>
                <w:sz w:val="24"/>
                <w:szCs w:val="24"/>
                <w:lang w:val="uk-UA"/>
              </w:rPr>
              <w:t>-навчальна</w:t>
            </w:r>
            <w:r w:rsidR="00CF20C4" w:rsidRPr="00853DED">
              <w:rPr>
                <w:rFonts w:ascii="Times New Roman" w:hAnsi="Times New Roman"/>
                <w:sz w:val="24"/>
                <w:szCs w:val="24"/>
                <w:lang w:val="uk-UA"/>
              </w:rPr>
              <w:t>) практика</w:t>
            </w:r>
          </w:p>
        </w:tc>
        <w:tc>
          <w:tcPr>
            <w:tcW w:w="1360" w:type="dxa"/>
          </w:tcPr>
          <w:p w:rsidR="005D471D" w:rsidRPr="00853DED" w:rsidRDefault="00110788"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6870EA">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диф. </w:t>
            </w:r>
            <w:r w:rsidR="006870EA" w:rsidRPr="00853DED">
              <w:rPr>
                <w:rFonts w:ascii="Times New Roman" w:hAnsi="Times New Roman"/>
                <w:sz w:val="24"/>
                <w:szCs w:val="24"/>
                <w:lang w:val="uk-UA"/>
              </w:rPr>
              <w:t>з</w:t>
            </w:r>
            <w:r w:rsidRPr="00853DED">
              <w:rPr>
                <w:rFonts w:ascii="Times New Roman" w:hAnsi="Times New Roman"/>
                <w:sz w:val="24"/>
                <w:szCs w:val="24"/>
                <w:lang w:val="uk-UA"/>
              </w:rPr>
              <w:t>алік</w:t>
            </w:r>
          </w:p>
        </w:tc>
      </w:tr>
      <w:tr w:rsidR="005D471D" w:rsidRPr="00853DED" w:rsidTr="00750224">
        <w:trPr>
          <w:trHeight w:val="384"/>
        </w:trPr>
        <w:tc>
          <w:tcPr>
            <w:tcW w:w="1049" w:type="dxa"/>
          </w:tcPr>
          <w:p w:rsidR="005D471D" w:rsidRPr="00853DED" w:rsidRDefault="005D471D"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37.</w:t>
            </w:r>
          </w:p>
        </w:tc>
        <w:tc>
          <w:tcPr>
            <w:tcW w:w="1942" w:type="dxa"/>
          </w:tcPr>
          <w:p w:rsidR="005D471D" w:rsidRPr="00853DED" w:rsidRDefault="00F529C0"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НДПП</w:t>
            </w:r>
            <w:r w:rsidR="00AE7946" w:rsidRPr="00853DED">
              <w:rPr>
                <w:rFonts w:ascii="Times New Roman" w:hAnsi="Times New Roman"/>
                <w:sz w:val="24"/>
                <w:szCs w:val="24"/>
                <w:lang w:val="uk-UA"/>
              </w:rPr>
              <w:t xml:space="preserve"> </w:t>
            </w:r>
            <w:r w:rsidR="00AE7946" w:rsidRPr="00853DED">
              <w:rPr>
                <w:sz w:val="24"/>
                <w:szCs w:val="24"/>
                <w:lang w:val="uk-UA"/>
              </w:rPr>
              <w:t xml:space="preserve"> </w:t>
            </w:r>
            <w:r w:rsidR="00AE7946" w:rsidRPr="00853DED">
              <w:rPr>
                <w:rFonts w:ascii="Times New Roman" w:hAnsi="Times New Roman"/>
                <w:sz w:val="24"/>
                <w:szCs w:val="24"/>
                <w:lang w:val="uk-UA"/>
              </w:rPr>
              <w:t>1.2.24.</w:t>
            </w:r>
          </w:p>
        </w:tc>
        <w:tc>
          <w:tcPr>
            <w:tcW w:w="4205" w:type="dxa"/>
          </w:tcPr>
          <w:p w:rsidR="005D471D" w:rsidRPr="00853DED" w:rsidRDefault="00750224" w:rsidP="00750224">
            <w:pPr>
              <w:spacing w:after="0" w:line="240" w:lineRule="auto"/>
              <w:rPr>
                <w:rFonts w:ascii="Times New Roman" w:hAnsi="Times New Roman"/>
                <w:sz w:val="24"/>
                <w:szCs w:val="24"/>
                <w:lang w:val="uk-UA"/>
              </w:rPr>
            </w:pPr>
            <w:r w:rsidRPr="00853DED">
              <w:rPr>
                <w:rFonts w:ascii="Times New Roman" w:hAnsi="Times New Roman"/>
                <w:sz w:val="24"/>
                <w:szCs w:val="24"/>
                <w:lang w:val="uk-UA"/>
              </w:rPr>
              <w:t>Виробнича (соціологічна) практика</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6870EA" w:rsidP="00746BB6">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диф. з</w:t>
            </w:r>
            <w:r w:rsidR="005D471D" w:rsidRPr="00853DED">
              <w:rPr>
                <w:rFonts w:ascii="Times New Roman" w:hAnsi="Times New Roman"/>
                <w:sz w:val="24"/>
                <w:szCs w:val="24"/>
                <w:lang w:val="uk-UA"/>
              </w:rPr>
              <w:t>алік</w:t>
            </w:r>
          </w:p>
        </w:tc>
      </w:tr>
      <w:tr w:rsidR="00750224" w:rsidRPr="00853DED" w:rsidTr="00750224">
        <w:trPr>
          <w:trHeight w:val="262"/>
        </w:trPr>
        <w:tc>
          <w:tcPr>
            <w:tcW w:w="1049" w:type="dxa"/>
          </w:tcPr>
          <w:p w:rsidR="00750224" w:rsidRPr="00853DED" w:rsidRDefault="00750224"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38.</w:t>
            </w:r>
          </w:p>
        </w:tc>
        <w:tc>
          <w:tcPr>
            <w:tcW w:w="1942" w:type="dxa"/>
          </w:tcPr>
          <w:p w:rsidR="00750224" w:rsidRPr="00853DED" w:rsidRDefault="00750224" w:rsidP="00AE794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 xml:space="preserve">НДПП </w:t>
            </w:r>
            <w:r w:rsidRPr="00853DED">
              <w:rPr>
                <w:sz w:val="24"/>
                <w:szCs w:val="24"/>
                <w:lang w:val="uk-UA"/>
              </w:rPr>
              <w:t xml:space="preserve"> </w:t>
            </w:r>
            <w:r w:rsidRPr="00853DED">
              <w:rPr>
                <w:rFonts w:ascii="Times New Roman" w:hAnsi="Times New Roman"/>
                <w:sz w:val="24"/>
                <w:szCs w:val="24"/>
                <w:lang w:val="uk-UA"/>
              </w:rPr>
              <w:t>1.2.25.</w:t>
            </w:r>
          </w:p>
        </w:tc>
        <w:tc>
          <w:tcPr>
            <w:tcW w:w="4205" w:type="dxa"/>
          </w:tcPr>
          <w:p w:rsidR="00750224" w:rsidRPr="00853DED" w:rsidRDefault="00750224"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Виробнича (соціологічна) практика</w:t>
            </w:r>
          </w:p>
        </w:tc>
        <w:tc>
          <w:tcPr>
            <w:tcW w:w="1360" w:type="dxa"/>
          </w:tcPr>
          <w:p w:rsidR="00750224" w:rsidRPr="00853DED" w:rsidRDefault="00750224"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750224" w:rsidRPr="00853DED" w:rsidRDefault="006870EA" w:rsidP="00746BB6">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диф. з</w:t>
            </w:r>
            <w:r w:rsidR="00750224" w:rsidRPr="00853DED">
              <w:rPr>
                <w:rFonts w:ascii="Times New Roman" w:hAnsi="Times New Roman"/>
                <w:sz w:val="24"/>
                <w:szCs w:val="24"/>
                <w:lang w:val="uk-UA"/>
              </w:rPr>
              <w:t>алік</w:t>
            </w:r>
          </w:p>
        </w:tc>
      </w:tr>
      <w:tr w:rsidR="005D471D" w:rsidRPr="00853DED" w:rsidTr="00750224">
        <w:trPr>
          <w:trHeight w:val="262"/>
        </w:trPr>
        <w:tc>
          <w:tcPr>
            <w:tcW w:w="1049" w:type="dxa"/>
          </w:tcPr>
          <w:p w:rsidR="005D471D" w:rsidRPr="00853DED" w:rsidRDefault="005D471D" w:rsidP="00750224">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ОК 3</w:t>
            </w:r>
            <w:r w:rsidR="00750224" w:rsidRPr="00853DED">
              <w:rPr>
                <w:rFonts w:ascii="Times New Roman" w:hAnsi="Times New Roman"/>
                <w:sz w:val="24"/>
                <w:szCs w:val="24"/>
                <w:lang w:val="uk-UA" w:eastAsia="ru-RU"/>
              </w:rPr>
              <w:t>9</w:t>
            </w:r>
            <w:r w:rsidRPr="00853DED">
              <w:rPr>
                <w:rFonts w:ascii="Times New Roman" w:hAnsi="Times New Roman"/>
                <w:sz w:val="24"/>
                <w:szCs w:val="24"/>
                <w:lang w:val="uk-UA" w:eastAsia="ru-RU"/>
              </w:rPr>
              <w:t>.</w:t>
            </w:r>
          </w:p>
        </w:tc>
        <w:tc>
          <w:tcPr>
            <w:tcW w:w="1942" w:type="dxa"/>
          </w:tcPr>
          <w:p w:rsidR="005D471D" w:rsidRPr="00853DED" w:rsidRDefault="00750224" w:rsidP="00F529C0">
            <w:pPr>
              <w:spacing w:after="0" w:line="240" w:lineRule="auto"/>
              <w:jc w:val="center"/>
              <w:rPr>
                <w:rFonts w:ascii="Times New Roman" w:hAnsi="Times New Roman"/>
                <w:sz w:val="24"/>
                <w:szCs w:val="24"/>
                <w:lang w:val="uk-UA"/>
              </w:rPr>
            </w:pPr>
            <w:r w:rsidRPr="00853DED">
              <w:rPr>
                <w:rFonts w:ascii="Times New Roman" w:hAnsi="Times New Roman"/>
                <w:sz w:val="24"/>
                <w:szCs w:val="24"/>
                <w:lang w:val="uk-UA"/>
              </w:rPr>
              <w:t>НДПП  1.2.26.</w:t>
            </w:r>
          </w:p>
        </w:tc>
        <w:tc>
          <w:tcPr>
            <w:tcW w:w="4205" w:type="dxa"/>
          </w:tcPr>
          <w:p w:rsidR="005D471D" w:rsidRPr="00853DED" w:rsidRDefault="00AE7946" w:rsidP="00313C65">
            <w:pPr>
              <w:spacing w:after="0" w:line="240" w:lineRule="auto"/>
              <w:rPr>
                <w:rFonts w:ascii="Times New Roman" w:hAnsi="Times New Roman"/>
                <w:sz w:val="24"/>
                <w:szCs w:val="24"/>
                <w:lang w:val="uk-UA"/>
              </w:rPr>
            </w:pPr>
            <w:r w:rsidRPr="00853DED">
              <w:rPr>
                <w:rFonts w:ascii="Times New Roman" w:hAnsi="Times New Roman"/>
                <w:sz w:val="24"/>
                <w:szCs w:val="24"/>
                <w:lang w:val="uk-UA"/>
              </w:rPr>
              <w:t>Виробнича (комплексна)</w:t>
            </w:r>
            <w:r w:rsidR="006870EA" w:rsidRPr="00853DED">
              <w:rPr>
                <w:rFonts w:ascii="Times New Roman" w:hAnsi="Times New Roman"/>
                <w:sz w:val="24"/>
                <w:szCs w:val="24"/>
                <w:lang w:val="uk-UA"/>
              </w:rPr>
              <w:t xml:space="preserve"> практика</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ди</w:t>
            </w:r>
            <w:r w:rsidR="006870EA" w:rsidRPr="00853DED">
              <w:rPr>
                <w:rFonts w:ascii="Times New Roman" w:hAnsi="Times New Roman"/>
                <w:sz w:val="24"/>
                <w:szCs w:val="24"/>
                <w:lang w:val="uk-UA"/>
              </w:rPr>
              <w:t>ф. з</w:t>
            </w:r>
            <w:r w:rsidRPr="00853DED">
              <w:rPr>
                <w:rFonts w:ascii="Times New Roman" w:hAnsi="Times New Roman"/>
                <w:sz w:val="24"/>
                <w:szCs w:val="24"/>
                <w:lang w:val="uk-UA"/>
              </w:rPr>
              <w:t>алік</w:t>
            </w:r>
          </w:p>
        </w:tc>
      </w:tr>
      <w:tr w:rsidR="006870EA" w:rsidRPr="00853DED" w:rsidTr="001F7D58">
        <w:trPr>
          <w:trHeight w:val="113"/>
        </w:trPr>
        <w:tc>
          <w:tcPr>
            <w:tcW w:w="10484" w:type="dxa"/>
            <w:gridSpan w:val="5"/>
          </w:tcPr>
          <w:p w:rsidR="006870EA" w:rsidRPr="00853DED" w:rsidRDefault="006870EA" w:rsidP="00313C65">
            <w:pPr>
              <w:spacing w:after="0" w:line="240" w:lineRule="auto"/>
              <w:jc w:val="center"/>
              <w:rPr>
                <w:rFonts w:ascii="Times New Roman" w:hAnsi="Times New Roman"/>
                <w:b/>
                <w:sz w:val="24"/>
                <w:szCs w:val="24"/>
                <w:lang w:val="uk-UA" w:eastAsia="ru-RU"/>
              </w:rPr>
            </w:pPr>
            <w:r w:rsidRPr="00853DED">
              <w:rPr>
                <w:rFonts w:ascii="Times New Roman" w:hAnsi="Times New Roman"/>
                <w:b/>
                <w:sz w:val="24"/>
                <w:szCs w:val="24"/>
                <w:lang w:val="uk-UA" w:eastAsia="ru-RU"/>
              </w:rPr>
              <w:t>Вибіркові компоненти ОПП</w:t>
            </w:r>
          </w:p>
        </w:tc>
      </w:tr>
      <w:tr w:rsidR="006870EA" w:rsidRPr="00853DED" w:rsidTr="001F7D58">
        <w:trPr>
          <w:trHeight w:val="204"/>
        </w:trPr>
        <w:tc>
          <w:tcPr>
            <w:tcW w:w="10484" w:type="dxa"/>
            <w:gridSpan w:val="5"/>
          </w:tcPr>
          <w:p w:rsidR="006870EA" w:rsidRPr="00853DED" w:rsidRDefault="006870EA" w:rsidP="00313C65">
            <w:pPr>
              <w:spacing w:after="0" w:line="240" w:lineRule="auto"/>
              <w:jc w:val="center"/>
              <w:rPr>
                <w:rFonts w:ascii="Times New Roman" w:hAnsi="Times New Roman"/>
                <w:sz w:val="24"/>
                <w:szCs w:val="24"/>
                <w:highlight w:val="red"/>
                <w:lang w:val="uk-UA" w:eastAsia="ru-RU"/>
              </w:rPr>
            </w:pPr>
            <w:r w:rsidRPr="00853DED">
              <w:rPr>
                <w:rFonts w:ascii="Times New Roman" w:hAnsi="Times New Roman"/>
                <w:b/>
                <w:sz w:val="24"/>
                <w:szCs w:val="24"/>
                <w:lang w:val="uk-UA" w:eastAsia="ru-RU"/>
              </w:rPr>
              <w:t>Дисципліни загальної підготовки</w:t>
            </w:r>
          </w:p>
        </w:tc>
      </w:tr>
      <w:tr w:rsidR="005D471D" w:rsidRPr="00853DED" w:rsidTr="006870EA">
        <w:trPr>
          <w:trHeight w:val="321"/>
        </w:trPr>
        <w:tc>
          <w:tcPr>
            <w:tcW w:w="1049" w:type="dxa"/>
          </w:tcPr>
          <w:p w:rsidR="005D471D" w:rsidRPr="00853DED" w:rsidRDefault="005D471D" w:rsidP="00AE7946">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В</w:t>
            </w:r>
            <w:r w:rsidR="00AE7946" w:rsidRPr="00853DED">
              <w:rPr>
                <w:rFonts w:ascii="Times New Roman" w:hAnsi="Times New Roman"/>
                <w:sz w:val="24"/>
                <w:szCs w:val="24"/>
                <w:lang w:val="uk-UA" w:eastAsia="ru-RU"/>
              </w:rPr>
              <w:t>К</w:t>
            </w:r>
            <w:r w:rsidRPr="00853DED">
              <w:rPr>
                <w:rFonts w:ascii="Times New Roman" w:hAnsi="Times New Roman"/>
                <w:sz w:val="24"/>
                <w:szCs w:val="24"/>
                <w:lang w:val="uk-UA" w:eastAsia="ru-RU"/>
              </w:rPr>
              <w:t xml:space="preserve"> 1.</w:t>
            </w:r>
          </w:p>
        </w:tc>
        <w:tc>
          <w:tcPr>
            <w:tcW w:w="1942" w:type="dxa"/>
          </w:tcPr>
          <w:p w:rsidR="005D471D" w:rsidRPr="00853DED" w:rsidRDefault="00AE7946" w:rsidP="00AE7946">
            <w:pPr>
              <w:tabs>
                <w:tab w:val="left" w:pos="1489"/>
              </w:tabs>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ВДЗП</w:t>
            </w:r>
            <w:r w:rsidRPr="00853DED">
              <w:rPr>
                <w:rFonts w:ascii="Times New Roman" w:hAnsi="Times New Roman"/>
                <w:sz w:val="24"/>
                <w:szCs w:val="24"/>
                <w:lang w:val="uk-UA" w:eastAsia="ru-RU"/>
              </w:rPr>
              <w:t xml:space="preserve">  2.1.1.</w:t>
            </w:r>
          </w:p>
        </w:tc>
        <w:tc>
          <w:tcPr>
            <w:tcW w:w="4205" w:type="dxa"/>
          </w:tcPr>
          <w:p w:rsidR="005D471D" w:rsidRPr="00853DED" w:rsidRDefault="005D471D" w:rsidP="006870EA">
            <w:pPr>
              <w:tabs>
                <w:tab w:val="left" w:pos="1489"/>
              </w:tabs>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1.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залік</w:t>
            </w:r>
          </w:p>
        </w:tc>
      </w:tr>
      <w:tr w:rsidR="005D471D" w:rsidRPr="00853DED" w:rsidTr="00750224">
        <w:trPr>
          <w:trHeight w:val="273"/>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2.</w:t>
            </w:r>
          </w:p>
        </w:tc>
        <w:tc>
          <w:tcPr>
            <w:tcW w:w="1942" w:type="dxa"/>
          </w:tcPr>
          <w:p w:rsidR="005D471D" w:rsidRPr="00853DED" w:rsidRDefault="00AE7946"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ВДЗП </w:t>
            </w:r>
            <w:r w:rsidRPr="00853DED">
              <w:rPr>
                <w:sz w:val="24"/>
                <w:szCs w:val="24"/>
              </w:rPr>
              <w:t xml:space="preserve"> </w:t>
            </w:r>
            <w:r w:rsidRPr="00853DED">
              <w:rPr>
                <w:rFonts w:ascii="Times New Roman" w:hAnsi="Times New Roman"/>
                <w:color w:val="000000"/>
                <w:sz w:val="24"/>
                <w:szCs w:val="24"/>
                <w:lang w:val="uk-UA" w:eastAsia="ru-RU"/>
              </w:rPr>
              <w:t>2.1.2.</w:t>
            </w:r>
          </w:p>
        </w:tc>
        <w:tc>
          <w:tcPr>
            <w:tcW w:w="4205" w:type="dxa"/>
          </w:tcPr>
          <w:p w:rsidR="005D471D" w:rsidRPr="00853DED" w:rsidRDefault="005D471D" w:rsidP="006870EA">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Дисци</w:t>
            </w:r>
            <w:r w:rsidR="00750224" w:rsidRPr="00853DED">
              <w:rPr>
                <w:rFonts w:ascii="Times New Roman" w:hAnsi="Times New Roman"/>
                <w:sz w:val="24"/>
                <w:szCs w:val="24"/>
                <w:lang w:val="uk-UA" w:eastAsia="ru-RU"/>
              </w:rPr>
              <w:t xml:space="preserve">пліна за вибором 2.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залік</w:t>
            </w:r>
          </w:p>
        </w:tc>
      </w:tr>
      <w:tr w:rsidR="005D471D" w:rsidRPr="00853DED" w:rsidTr="00750224">
        <w:trPr>
          <w:trHeight w:val="220"/>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3.</w:t>
            </w:r>
          </w:p>
        </w:tc>
        <w:tc>
          <w:tcPr>
            <w:tcW w:w="1942" w:type="dxa"/>
          </w:tcPr>
          <w:p w:rsidR="005D471D" w:rsidRPr="00853DED" w:rsidRDefault="00AE7946"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ВДЗП </w:t>
            </w:r>
            <w:r w:rsidRPr="00853DED">
              <w:rPr>
                <w:sz w:val="24"/>
                <w:szCs w:val="24"/>
              </w:rPr>
              <w:t xml:space="preserve"> </w:t>
            </w:r>
            <w:r w:rsidRPr="00853DED">
              <w:rPr>
                <w:rFonts w:ascii="Times New Roman" w:hAnsi="Times New Roman"/>
                <w:color w:val="000000"/>
                <w:sz w:val="24"/>
                <w:szCs w:val="24"/>
                <w:lang w:val="uk-UA" w:eastAsia="ru-RU"/>
              </w:rPr>
              <w:t>2.1.3.</w:t>
            </w:r>
          </w:p>
        </w:tc>
        <w:tc>
          <w:tcPr>
            <w:tcW w:w="4205" w:type="dxa"/>
          </w:tcPr>
          <w:p w:rsidR="005D471D" w:rsidRPr="00853DED" w:rsidRDefault="005D471D" w:rsidP="006870EA">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Дис</w:t>
            </w:r>
            <w:r w:rsidR="00750224" w:rsidRPr="00853DED">
              <w:rPr>
                <w:rFonts w:ascii="Times New Roman" w:hAnsi="Times New Roman"/>
                <w:sz w:val="24"/>
                <w:szCs w:val="24"/>
                <w:lang w:val="uk-UA" w:eastAsia="ru-RU"/>
              </w:rPr>
              <w:t xml:space="preserve">ципліна за вибором 3.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залік</w:t>
            </w:r>
          </w:p>
        </w:tc>
      </w:tr>
      <w:tr w:rsidR="005D471D" w:rsidRPr="00853DED" w:rsidTr="00750224">
        <w:trPr>
          <w:trHeight w:val="311"/>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4.</w:t>
            </w:r>
          </w:p>
        </w:tc>
        <w:tc>
          <w:tcPr>
            <w:tcW w:w="1942" w:type="dxa"/>
          </w:tcPr>
          <w:p w:rsidR="005D471D" w:rsidRPr="00853DED" w:rsidRDefault="00AE7946"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ВДЗП </w:t>
            </w:r>
            <w:r w:rsidRPr="00853DED">
              <w:rPr>
                <w:sz w:val="24"/>
                <w:szCs w:val="24"/>
              </w:rPr>
              <w:t xml:space="preserve"> </w:t>
            </w:r>
            <w:r w:rsidRPr="00853DED">
              <w:rPr>
                <w:rFonts w:ascii="Times New Roman" w:hAnsi="Times New Roman"/>
                <w:color w:val="000000"/>
                <w:sz w:val="24"/>
                <w:szCs w:val="24"/>
                <w:lang w:val="uk-UA" w:eastAsia="ru-RU"/>
              </w:rPr>
              <w:t>2.1.4.</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4.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залік</w:t>
            </w:r>
          </w:p>
        </w:tc>
      </w:tr>
      <w:tr w:rsidR="005D471D" w:rsidRPr="00853DED" w:rsidTr="00750224">
        <w:trPr>
          <w:trHeight w:val="272"/>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5.</w:t>
            </w:r>
          </w:p>
        </w:tc>
        <w:tc>
          <w:tcPr>
            <w:tcW w:w="1942" w:type="dxa"/>
          </w:tcPr>
          <w:p w:rsidR="005D471D" w:rsidRPr="00853DED" w:rsidRDefault="00AE7946"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ВДЗП </w:t>
            </w:r>
            <w:r w:rsidRPr="00853DED">
              <w:rPr>
                <w:sz w:val="24"/>
                <w:szCs w:val="24"/>
              </w:rPr>
              <w:t xml:space="preserve"> </w:t>
            </w:r>
            <w:r w:rsidRPr="00853DED">
              <w:rPr>
                <w:rFonts w:ascii="Times New Roman" w:hAnsi="Times New Roman"/>
                <w:color w:val="000000"/>
                <w:sz w:val="24"/>
                <w:szCs w:val="24"/>
                <w:lang w:val="uk-UA" w:eastAsia="ru-RU"/>
              </w:rPr>
              <w:t>2.1.5.</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5.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3</w:t>
            </w:r>
          </w:p>
        </w:tc>
        <w:tc>
          <w:tcPr>
            <w:tcW w:w="1928"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rPr>
              <w:t>залік</w:t>
            </w:r>
          </w:p>
        </w:tc>
      </w:tr>
      <w:tr w:rsidR="005D471D" w:rsidRPr="00853DED" w:rsidTr="00750224">
        <w:trPr>
          <w:trHeight w:val="159"/>
        </w:trPr>
        <w:tc>
          <w:tcPr>
            <w:tcW w:w="2991" w:type="dxa"/>
            <w:gridSpan w:val="2"/>
          </w:tcPr>
          <w:p w:rsidR="005D471D" w:rsidRPr="00853DED" w:rsidRDefault="005D471D" w:rsidP="00AE7946">
            <w:pPr>
              <w:spacing w:after="0" w:line="240" w:lineRule="auto"/>
              <w:jc w:val="center"/>
              <w:rPr>
                <w:rFonts w:ascii="Times New Roman" w:hAnsi="Times New Roman"/>
                <w:b/>
                <w:sz w:val="24"/>
                <w:szCs w:val="24"/>
                <w:lang w:val="uk-UA"/>
              </w:rPr>
            </w:pPr>
          </w:p>
        </w:tc>
        <w:tc>
          <w:tcPr>
            <w:tcW w:w="7493" w:type="dxa"/>
            <w:gridSpan w:val="3"/>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b/>
                <w:sz w:val="24"/>
                <w:szCs w:val="24"/>
                <w:lang w:val="uk-UA"/>
              </w:rPr>
              <w:t>Дисципліни професійної підготовки</w:t>
            </w:r>
          </w:p>
        </w:tc>
      </w:tr>
      <w:tr w:rsidR="005D471D" w:rsidRPr="00853DED" w:rsidTr="00750224">
        <w:trPr>
          <w:trHeight w:val="257"/>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6.</w:t>
            </w:r>
          </w:p>
        </w:tc>
        <w:tc>
          <w:tcPr>
            <w:tcW w:w="1942" w:type="dxa"/>
          </w:tcPr>
          <w:p w:rsidR="005D471D" w:rsidRPr="00853DED" w:rsidRDefault="00AE7946" w:rsidP="00C57813">
            <w:pPr>
              <w:pStyle w:val="aa"/>
              <w:spacing w:after="0" w:line="240" w:lineRule="auto"/>
              <w:ind w:left="0"/>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w:t>
            </w:r>
            <w:r w:rsidR="00C57813" w:rsidRPr="00853DED">
              <w:rPr>
                <w:rFonts w:ascii="Times New Roman" w:hAnsi="Times New Roman"/>
                <w:color w:val="000000"/>
                <w:sz w:val="24"/>
                <w:szCs w:val="24"/>
                <w:lang w:val="uk-UA" w:eastAsia="ru-RU"/>
              </w:rPr>
              <w:t>П</w:t>
            </w:r>
            <w:r w:rsidRPr="00853DED">
              <w:rPr>
                <w:rFonts w:ascii="Times New Roman" w:hAnsi="Times New Roman"/>
                <w:color w:val="000000"/>
                <w:sz w:val="24"/>
                <w:szCs w:val="24"/>
                <w:lang w:val="uk-UA" w:eastAsia="ru-RU"/>
              </w:rPr>
              <w:t xml:space="preserve">П </w:t>
            </w:r>
            <w:r w:rsidRPr="00853DED">
              <w:rPr>
                <w:sz w:val="24"/>
                <w:szCs w:val="24"/>
              </w:rPr>
              <w:t xml:space="preserve"> </w:t>
            </w:r>
            <w:r w:rsidRPr="00853DED">
              <w:rPr>
                <w:rFonts w:ascii="Times New Roman" w:hAnsi="Times New Roman"/>
                <w:color w:val="000000"/>
                <w:sz w:val="24"/>
                <w:szCs w:val="24"/>
                <w:lang w:val="uk-UA" w:eastAsia="ru-RU"/>
              </w:rPr>
              <w:t>2.2.1.</w:t>
            </w:r>
          </w:p>
        </w:tc>
        <w:tc>
          <w:tcPr>
            <w:tcW w:w="4205" w:type="dxa"/>
          </w:tcPr>
          <w:p w:rsidR="005D471D" w:rsidRPr="00853DED" w:rsidRDefault="005D471D" w:rsidP="006870EA">
            <w:pPr>
              <w:pStyle w:val="aa"/>
              <w:spacing w:after="0" w:line="240" w:lineRule="auto"/>
              <w:ind w:left="0"/>
              <w:rPr>
                <w:rFonts w:ascii="Times New Roman" w:hAnsi="Times New Roman"/>
                <w:sz w:val="24"/>
                <w:szCs w:val="24"/>
                <w:lang w:val="uk-UA" w:eastAsia="ru-RU"/>
              </w:rPr>
            </w:pPr>
            <w:r w:rsidRPr="00853DED">
              <w:rPr>
                <w:rFonts w:ascii="Times New Roman" w:hAnsi="Times New Roman"/>
                <w:sz w:val="24"/>
                <w:szCs w:val="24"/>
                <w:lang w:val="uk-UA" w:eastAsia="ru-RU"/>
              </w:rPr>
              <w:t>Дисципл</w:t>
            </w:r>
            <w:r w:rsidR="00750224" w:rsidRPr="00853DED">
              <w:rPr>
                <w:rFonts w:ascii="Times New Roman" w:hAnsi="Times New Roman"/>
                <w:sz w:val="24"/>
                <w:szCs w:val="24"/>
                <w:lang w:val="uk-UA" w:eastAsia="ru-RU"/>
              </w:rPr>
              <w:t xml:space="preserve">іна за вибором 1.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6870EA">
        <w:trPr>
          <w:trHeight w:val="396"/>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7.</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w:t>
            </w:r>
            <w:r w:rsidR="00AE7946" w:rsidRPr="00853DED">
              <w:rPr>
                <w:sz w:val="24"/>
                <w:szCs w:val="24"/>
              </w:rPr>
              <w:t xml:space="preserve"> </w:t>
            </w:r>
            <w:r w:rsidR="00AE7946" w:rsidRPr="00853DED">
              <w:rPr>
                <w:rFonts w:ascii="Times New Roman" w:hAnsi="Times New Roman"/>
                <w:color w:val="000000"/>
                <w:sz w:val="24"/>
                <w:szCs w:val="24"/>
                <w:lang w:val="uk-UA" w:eastAsia="ru-RU"/>
              </w:rPr>
              <w:t>2.2.2.</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2. </w:t>
            </w:r>
          </w:p>
        </w:tc>
        <w:tc>
          <w:tcPr>
            <w:tcW w:w="1360" w:type="dxa"/>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tcPr>
          <w:p w:rsidR="005D471D" w:rsidRPr="00853DED" w:rsidRDefault="005D471D" w:rsidP="00313C65">
            <w:pPr>
              <w:spacing w:after="0" w:line="240" w:lineRule="auto"/>
              <w:jc w:val="center"/>
              <w:rPr>
                <w:sz w:val="24"/>
                <w:szCs w:val="24"/>
                <w:lang w:val="uk-UA"/>
              </w:rPr>
            </w:pPr>
            <w:r w:rsidRPr="00853DED">
              <w:rPr>
                <w:rFonts w:ascii="Times New Roman" w:hAnsi="Times New Roman"/>
                <w:sz w:val="24"/>
                <w:szCs w:val="24"/>
                <w:lang w:val="uk-UA" w:eastAsia="ru-RU"/>
              </w:rPr>
              <w:t>екзамен</w:t>
            </w:r>
          </w:p>
        </w:tc>
      </w:tr>
      <w:tr w:rsidR="005D471D" w:rsidRPr="00853DED" w:rsidTr="00750224">
        <w:trPr>
          <w:trHeight w:val="309"/>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8.</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w:t>
            </w:r>
            <w:r w:rsidR="00AE7946" w:rsidRPr="00853DED">
              <w:rPr>
                <w:sz w:val="24"/>
                <w:szCs w:val="24"/>
              </w:rPr>
              <w:t xml:space="preserve"> </w:t>
            </w:r>
            <w:r w:rsidR="00AE7946" w:rsidRPr="00853DED">
              <w:rPr>
                <w:rFonts w:ascii="Times New Roman" w:hAnsi="Times New Roman"/>
                <w:color w:val="000000"/>
                <w:sz w:val="24"/>
                <w:szCs w:val="24"/>
                <w:lang w:val="uk-UA" w:eastAsia="ru-RU"/>
              </w:rPr>
              <w:t>2.2.3.</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3.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екзамен</w:t>
            </w:r>
          </w:p>
        </w:tc>
      </w:tr>
      <w:tr w:rsidR="005D471D" w:rsidRPr="00853DED" w:rsidTr="00750224">
        <w:trPr>
          <w:trHeight w:val="258"/>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 xml:space="preserve"> 9.</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ВДПП </w:t>
            </w:r>
            <w:r w:rsidR="00AE7946" w:rsidRPr="00853DED">
              <w:rPr>
                <w:sz w:val="24"/>
                <w:szCs w:val="24"/>
              </w:rPr>
              <w:t xml:space="preserve"> </w:t>
            </w:r>
            <w:r w:rsidR="00AE7946" w:rsidRPr="00853DED">
              <w:rPr>
                <w:rFonts w:ascii="Times New Roman" w:hAnsi="Times New Roman"/>
                <w:color w:val="000000"/>
                <w:sz w:val="24"/>
                <w:szCs w:val="24"/>
                <w:lang w:val="uk-UA" w:eastAsia="ru-RU"/>
              </w:rPr>
              <w:t>2.2.4.</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4.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6870EA">
        <w:trPr>
          <w:trHeight w:val="469"/>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10.</w:t>
            </w:r>
          </w:p>
        </w:tc>
        <w:tc>
          <w:tcPr>
            <w:tcW w:w="1942" w:type="dxa"/>
          </w:tcPr>
          <w:p w:rsidR="005D471D" w:rsidRPr="00853DED" w:rsidRDefault="00C57813" w:rsidP="00C57813">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2.2.5.</w:t>
            </w:r>
          </w:p>
        </w:tc>
        <w:tc>
          <w:tcPr>
            <w:tcW w:w="4205" w:type="dxa"/>
          </w:tcPr>
          <w:p w:rsidR="005D471D" w:rsidRPr="00853DED" w:rsidRDefault="006870EA"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Дисципліна за вибором 5.</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750224">
        <w:trPr>
          <w:trHeight w:val="258"/>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11.</w:t>
            </w:r>
          </w:p>
        </w:tc>
        <w:tc>
          <w:tcPr>
            <w:tcW w:w="1942" w:type="dxa"/>
          </w:tcPr>
          <w:p w:rsidR="005D471D" w:rsidRPr="00853DED" w:rsidRDefault="00C57813" w:rsidP="00C57813">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ВДПП </w:t>
            </w:r>
            <w:r w:rsidR="00AE7946" w:rsidRPr="00853DED">
              <w:rPr>
                <w:sz w:val="24"/>
                <w:szCs w:val="24"/>
              </w:rPr>
              <w:t xml:space="preserve"> </w:t>
            </w:r>
            <w:r w:rsidR="00AE7946" w:rsidRPr="00853DED">
              <w:rPr>
                <w:rFonts w:ascii="Times New Roman" w:hAnsi="Times New Roman"/>
                <w:color w:val="000000"/>
                <w:sz w:val="24"/>
                <w:szCs w:val="24"/>
                <w:lang w:val="uk-UA" w:eastAsia="ru-RU"/>
              </w:rPr>
              <w:t>2.2.6.</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6.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750224">
        <w:trPr>
          <w:trHeight w:val="258"/>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12.</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w:t>
            </w:r>
            <w:r w:rsidR="00AE7946" w:rsidRPr="00853DED">
              <w:rPr>
                <w:sz w:val="24"/>
                <w:szCs w:val="24"/>
              </w:rPr>
              <w:t xml:space="preserve"> </w:t>
            </w:r>
            <w:r w:rsidR="00AE7946" w:rsidRPr="00853DED">
              <w:rPr>
                <w:rFonts w:ascii="Times New Roman" w:hAnsi="Times New Roman"/>
                <w:color w:val="000000"/>
                <w:sz w:val="24"/>
                <w:szCs w:val="24"/>
                <w:lang w:val="uk-UA" w:eastAsia="ru-RU"/>
              </w:rPr>
              <w:t>2.2.7.</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7.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750224">
        <w:trPr>
          <w:trHeight w:val="258"/>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13.</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2.2.8.</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8.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r w:rsidR="005D471D" w:rsidRPr="00853DED" w:rsidTr="006D36F1">
        <w:trPr>
          <w:trHeight w:val="258"/>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14.</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w:t>
            </w:r>
            <w:r w:rsidR="00AE7946" w:rsidRPr="00853DED">
              <w:rPr>
                <w:sz w:val="24"/>
                <w:szCs w:val="24"/>
              </w:rPr>
              <w:t xml:space="preserve"> </w:t>
            </w:r>
            <w:r w:rsidR="00AE7946" w:rsidRPr="00853DED">
              <w:rPr>
                <w:rFonts w:ascii="Times New Roman" w:hAnsi="Times New Roman"/>
                <w:color w:val="000000"/>
                <w:sz w:val="24"/>
                <w:szCs w:val="24"/>
                <w:lang w:val="uk-UA" w:eastAsia="ru-RU"/>
              </w:rPr>
              <w:t>2.2.9.</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9.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shd w:val="clear" w:color="auto" w:fill="auto"/>
            <w:vAlign w:val="center"/>
          </w:tcPr>
          <w:p w:rsidR="005D471D" w:rsidRPr="00853DED" w:rsidRDefault="006870EA" w:rsidP="006D36F1">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w:t>
            </w:r>
            <w:r w:rsidR="00F720BA" w:rsidRPr="00853DED">
              <w:rPr>
                <w:rFonts w:ascii="Times New Roman" w:hAnsi="Times New Roman"/>
                <w:sz w:val="24"/>
                <w:szCs w:val="24"/>
                <w:lang w:val="uk-UA" w:eastAsia="ru-RU"/>
              </w:rPr>
              <w:t xml:space="preserve">алік </w:t>
            </w:r>
          </w:p>
        </w:tc>
      </w:tr>
      <w:tr w:rsidR="005D471D" w:rsidRPr="00853DED" w:rsidTr="006870EA">
        <w:trPr>
          <w:trHeight w:val="494"/>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15.</w:t>
            </w:r>
          </w:p>
        </w:tc>
        <w:tc>
          <w:tcPr>
            <w:tcW w:w="1942" w:type="dxa"/>
          </w:tcPr>
          <w:p w:rsidR="005D471D" w:rsidRPr="00853DED" w:rsidRDefault="00C57813" w:rsidP="00AE7946">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ВДПП</w:t>
            </w:r>
            <w:r w:rsidR="00AE7946" w:rsidRPr="00853DED">
              <w:rPr>
                <w:rFonts w:ascii="Times New Roman" w:hAnsi="Times New Roman"/>
                <w:color w:val="000000"/>
                <w:sz w:val="24"/>
                <w:szCs w:val="24"/>
                <w:lang w:val="uk-UA" w:eastAsia="ru-RU"/>
              </w:rPr>
              <w:t xml:space="preserve"> </w:t>
            </w:r>
            <w:r w:rsidR="00AE7946" w:rsidRPr="00853DED">
              <w:rPr>
                <w:sz w:val="24"/>
                <w:szCs w:val="24"/>
              </w:rPr>
              <w:t xml:space="preserve"> </w:t>
            </w:r>
            <w:r w:rsidR="00AE7946" w:rsidRPr="00853DED">
              <w:rPr>
                <w:rFonts w:ascii="Times New Roman" w:hAnsi="Times New Roman"/>
                <w:color w:val="000000"/>
                <w:sz w:val="24"/>
                <w:szCs w:val="24"/>
                <w:lang w:val="uk-UA" w:eastAsia="ru-RU"/>
              </w:rPr>
              <w:t>2.2.10.</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10.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4</w:t>
            </w:r>
          </w:p>
        </w:tc>
        <w:tc>
          <w:tcPr>
            <w:tcW w:w="1928" w:type="dxa"/>
            <w:shd w:val="clear" w:color="auto" w:fill="auto"/>
            <w:vAlign w:val="center"/>
          </w:tcPr>
          <w:p w:rsidR="005D471D" w:rsidRPr="00853DED" w:rsidRDefault="006870EA" w:rsidP="006870EA">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w:t>
            </w:r>
            <w:r w:rsidR="00F720BA" w:rsidRPr="00853DED">
              <w:rPr>
                <w:rFonts w:ascii="Times New Roman" w:hAnsi="Times New Roman"/>
                <w:sz w:val="24"/>
                <w:szCs w:val="24"/>
                <w:lang w:val="uk-UA" w:eastAsia="ru-RU"/>
              </w:rPr>
              <w:t xml:space="preserve">алік </w:t>
            </w:r>
          </w:p>
        </w:tc>
      </w:tr>
      <w:tr w:rsidR="005D471D" w:rsidRPr="00853DED" w:rsidTr="00750224">
        <w:trPr>
          <w:trHeight w:val="258"/>
        </w:trPr>
        <w:tc>
          <w:tcPr>
            <w:tcW w:w="1049" w:type="dxa"/>
          </w:tcPr>
          <w:p w:rsidR="005D471D" w:rsidRPr="00853DED" w:rsidRDefault="00AE7946" w:rsidP="00313C65">
            <w:pPr>
              <w:spacing w:after="0" w:line="240" w:lineRule="auto"/>
              <w:jc w:val="both"/>
              <w:rPr>
                <w:rFonts w:ascii="Times New Roman" w:hAnsi="Times New Roman"/>
                <w:sz w:val="24"/>
                <w:szCs w:val="24"/>
                <w:lang w:val="uk-UA" w:eastAsia="ru-RU"/>
              </w:rPr>
            </w:pPr>
            <w:r w:rsidRPr="00853DED">
              <w:rPr>
                <w:rFonts w:ascii="Times New Roman" w:hAnsi="Times New Roman"/>
                <w:sz w:val="24"/>
                <w:szCs w:val="24"/>
                <w:lang w:val="uk-UA" w:eastAsia="ru-RU"/>
              </w:rPr>
              <w:t xml:space="preserve">ВК </w:t>
            </w:r>
            <w:r w:rsidR="005D471D" w:rsidRPr="00853DED">
              <w:rPr>
                <w:rFonts w:ascii="Times New Roman" w:hAnsi="Times New Roman"/>
                <w:sz w:val="24"/>
                <w:szCs w:val="24"/>
                <w:lang w:val="uk-UA" w:eastAsia="ru-RU"/>
              </w:rPr>
              <w:t>16.</w:t>
            </w:r>
          </w:p>
        </w:tc>
        <w:tc>
          <w:tcPr>
            <w:tcW w:w="1942" w:type="dxa"/>
          </w:tcPr>
          <w:p w:rsidR="005D471D" w:rsidRPr="00853DED" w:rsidRDefault="00C57813" w:rsidP="00C57813">
            <w:pPr>
              <w:spacing w:after="0" w:line="240" w:lineRule="auto"/>
              <w:jc w:val="center"/>
              <w:rPr>
                <w:rFonts w:ascii="Times New Roman" w:hAnsi="Times New Roman"/>
                <w:sz w:val="24"/>
                <w:szCs w:val="24"/>
                <w:lang w:val="uk-UA" w:eastAsia="ru-RU"/>
              </w:rPr>
            </w:pPr>
            <w:r w:rsidRPr="00853DED">
              <w:rPr>
                <w:rFonts w:ascii="Times New Roman" w:hAnsi="Times New Roman"/>
                <w:color w:val="000000"/>
                <w:sz w:val="24"/>
                <w:szCs w:val="24"/>
                <w:lang w:val="uk-UA" w:eastAsia="ru-RU"/>
              </w:rPr>
              <w:t xml:space="preserve">ВДПП </w:t>
            </w:r>
            <w:r w:rsidR="00AE7946" w:rsidRPr="00853DED">
              <w:rPr>
                <w:sz w:val="24"/>
                <w:szCs w:val="24"/>
              </w:rPr>
              <w:t xml:space="preserve"> </w:t>
            </w:r>
            <w:r w:rsidR="00AE7946" w:rsidRPr="00853DED">
              <w:rPr>
                <w:rFonts w:ascii="Times New Roman" w:hAnsi="Times New Roman"/>
                <w:color w:val="000000"/>
                <w:sz w:val="24"/>
                <w:szCs w:val="24"/>
                <w:lang w:val="uk-UA" w:eastAsia="ru-RU"/>
              </w:rPr>
              <w:t>2.2.11.</w:t>
            </w:r>
          </w:p>
        </w:tc>
        <w:tc>
          <w:tcPr>
            <w:tcW w:w="4205" w:type="dxa"/>
          </w:tcPr>
          <w:p w:rsidR="005D471D" w:rsidRPr="00853DED" w:rsidRDefault="005D471D" w:rsidP="006870EA">
            <w:pPr>
              <w:spacing w:after="0" w:line="240" w:lineRule="auto"/>
              <w:rPr>
                <w:rFonts w:ascii="Times New Roman" w:hAnsi="Times New Roman"/>
                <w:sz w:val="24"/>
                <w:szCs w:val="24"/>
                <w:lang w:val="uk-UA" w:eastAsia="ru-RU"/>
              </w:rPr>
            </w:pPr>
            <w:r w:rsidRPr="00853DED">
              <w:rPr>
                <w:rFonts w:ascii="Times New Roman" w:hAnsi="Times New Roman"/>
                <w:sz w:val="24"/>
                <w:szCs w:val="24"/>
                <w:lang w:val="uk-UA" w:eastAsia="ru-RU"/>
              </w:rPr>
              <w:t xml:space="preserve">Дисципліна за вибором 11. </w:t>
            </w:r>
          </w:p>
        </w:tc>
        <w:tc>
          <w:tcPr>
            <w:tcW w:w="1360"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5</w:t>
            </w:r>
          </w:p>
        </w:tc>
        <w:tc>
          <w:tcPr>
            <w:tcW w:w="1928" w:type="dxa"/>
            <w:vAlign w:val="center"/>
          </w:tcPr>
          <w:p w:rsidR="005D471D" w:rsidRPr="00853DED" w:rsidRDefault="005D471D" w:rsidP="00313C65">
            <w:pPr>
              <w:spacing w:after="0" w:line="240" w:lineRule="auto"/>
              <w:jc w:val="center"/>
              <w:rPr>
                <w:rFonts w:ascii="Times New Roman" w:hAnsi="Times New Roman"/>
                <w:sz w:val="24"/>
                <w:szCs w:val="24"/>
                <w:lang w:val="uk-UA" w:eastAsia="ru-RU"/>
              </w:rPr>
            </w:pPr>
            <w:r w:rsidRPr="00853DED">
              <w:rPr>
                <w:rFonts w:ascii="Times New Roman" w:hAnsi="Times New Roman"/>
                <w:sz w:val="24"/>
                <w:szCs w:val="24"/>
                <w:lang w:val="uk-UA" w:eastAsia="ru-RU"/>
              </w:rPr>
              <w:t>залік</w:t>
            </w:r>
          </w:p>
        </w:tc>
      </w:tr>
    </w:tbl>
    <w:p w:rsidR="00BE542E" w:rsidRPr="00A456E9" w:rsidRDefault="00BE542E" w:rsidP="00220301">
      <w:pPr>
        <w:autoSpaceDE w:val="0"/>
        <w:autoSpaceDN w:val="0"/>
        <w:adjustRightInd w:val="0"/>
        <w:spacing w:after="0"/>
        <w:ind w:firstLine="709"/>
        <w:jc w:val="both"/>
        <w:rPr>
          <w:rFonts w:ascii="Times New Roman" w:hAnsi="Times New Roman"/>
          <w:sz w:val="28"/>
          <w:szCs w:val="28"/>
          <w:lang w:val="uk-UA"/>
        </w:rPr>
      </w:pPr>
    </w:p>
    <w:p w:rsidR="00BE542E" w:rsidRPr="00E93A81" w:rsidRDefault="00BE542E" w:rsidP="00172C07">
      <w:pPr>
        <w:spacing w:after="0"/>
        <w:ind w:firstLine="709"/>
        <w:rPr>
          <w:rFonts w:ascii="Times New Roman" w:hAnsi="Times New Roman"/>
          <w:sz w:val="28"/>
          <w:szCs w:val="28"/>
          <w:lang w:val="uk-UA" w:eastAsia="ru-RU"/>
        </w:rPr>
      </w:pPr>
    </w:p>
    <w:p w:rsidR="00BE542E" w:rsidRPr="00853DED" w:rsidRDefault="00BE542E" w:rsidP="00810AA3">
      <w:pPr>
        <w:spacing w:after="0"/>
        <w:ind w:firstLine="709"/>
        <w:jc w:val="both"/>
        <w:rPr>
          <w:rFonts w:ascii="Times New Roman" w:hAnsi="Times New Roman"/>
          <w:sz w:val="24"/>
          <w:szCs w:val="24"/>
          <w:lang w:val="uk-UA" w:eastAsia="ru-RU"/>
        </w:rPr>
      </w:pPr>
      <w:r w:rsidRPr="00853DED">
        <w:rPr>
          <w:rFonts w:ascii="Times New Roman" w:hAnsi="Times New Roman"/>
          <w:sz w:val="24"/>
          <w:szCs w:val="24"/>
          <w:lang w:val="uk-UA" w:eastAsia="ru-RU"/>
        </w:rPr>
        <w:t>Короткий опис логічної послідовності вивченн</w:t>
      </w:r>
      <w:r w:rsidR="001534D5" w:rsidRPr="00853DED">
        <w:rPr>
          <w:rFonts w:ascii="Times New Roman" w:hAnsi="Times New Roman"/>
          <w:sz w:val="24"/>
          <w:szCs w:val="24"/>
          <w:lang w:val="uk-UA" w:eastAsia="ru-RU"/>
        </w:rPr>
        <w:t>я компонент освітньої програми представлений у Таблиці 3.</w:t>
      </w:r>
    </w:p>
    <w:p w:rsidR="001534D5" w:rsidRDefault="001534D5" w:rsidP="00220301">
      <w:pPr>
        <w:autoSpaceDE w:val="0"/>
        <w:autoSpaceDN w:val="0"/>
        <w:adjustRightInd w:val="0"/>
        <w:spacing w:after="0"/>
        <w:ind w:firstLine="709"/>
        <w:jc w:val="both"/>
        <w:rPr>
          <w:rFonts w:ascii="Times New Roman" w:hAnsi="Times New Roman"/>
          <w:sz w:val="28"/>
          <w:szCs w:val="28"/>
          <w:lang w:val="uk-UA"/>
        </w:rPr>
      </w:pPr>
    </w:p>
    <w:p w:rsidR="00BE542E" w:rsidRPr="00853DED" w:rsidRDefault="00AC7220" w:rsidP="00915076">
      <w:pPr>
        <w:autoSpaceDE w:val="0"/>
        <w:autoSpaceDN w:val="0"/>
        <w:adjustRightInd w:val="0"/>
        <w:spacing w:after="0"/>
        <w:jc w:val="both"/>
        <w:rPr>
          <w:rFonts w:ascii="Times New Roman" w:hAnsi="Times New Roman"/>
          <w:sz w:val="24"/>
          <w:szCs w:val="24"/>
          <w:lang w:val="uk-UA"/>
        </w:rPr>
      </w:pPr>
      <w:r>
        <w:rPr>
          <w:rFonts w:ascii="Times New Roman" w:hAnsi="Times New Roman"/>
          <w:sz w:val="28"/>
          <w:szCs w:val="28"/>
          <w:lang w:val="uk-UA"/>
        </w:rPr>
        <w:br w:type="page"/>
      </w:r>
      <w:r w:rsidR="00335EEF" w:rsidRPr="007D46FE">
        <w:rPr>
          <w:rFonts w:ascii="Times New Roman" w:hAnsi="Times New Roman"/>
          <w:noProof/>
          <w:sz w:val="28"/>
          <w:szCs w:val="28"/>
          <w:lang w:eastAsia="ru-RU"/>
        </w:rPr>
        <w:drawing>
          <wp:inline distT="0" distB="0" distL="0" distR="0">
            <wp:extent cx="6610350" cy="9334500"/>
            <wp:effectExtent l="0" t="0" r="0" b="0"/>
            <wp:docPr id="1" name="Рисунок 1" descr="структурно-логічна-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но-логічна-схе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0" cy="9334500"/>
                    </a:xfrm>
                    <a:prstGeom prst="rect">
                      <a:avLst/>
                    </a:prstGeom>
                    <a:noFill/>
                    <a:ln>
                      <a:noFill/>
                    </a:ln>
                  </pic:spPr>
                </pic:pic>
              </a:graphicData>
            </a:graphic>
          </wp:inline>
        </w:drawing>
      </w:r>
      <w:r w:rsidRPr="00853DED">
        <w:rPr>
          <w:rFonts w:ascii="Times New Roman" w:hAnsi="Times New Roman"/>
          <w:sz w:val="24"/>
          <w:szCs w:val="24"/>
          <w:lang w:val="uk-UA"/>
        </w:rPr>
        <w:t xml:space="preserve">  </w:t>
      </w:r>
      <w:r w:rsidR="00BE542E" w:rsidRPr="00853DED">
        <w:rPr>
          <w:rFonts w:ascii="Times New Roman" w:hAnsi="Times New Roman"/>
          <w:sz w:val="24"/>
          <w:szCs w:val="24"/>
          <w:lang w:val="uk-UA"/>
        </w:rPr>
        <w:t xml:space="preserve">Схематично співвідношення між результатами навчання та компетентностями має бути представлене у вигляді </w:t>
      </w:r>
      <w:r w:rsidR="00BE542E" w:rsidRPr="00853DED">
        <w:rPr>
          <w:rFonts w:ascii="Times New Roman" w:hAnsi="Times New Roman"/>
          <w:iCs/>
          <w:sz w:val="24"/>
          <w:szCs w:val="24"/>
          <w:lang w:val="uk-UA"/>
        </w:rPr>
        <w:t xml:space="preserve">матриці </w:t>
      </w:r>
      <w:r w:rsidR="00BE542E" w:rsidRPr="00853DED">
        <w:rPr>
          <w:rFonts w:ascii="Times New Roman" w:hAnsi="Times New Roman"/>
          <w:sz w:val="24"/>
          <w:szCs w:val="24"/>
          <w:lang w:val="uk-UA"/>
        </w:rPr>
        <w:t>(</w:t>
      </w:r>
      <w:r w:rsidR="00BE542E" w:rsidRPr="00853DED">
        <w:rPr>
          <w:rFonts w:ascii="Times New Roman" w:hAnsi="Times New Roman"/>
          <w:iCs/>
          <w:sz w:val="24"/>
          <w:szCs w:val="24"/>
          <w:lang w:val="uk-UA"/>
        </w:rPr>
        <w:t>Таблиця 4</w:t>
      </w:r>
      <w:r w:rsidR="00BE542E" w:rsidRPr="00853DED">
        <w:rPr>
          <w:rFonts w:ascii="Times New Roman" w:hAnsi="Times New Roman"/>
          <w:sz w:val="24"/>
          <w:szCs w:val="24"/>
          <w:lang w:val="uk-UA"/>
        </w:rPr>
        <w:t>), рядки якої містять програмні результати навчання (ПР) за окремими дисциплінами освітньої програми, а стовпці – компетентності (К), які студент набуває в результаті успішного навчання за даною освітньою програмою.</w:t>
      </w:r>
    </w:p>
    <w:p w:rsidR="00BE542E" w:rsidRPr="00853DED" w:rsidRDefault="00BE542E" w:rsidP="00220301">
      <w:pPr>
        <w:spacing w:after="200" w:line="276" w:lineRule="auto"/>
        <w:jc w:val="right"/>
        <w:rPr>
          <w:rFonts w:ascii="Times New Roman" w:hAnsi="Times New Roman"/>
          <w:sz w:val="24"/>
          <w:szCs w:val="24"/>
          <w:lang w:val="uk-UA"/>
        </w:rPr>
      </w:pPr>
      <w:r w:rsidRPr="00853DED">
        <w:rPr>
          <w:rFonts w:ascii="Times New Roman" w:hAnsi="Times New Roman"/>
          <w:sz w:val="24"/>
          <w:szCs w:val="24"/>
          <w:lang w:val="uk-UA"/>
        </w:rPr>
        <w:t>Таблиця 4</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47"/>
        <w:gridCol w:w="399"/>
        <w:gridCol w:w="399"/>
        <w:gridCol w:w="400"/>
        <w:gridCol w:w="400"/>
        <w:gridCol w:w="400"/>
        <w:gridCol w:w="400"/>
        <w:gridCol w:w="359"/>
        <w:gridCol w:w="400"/>
        <w:gridCol w:w="400"/>
        <w:gridCol w:w="427"/>
        <w:gridCol w:w="427"/>
        <w:gridCol w:w="427"/>
        <w:gridCol w:w="427"/>
        <w:gridCol w:w="427"/>
        <w:gridCol w:w="427"/>
        <w:gridCol w:w="427"/>
        <w:gridCol w:w="427"/>
        <w:gridCol w:w="427"/>
        <w:gridCol w:w="427"/>
      </w:tblGrid>
      <w:tr w:rsidR="00CF20C4" w:rsidRPr="00CF20C4" w:rsidTr="00953991">
        <w:tc>
          <w:tcPr>
            <w:tcW w:w="806" w:type="pct"/>
            <w:vMerge w:val="restart"/>
            <w:shd w:val="clear" w:color="auto" w:fill="D9D9D9"/>
          </w:tcPr>
          <w:p w:rsidR="00CF20C4" w:rsidRPr="00953991" w:rsidRDefault="00CF20C4" w:rsidP="00953991">
            <w:pPr>
              <w:spacing w:after="0" w:line="240" w:lineRule="auto"/>
              <w:jc w:val="center"/>
              <w:rPr>
                <w:rFonts w:ascii="Times New Roman" w:hAnsi="Times New Roman"/>
                <w:b/>
                <w:sz w:val="20"/>
                <w:szCs w:val="20"/>
                <w:lang w:val="uk-UA"/>
              </w:rPr>
            </w:pPr>
          </w:p>
          <w:p w:rsidR="00CF20C4" w:rsidRPr="00953991" w:rsidRDefault="00CF20C4" w:rsidP="00953991">
            <w:pPr>
              <w:spacing w:after="0" w:line="240" w:lineRule="auto"/>
              <w:jc w:val="center"/>
              <w:rPr>
                <w:rFonts w:ascii="Times New Roman" w:hAnsi="Times New Roman"/>
                <w:b/>
                <w:sz w:val="20"/>
                <w:szCs w:val="20"/>
                <w:lang w:val="uk-UA"/>
              </w:rPr>
            </w:pPr>
            <w:r w:rsidRPr="00953991">
              <w:rPr>
                <w:rFonts w:ascii="Times New Roman" w:hAnsi="Times New Roman"/>
                <w:b/>
                <w:sz w:val="20"/>
                <w:szCs w:val="20"/>
                <w:lang w:val="uk-UA"/>
              </w:rPr>
              <w:t>Програмні результати навчання/ Навчальна дисципліна</w:t>
            </w:r>
          </w:p>
          <w:p w:rsidR="00CF20C4" w:rsidRPr="00CF20C4" w:rsidRDefault="00CF20C4" w:rsidP="00953991">
            <w:pPr>
              <w:spacing w:after="0" w:line="240" w:lineRule="auto"/>
              <w:ind w:hanging="142"/>
            </w:pPr>
          </w:p>
        </w:tc>
        <w:tc>
          <w:tcPr>
            <w:tcW w:w="4194" w:type="pct"/>
            <w:gridSpan w:val="20"/>
            <w:shd w:val="clear" w:color="auto" w:fill="D9D9D9"/>
          </w:tcPr>
          <w:p w:rsidR="00CF20C4" w:rsidRPr="00953991" w:rsidRDefault="00CF20C4" w:rsidP="00953991">
            <w:pPr>
              <w:spacing w:after="0" w:line="240" w:lineRule="auto"/>
              <w:jc w:val="center"/>
              <w:rPr>
                <w:lang w:val="uk-UA"/>
              </w:rPr>
            </w:pPr>
            <w:r w:rsidRPr="00953991">
              <w:rPr>
                <w:rFonts w:ascii="Times New Roman" w:hAnsi="Times New Roman"/>
                <w:b/>
                <w:sz w:val="20"/>
                <w:szCs w:val="20"/>
                <w:lang w:val="uk-UA"/>
              </w:rPr>
              <w:t>Компетентності</w:t>
            </w:r>
          </w:p>
        </w:tc>
      </w:tr>
      <w:tr w:rsidR="00CF20C4" w:rsidRPr="00CF20C4" w:rsidTr="00953991">
        <w:tc>
          <w:tcPr>
            <w:tcW w:w="806" w:type="pct"/>
            <w:vMerge/>
            <w:shd w:val="clear" w:color="auto" w:fill="D9D9D9"/>
          </w:tcPr>
          <w:p w:rsidR="00CF20C4" w:rsidRPr="00CF20C4" w:rsidRDefault="00CF20C4" w:rsidP="00953991">
            <w:pPr>
              <w:spacing w:after="0" w:line="240" w:lineRule="auto"/>
            </w:pPr>
          </w:p>
        </w:tc>
        <w:tc>
          <w:tcPr>
            <w:tcW w:w="600" w:type="pct"/>
            <w:vMerge w:val="restart"/>
            <w:shd w:val="clear" w:color="auto" w:fill="D9D9D9"/>
          </w:tcPr>
          <w:p w:rsidR="00CF20C4" w:rsidRPr="00CF20C4" w:rsidRDefault="00CF20C4" w:rsidP="00953991">
            <w:pPr>
              <w:spacing w:after="0" w:line="240" w:lineRule="auto"/>
              <w:jc w:val="center"/>
            </w:pPr>
            <w:r w:rsidRPr="00953991">
              <w:rPr>
                <w:rFonts w:ascii="Times New Roman" w:hAnsi="Times New Roman"/>
                <w:b/>
                <w:sz w:val="20"/>
                <w:szCs w:val="20"/>
                <w:lang w:val="uk-UA"/>
              </w:rPr>
              <w:t>Інтегральна компетентність</w:t>
            </w:r>
          </w:p>
        </w:tc>
        <w:tc>
          <w:tcPr>
            <w:tcW w:w="1638" w:type="pct"/>
            <w:gridSpan w:val="9"/>
            <w:shd w:val="clear" w:color="auto" w:fill="D9D9D9"/>
          </w:tcPr>
          <w:p w:rsidR="00CF20C4" w:rsidRPr="00953991" w:rsidRDefault="00CF20C4" w:rsidP="00953991">
            <w:pPr>
              <w:spacing w:after="0" w:line="240" w:lineRule="auto"/>
              <w:ind w:firstLine="31"/>
              <w:jc w:val="center"/>
              <w:rPr>
                <w:rFonts w:ascii="Times New Roman" w:hAnsi="Times New Roman"/>
                <w:b/>
                <w:sz w:val="20"/>
                <w:szCs w:val="20"/>
                <w:lang w:val="uk-UA"/>
              </w:rPr>
            </w:pPr>
            <w:r w:rsidRPr="00953991">
              <w:rPr>
                <w:rFonts w:ascii="Times New Roman" w:hAnsi="Times New Roman"/>
                <w:b/>
                <w:sz w:val="20"/>
                <w:szCs w:val="20"/>
                <w:lang w:val="uk-UA"/>
              </w:rPr>
              <w:t>Загальні компетентності</w:t>
            </w:r>
          </w:p>
          <w:p w:rsidR="00CF20C4" w:rsidRPr="00953991" w:rsidRDefault="00CF20C4" w:rsidP="00953991">
            <w:pPr>
              <w:spacing w:after="0" w:line="240" w:lineRule="auto"/>
              <w:jc w:val="center"/>
              <w:rPr>
                <w:rFonts w:ascii="Times New Roman" w:hAnsi="Times New Roman"/>
                <w:b/>
                <w:sz w:val="20"/>
                <w:szCs w:val="20"/>
                <w:lang w:val="uk-UA"/>
              </w:rPr>
            </w:pPr>
          </w:p>
          <w:p w:rsidR="00CF20C4" w:rsidRPr="00953991" w:rsidRDefault="00CF20C4" w:rsidP="00953991">
            <w:pPr>
              <w:spacing w:after="0" w:line="240" w:lineRule="auto"/>
              <w:ind w:firstLine="31"/>
              <w:jc w:val="center"/>
              <w:rPr>
                <w:rFonts w:ascii="Times New Roman" w:hAnsi="Times New Roman"/>
                <w:b/>
                <w:sz w:val="20"/>
                <w:szCs w:val="20"/>
                <w:lang w:val="uk-UA"/>
              </w:rPr>
            </w:pPr>
          </w:p>
        </w:tc>
        <w:tc>
          <w:tcPr>
            <w:tcW w:w="1955" w:type="pct"/>
            <w:gridSpan w:val="10"/>
            <w:shd w:val="clear" w:color="auto" w:fill="D9D9D9"/>
          </w:tcPr>
          <w:p w:rsidR="00CF20C4" w:rsidRPr="00953991" w:rsidRDefault="00CF20C4" w:rsidP="00953991">
            <w:pPr>
              <w:spacing w:after="0" w:line="240" w:lineRule="auto"/>
              <w:ind w:firstLine="31"/>
              <w:jc w:val="center"/>
              <w:rPr>
                <w:rFonts w:ascii="Times New Roman" w:hAnsi="Times New Roman"/>
                <w:b/>
                <w:sz w:val="20"/>
                <w:szCs w:val="20"/>
                <w:lang w:val="uk-UA"/>
              </w:rPr>
            </w:pPr>
            <w:r w:rsidRPr="00953991">
              <w:rPr>
                <w:rFonts w:ascii="Times New Roman" w:hAnsi="Times New Roman"/>
                <w:b/>
                <w:sz w:val="20"/>
                <w:szCs w:val="20"/>
                <w:lang w:val="uk-UA"/>
              </w:rPr>
              <w:t>Спеціальні (фахові) компетентності</w:t>
            </w:r>
          </w:p>
        </w:tc>
      </w:tr>
      <w:tr w:rsidR="00CF20C4" w:rsidRPr="00CF20C4" w:rsidTr="00953991">
        <w:tc>
          <w:tcPr>
            <w:tcW w:w="806" w:type="pct"/>
            <w:vMerge/>
            <w:shd w:val="clear" w:color="auto" w:fill="D9D9D9"/>
          </w:tcPr>
          <w:p w:rsidR="00CF20C4" w:rsidRPr="00CF20C4" w:rsidRDefault="00CF20C4" w:rsidP="00953991">
            <w:pPr>
              <w:spacing w:after="0" w:line="240" w:lineRule="auto"/>
            </w:pP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КЗ-1</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КЗ-2</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КЗ-3</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КЗ-4</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КЗ-5</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КЗ-6</w:t>
            </w:r>
          </w:p>
        </w:tc>
        <w:tc>
          <w:tcPr>
            <w:tcW w:w="166" w:type="pct"/>
            <w:shd w:val="clear" w:color="auto" w:fill="D9D9D9"/>
          </w:tcPr>
          <w:p w:rsidR="00CF20C4" w:rsidRPr="00953991" w:rsidRDefault="00CF20C4" w:rsidP="00953991">
            <w:pPr>
              <w:spacing w:after="0" w:line="240" w:lineRule="auto"/>
              <w:jc w:val="center"/>
              <w:rPr>
                <w:rFonts w:ascii="Times New Roman" w:hAnsi="Times New Roman"/>
                <w:sz w:val="16"/>
                <w:szCs w:val="16"/>
                <w:lang w:val="uk-UA"/>
              </w:rPr>
            </w:pPr>
            <w:r w:rsidRPr="00953991">
              <w:rPr>
                <w:rFonts w:ascii="Times New Roman" w:hAnsi="Times New Roman"/>
                <w:sz w:val="16"/>
                <w:szCs w:val="16"/>
                <w:lang w:val="uk-UA"/>
              </w:rPr>
              <w:t>КЗ -7</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КЗ-8</w:t>
            </w:r>
          </w:p>
        </w:tc>
        <w:tc>
          <w:tcPr>
            <w:tcW w:w="184"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КЗ-9</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КП-1</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КП-2</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КП-3</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КП-4</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КП-5</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КП-6</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КП-7</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КП-8</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КП-9</w:t>
            </w:r>
          </w:p>
        </w:tc>
        <w:tc>
          <w:tcPr>
            <w:tcW w:w="196" w:type="pct"/>
            <w:shd w:val="clear" w:color="auto" w:fill="D9D9D9"/>
          </w:tcPr>
          <w:p w:rsidR="00CF20C4" w:rsidRPr="00953991" w:rsidRDefault="00CF20C4" w:rsidP="00953991">
            <w:pPr>
              <w:spacing w:after="0" w:line="240" w:lineRule="auto"/>
              <w:ind w:firstLine="31"/>
              <w:jc w:val="center"/>
              <w:rPr>
                <w:rFonts w:ascii="Times New Roman" w:hAnsi="Times New Roman"/>
                <w:sz w:val="16"/>
                <w:szCs w:val="16"/>
                <w:lang w:val="uk-UA"/>
              </w:rPr>
            </w:pPr>
            <w:r w:rsidRPr="00953991">
              <w:rPr>
                <w:rFonts w:ascii="Times New Roman" w:hAnsi="Times New Roman"/>
                <w:sz w:val="16"/>
                <w:szCs w:val="16"/>
                <w:lang w:val="uk-UA"/>
              </w:rPr>
              <w:t>КП-10</w:t>
            </w:r>
          </w:p>
        </w:tc>
      </w:tr>
      <w:tr w:rsidR="00CF20C4" w:rsidRPr="00953991"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rPr>
            </w:pPr>
            <w:r w:rsidRPr="00953991">
              <w:rPr>
                <w:rFonts w:ascii="Times New Roman" w:hAnsi="Times New Roman"/>
                <w:b/>
                <w:sz w:val="20"/>
                <w:szCs w:val="20"/>
                <w:lang w:val="uk-UA"/>
              </w:rPr>
              <w:t>РН 1</w:t>
            </w:r>
            <w:r w:rsidRPr="00953991">
              <w:rPr>
                <w:rFonts w:ascii="Times New Roman" w:hAnsi="Times New Roman"/>
                <w:sz w:val="20"/>
                <w:szCs w:val="20"/>
                <w:lang w:val="uk-UA"/>
              </w:rPr>
              <w:t xml:space="preserve"> / Історія України, Етнологія України, Історія соціології,</w:t>
            </w:r>
            <w:r w:rsidRPr="00CF20C4">
              <w:t xml:space="preserve"> </w:t>
            </w:r>
            <w:r w:rsidRPr="00953991">
              <w:rPr>
                <w:rFonts w:ascii="Times New Roman" w:hAnsi="Times New Roman"/>
                <w:sz w:val="20"/>
                <w:szCs w:val="20"/>
                <w:lang w:val="uk-UA"/>
              </w:rPr>
              <w:t>Соціальна структура суспільства,</w:t>
            </w:r>
            <w:r w:rsidRPr="00CF20C4">
              <w:t xml:space="preserve"> </w:t>
            </w:r>
            <w:r w:rsidRPr="00953991">
              <w:rPr>
                <w:rFonts w:ascii="Times New Roman" w:hAnsi="Times New Roman"/>
                <w:sz w:val="20"/>
                <w:szCs w:val="20"/>
                <w:lang w:val="uk-UA"/>
              </w:rPr>
              <w:t>Вступ до фаху, Соціологічна думка в Україні</w:t>
            </w:r>
          </w:p>
        </w:tc>
        <w:tc>
          <w:tcPr>
            <w:tcW w:w="600" w:type="pct"/>
            <w:vMerge w:val="restart"/>
            <w:shd w:val="clear" w:color="auto" w:fill="D9D9D9"/>
          </w:tcPr>
          <w:p w:rsidR="00CF20C4" w:rsidRPr="00953991" w:rsidRDefault="00CF20C4" w:rsidP="00953991">
            <w:pPr>
              <w:spacing w:after="0" w:line="240" w:lineRule="auto"/>
              <w:rPr>
                <w:lang w:val="uk-UA"/>
              </w:rPr>
            </w:pPr>
            <w:r w:rsidRPr="00953991">
              <w:rPr>
                <w:rFonts w:ascii="Times New Roman" w:hAnsi="Times New Roman"/>
                <w:sz w:val="20"/>
                <w:szCs w:val="20"/>
                <w:lang w:val="uk-UA"/>
              </w:rPr>
              <w:t>Здатність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p>
        </w:tc>
        <w:tc>
          <w:tcPr>
            <w:tcW w:w="184" w:type="pct"/>
            <w:shd w:val="clear" w:color="auto" w:fill="auto"/>
          </w:tcPr>
          <w:p w:rsidR="00CF20C4" w:rsidRPr="00953991" w:rsidRDefault="00CF20C4" w:rsidP="00953991">
            <w:pPr>
              <w:spacing w:after="0" w:line="240" w:lineRule="auto"/>
              <w:rPr>
                <w:lang w:val="uk-UA"/>
              </w:rPr>
            </w:pPr>
            <w:r w:rsidRPr="00953991">
              <w:rPr>
                <w:lang w:val="uk-UA"/>
              </w:rPr>
              <w:t>+</w:t>
            </w: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66"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r w:rsidRPr="00953991">
              <w:rPr>
                <w:lang w:val="uk-UA"/>
              </w:rPr>
              <w:t>+</w:t>
            </w:r>
          </w:p>
        </w:tc>
        <w:tc>
          <w:tcPr>
            <w:tcW w:w="196" w:type="pct"/>
            <w:shd w:val="clear" w:color="auto" w:fill="auto"/>
          </w:tcPr>
          <w:p w:rsidR="00CF20C4" w:rsidRPr="00953991" w:rsidRDefault="00CF20C4" w:rsidP="00953991">
            <w:pPr>
              <w:spacing w:after="0" w:line="240" w:lineRule="auto"/>
              <w:rPr>
                <w:lang w:val="uk-UA"/>
              </w:rPr>
            </w:pPr>
            <w:r w:rsidRPr="00953991">
              <w:rPr>
                <w:lang w:val="uk-UA"/>
              </w:rPr>
              <w:t>+</w:t>
            </w: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r w:rsidRPr="00953991">
              <w:rPr>
                <w:lang w:val="uk-UA"/>
              </w:rPr>
              <w:t>+</w:t>
            </w: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p>
        </w:tc>
        <w:tc>
          <w:tcPr>
            <w:tcW w:w="196" w:type="pct"/>
            <w:shd w:val="clear" w:color="auto" w:fill="auto"/>
          </w:tcPr>
          <w:p w:rsidR="00CF20C4" w:rsidRPr="00953991" w:rsidRDefault="00CF20C4" w:rsidP="00953991">
            <w:pPr>
              <w:spacing w:after="0" w:line="240" w:lineRule="auto"/>
              <w:rPr>
                <w:lang w:val="uk-UA"/>
              </w:rPr>
            </w:pPr>
          </w:p>
        </w:tc>
      </w:tr>
      <w:tr w:rsidR="00CF20C4" w:rsidRPr="00CF20C4" w:rsidTr="00953991">
        <w:tc>
          <w:tcPr>
            <w:tcW w:w="806" w:type="pct"/>
            <w:shd w:val="clear" w:color="auto" w:fill="D9D9D9"/>
          </w:tcPr>
          <w:p w:rsidR="00CF20C4" w:rsidRPr="00953991" w:rsidRDefault="00CF20C4" w:rsidP="00953991">
            <w:pPr>
              <w:spacing w:after="0" w:line="240" w:lineRule="auto"/>
              <w:rPr>
                <w:rFonts w:ascii="Times New Roman" w:hAnsi="Times New Roman"/>
                <w:sz w:val="20"/>
                <w:szCs w:val="20"/>
                <w:lang w:val="uk-UA" w:eastAsia="uk-UA"/>
              </w:rPr>
            </w:pPr>
            <w:r w:rsidRPr="00953991">
              <w:rPr>
                <w:rFonts w:ascii="Times New Roman" w:hAnsi="Times New Roman"/>
                <w:b/>
                <w:sz w:val="20"/>
                <w:szCs w:val="20"/>
                <w:lang w:val="uk-UA" w:eastAsia="uk-UA"/>
              </w:rPr>
              <w:t>РН 2</w:t>
            </w:r>
            <w:r w:rsidRPr="00953991">
              <w:rPr>
                <w:lang w:val="uk-UA"/>
              </w:rPr>
              <w:t xml:space="preserve"> / </w:t>
            </w:r>
            <w:r w:rsidRPr="00953991">
              <w:rPr>
                <w:rFonts w:ascii="Times New Roman" w:hAnsi="Times New Roman"/>
                <w:sz w:val="20"/>
                <w:szCs w:val="20"/>
                <w:lang w:val="uk-UA" w:eastAsia="uk-UA"/>
              </w:rPr>
              <w:t>Безпека життєдіяльності,</w:t>
            </w:r>
            <w:r w:rsidRPr="00953991">
              <w:rPr>
                <w:lang w:val="uk-UA"/>
              </w:rPr>
              <w:t xml:space="preserve"> </w:t>
            </w:r>
            <w:r w:rsidRPr="00953991">
              <w:rPr>
                <w:rFonts w:ascii="Times New Roman" w:hAnsi="Times New Roman"/>
                <w:sz w:val="20"/>
                <w:szCs w:val="20"/>
                <w:lang w:val="uk-UA" w:eastAsia="uk-UA"/>
              </w:rPr>
              <w:t>Фізичне виховання,</w:t>
            </w:r>
            <w:r w:rsidRPr="00953991">
              <w:rPr>
                <w:lang w:val="uk-UA"/>
              </w:rPr>
              <w:t xml:space="preserve"> </w:t>
            </w:r>
            <w:r w:rsidRPr="00953991">
              <w:rPr>
                <w:rFonts w:ascii="Times New Roman" w:hAnsi="Times New Roman"/>
                <w:sz w:val="20"/>
                <w:szCs w:val="20"/>
                <w:lang w:val="uk-UA" w:eastAsia="uk-UA"/>
              </w:rPr>
              <w:t>Організаційна робота соціологічної служби</w:t>
            </w:r>
          </w:p>
        </w:tc>
        <w:tc>
          <w:tcPr>
            <w:tcW w:w="600" w:type="pct"/>
            <w:vMerge/>
            <w:shd w:val="clear" w:color="auto" w:fill="D9D9D9"/>
          </w:tcPr>
          <w:p w:rsidR="00CF20C4" w:rsidRPr="00953991" w:rsidRDefault="00CF20C4" w:rsidP="00953991">
            <w:pPr>
              <w:spacing w:after="0" w:line="240" w:lineRule="auto"/>
              <w:rPr>
                <w:lang w:val="uk-UA"/>
              </w:rPr>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rPr>
          <w:trHeight w:val="138"/>
        </w:trPr>
        <w:tc>
          <w:tcPr>
            <w:tcW w:w="806" w:type="pct"/>
            <w:shd w:val="clear" w:color="auto" w:fill="D9D9D9"/>
          </w:tcPr>
          <w:p w:rsidR="00CF20C4" w:rsidRPr="00953991" w:rsidRDefault="00CF20C4" w:rsidP="006870EA">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РН 3</w:t>
            </w:r>
            <w:r w:rsidRPr="00CF20C4">
              <w:t xml:space="preserve"> </w:t>
            </w:r>
            <w:r w:rsidRPr="00953991">
              <w:rPr>
                <w:lang w:val="uk-UA"/>
              </w:rPr>
              <w:t xml:space="preserve">/ </w:t>
            </w:r>
            <w:r w:rsidRPr="00953991">
              <w:rPr>
                <w:rFonts w:ascii="Times New Roman" w:hAnsi="Times New Roman"/>
                <w:bCs/>
                <w:sz w:val="20"/>
                <w:szCs w:val="20"/>
                <w:lang w:val="uk-UA"/>
              </w:rPr>
              <w:t>Основи економічної теорії</w:t>
            </w:r>
            <w:r w:rsidRPr="00953991">
              <w:rPr>
                <w:lang w:val="uk-UA"/>
              </w:rPr>
              <w:t xml:space="preserve">, </w:t>
            </w:r>
            <w:r w:rsidRPr="00953991">
              <w:rPr>
                <w:rFonts w:ascii="Times New Roman" w:hAnsi="Times New Roman"/>
                <w:bCs/>
                <w:sz w:val="20"/>
                <w:szCs w:val="20"/>
                <w:lang w:val="uk-UA"/>
              </w:rPr>
              <w:t>Соціальна політика,</w:t>
            </w:r>
            <w:r w:rsidRPr="00CF20C4">
              <w:t xml:space="preserve"> </w:t>
            </w:r>
            <w:r w:rsidRPr="00953991">
              <w:rPr>
                <w:rFonts w:ascii="Times New Roman" w:hAnsi="Times New Roman"/>
                <w:bCs/>
                <w:sz w:val="20"/>
                <w:szCs w:val="20"/>
                <w:lang w:val="uk-UA"/>
              </w:rPr>
              <w:t>Теорія соціальних змін та глобалізації,</w:t>
            </w:r>
            <w:r w:rsidRPr="00CF20C4">
              <w:t xml:space="preserve"> </w:t>
            </w:r>
            <w:r w:rsidRPr="00953991">
              <w:rPr>
                <w:rFonts w:ascii="Times New Roman" w:hAnsi="Times New Roman"/>
                <w:bCs/>
                <w:sz w:val="20"/>
                <w:szCs w:val="20"/>
                <w:lang w:val="uk-UA"/>
              </w:rPr>
              <w:t>Загальні соціологічні теорії,</w:t>
            </w:r>
            <w:r w:rsidRPr="00953991">
              <w:rPr>
                <w:rFonts w:ascii="Times New Roman" w:hAnsi="Times New Roman"/>
                <w:sz w:val="20"/>
                <w:szCs w:val="20"/>
                <w:lang w:val="uk-UA"/>
              </w:rPr>
              <w:t xml:space="preserve"> Історія соціології, Соціологія освіти і молоді (з курсовою роботою),</w:t>
            </w:r>
            <w:r w:rsidRPr="00CF20C4">
              <w:t xml:space="preserve"> </w:t>
            </w:r>
            <w:r w:rsidRPr="00953991">
              <w:rPr>
                <w:rFonts w:ascii="Times New Roman" w:hAnsi="Times New Roman"/>
                <w:sz w:val="20"/>
                <w:szCs w:val="20"/>
                <w:lang w:val="uk-UA"/>
              </w:rPr>
              <w:t xml:space="preserve">Сучасні соціологічні теорії, </w:t>
            </w:r>
            <w:r w:rsidRPr="00CF20C4">
              <w:t xml:space="preserve"> </w:t>
            </w:r>
            <w:r w:rsidRPr="00953991">
              <w:rPr>
                <w:rFonts w:ascii="Times New Roman" w:hAnsi="Times New Roman"/>
                <w:sz w:val="20"/>
                <w:szCs w:val="20"/>
                <w:lang w:val="uk-UA"/>
              </w:rPr>
              <w:t>Соціологічна думка в Україні,</w:t>
            </w:r>
            <w:r w:rsidRPr="00CF20C4">
              <w:t xml:space="preserve"> </w:t>
            </w:r>
            <w:r w:rsidRPr="00953991">
              <w:rPr>
                <w:rFonts w:ascii="Times New Roman" w:hAnsi="Times New Roman"/>
                <w:sz w:val="20"/>
                <w:szCs w:val="20"/>
                <w:lang w:val="uk-UA"/>
              </w:rPr>
              <w:t>Соціологія міжнародних відносин та політики,</w:t>
            </w:r>
            <w:r w:rsidRPr="00CF20C4">
              <w:t xml:space="preserve"> </w:t>
            </w:r>
            <w:r w:rsidRPr="00953991">
              <w:rPr>
                <w:rFonts w:ascii="Times New Roman" w:hAnsi="Times New Roman"/>
                <w:sz w:val="20"/>
                <w:szCs w:val="20"/>
                <w:lang w:val="uk-UA"/>
              </w:rPr>
              <w:t>Соціологія економіки і праці</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953991" w:rsidRDefault="00CF20C4" w:rsidP="00953991">
            <w:pPr>
              <w:spacing w:after="0" w:line="240" w:lineRule="auto"/>
              <w:rPr>
                <w:lang w:val="uk-UA"/>
              </w:rPr>
            </w:pPr>
            <w:r w:rsidRPr="00953991">
              <w:rPr>
                <w:lang w:val="uk-UA"/>
              </w:rPr>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tcPr>
          <w:p w:rsidR="00CF20C4" w:rsidRPr="00953991" w:rsidRDefault="00CF20C4" w:rsidP="00953991">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РН 4</w:t>
            </w:r>
            <w:r w:rsidRPr="00953991">
              <w:rPr>
                <w:rFonts w:ascii="Times New Roman" w:hAnsi="Times New Roman"/>
                <w:sz w:val="20"/>
                <w:szCs w:val="20"/>
                <w:lang w:val="uk-UA"/>
              </w:rPr>
              <w:t xml:space="preserve"> / Теорія соціальних змін та глобалізації</w:t>
            </w:r>
            <w:r w:rsidRPr="00CF20C4">
              <w:t xml:space="preserve">, </w:t>
            </w:r>
            <w:r w:rsidRPr="00953991">
              <w:rPr>
                <w:rFonts w:ascii="Times New Roman" w:hAnsi="Times New Roman"/>
                <w:sz w:val="20"/>
                <w:szCs w:val="20"/>
                <w:lang w:val="uk-UA"/>
              </w:rPr>
              <w:t>Соціологія масової комунікації, Історія соціології,</w:t>
            </w:r>
            <w:r w:rsidRPr="00CF20C4">
              <w:t xml:space="preserve"> </w:t>
            </w:r>
            <w:r w:rsidRPr="00953991">
              <w:rPr>
                <w:rFonts w:ascii="Times New Roman" w:hAnsi="Times New Roman"/>
                <w:sz w:val="20"/>
                <w:szCs w:val="20"/>
                <w:lang w:val="uk-UA"/>
              </w:rPr>
              <w:t>Математичні методи в соціології,</w:t>
            </w:r>
            <w:r w:rsidRPr="00CF20C4">
              <w:t xml:space="preserve"> </w:t>
            </w:r>
            <w:r w:rsidRPr="00953991">
              <w:rPr>
                <w:rFonts w:ascii="Times New Roman" w:hAnsi="Times New Roman"/>
                <w:sz w:val="20"/>
                <w:szCs w:val="20"/>
                <w:lang w:val="uk-UA"/>
              </w:rPr>
              <w:t>Основи наукового дослідження,</w:t>
            </w:r>
            <w:r w:rsidRPr="00CF20C4">
              <w:t xml:space="preserve"> </w:t>
            </w:r>
            <w:r w:rsidRPr="00953991">
              <w:rPr>
                <w:rFonts w:ascii="Times New Roman" w:hAnsi="Times New Roman"/>
                <w:sz w:val="20"/>
                <w:szCs w:val="20"/>
                <w:lang w:val="uk-UA"/>
              </w:rPr>
              <w:t>Кількісні та якісні методи в соціологічних дослідженнях,</w:t>
            </w:r>
            <w:r w:rsidRPr="00CF20C4">
              <w:t xml:space="preserve"> </w:t>
            </w:r>
            <w:r w:rsidRPr="00953991">
              <w:rPr>
                <w:rFonts w:ascii="Times New Roman" w:hAnsi="Times New Roman"/>
                <w:sz w:val="20"/>
                <w:szCs w:val="20"/>
                <w:lang w:val="uk-UA"/>
              </w:rPr>
              <w:t>Методологія соціологічних досліджень,</w:t>
            </w:r>
            <w:r w:rsidRPr="00CF20C4">
              <w:t xml:space="preserve"> </w:t>
            </w:r>
            <w:r w:rsidRPr="00953991">
              <w:rPr>
                <w:rFonts w:ascii="Times New Roman" w:hAnsi="Times New Roman"/>
                <w:sz w:val="20"/>
                <w:szCs w:val="20"/>
                <w:lang w:val="uk-UA"/>
              </w:rPr>
              <w:t>Методи збору соціологічних інформації</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r>
      <w:tr w:rsidR="00CF20C4" w:rsidRPr="00CF20C4" w:rsidTr="00953991">
        <w:tc>
          <w:tcPr>
            <w:tcW w:w="806" w:type="pct"/>
            <w:shd w:val="clear" w:color="auto" w:fill="D9D9D9"/>
          </w:tcPr>
          <w:p w:rsidR="00CF20C4" w:rsidRPr="00953991" w:rsidRDefault="00CF20C4" w:rsidP="00953991">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РН 5</w:t>
            </w:r>
            <w:r w:rsidRPr="00CF20C4">
              <w:t xml:space="preserve"> </w:t>
            </w:r>
            <w:r w:rsidRPr="00953991">
              <w:rPr>
                <w:rFonts w:ascii="Times New Roman" w:hAnsi="Times New Roman"/>
                <w:bCs/>
                <w:sz w:val="20"/>
                <w:szCs w:val="20"/>
                <w:lang w:val="uk-UA"/>
              </w:rPr>
              <w:t>/ Кількісні та якісні методи в соціологічних дослідженнях,</w:t>
            </w:r>
            <w:r w:rsidRPr="00CF20C4">
              <w:t xml:space="preserve"> </w:t>
            </w:r>
            <w:r w:rsidRPr="00953991">
              <w:rPr>
                <w:rFonts w:ascii="Times New Roman" w:hAnsi="Times New Roman"/>
                <w:bCs/>
                <w:sz w:val="20"/>
                <w:szCs w:val="20"/>
                <w:lang w:val="uk-UA"/>
              </w:rPr>
              <w:t>Методи збору соціологічних інформації,</w:t>
            </w:r>
            <w:r w:rsidRPr="00CF20C4">
              <w:t xml:space="preserve"> </w:t>
            </w:r>
            <w:r w:rsidRPr="00953991">
              <w:rPr>
                <w:rFonts w:ascii="Times New Roman" w:hAnsi="Times New Roman"/>
                <w:bCs/>
                <w:sz w:val="20"/>
                <w:szCs w:val="20"/>
                <w:lang w:val="uk-UA"/>
              </w:rPr>
              <w:t>Навчальна (ознайомча-навчальна практика),</w:t>
            </w:r>
            <w:r w:rsidRPr="00CF20C4">
              <w:t xml:space="preserve"> </w:t>
            </w:r>
            <w:r w:rsidRPr="00953991">
              <w:rPr>
                <w:rFonts w:ascii="Times New Roman" w:hAnsi="Times New Roman"/>
                <w:bCs/>
                <w:sz w:val="20"/>
                <w:szCs w:val="20"/>
                <w:lang w:val="uk-UA"/>
              </w:rPr>
              <w:t>Виробнича (соціологічна) практика,</w:t>
            </w:r>
            <w:r w:rsidRPr="00CF20C4">
              <w:t xml:space="preserve"> </w:t>
            </w:r>
            <w:r w:rsidRPr="00953991">
              <w:rPr>
                <w:rFonts w:ascii="Times New Roman" w:hAnsi="Times New Roman"/>
                <w:bCs/>
                <w:sz w:val="20"/>
                <w:szCs w:val="20"/>
                <w:lang w:val="uk-UA"/>
              </w:rPr>
              <w:t>Виробнича (комплексна) практика,</w:t>
            </w:r>
            <w:r w:rsidRPr="00CF20C4">
              <w:t xml:space="preserve"> </w:t>
            </w:r>
            <w:r w:rsidRPr="00953991">
              <w:rPr>
                <w:rFonts w:ascii="Times New Roman" w:hAnsi="Times New Roman"/>
                <w:bCs/>
                <w:sz w:val="20"/>
                <w:szCs w:val="20"/>
                <w:lang w:val="uk-UA"/>
              </w:rPr>
              <w:t>Курсова робота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tcPr>
          <w:p w:rsidR="00CF20C4" w:rsidRPr="00953991" w:rsidRDefault="00CF20C4" w:rsidP="00953991">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РН 6</w:t>
            </w:r>
            <w:r w:rsidRPr="00953991">
              <w:rPr>
                <w:rFonts w:ascii="Times New Roman" w:hAnsi="Times New Roman"/>
                <w:bCs/>
                <w:sz w:val="20"/>
                <w:szCs w:val="20"/>
                <w:lang w:val="uk-UA"/>
              </w:rPr>
              <w:t xml:space="preserve"> / Соціологія освіти і молоді (з курсовою роботою),</w:t>
            </w:r>
            <w:r w:rsidRPr="00CF20C4">
              <w:t xml:space="preserve"> </w:t>
            </w:r>
            <w:r w:rsidRPr="00953991">
              <w:rPr>
                <w:rFonts w:ascii="Times New Roman" w:hAnsi="Times New Roman"/>
                <w:bCs/>
                <w:sz w:val="20"/>
                <w:szCs w:val="20"/>
                <w:lang w:val="uk-UA"/>
              </w:rPr>
              <w:t>Курсова робота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tcPr>
          <w:p w:rsidR="00CF20C4" w:rsidRPr="00953991" w:rsidRDefault="00CF20C4" w:rsidP="006870EA">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РН 7</w:t>
            </w:r>
            <w:r w:rsidRPr="00CF20C4">
              <w:t xml:space="preserve"> </w:t>
            </w:r>
            <w:r w:rsidRPr="00953991">
              <w:rPr>
                <w:lang w:val="uk-UA"/>
              </w:rPr>
              <w:t xml:space="preserve">/ </w:t>
            </w:r>
            <w:r w:rsidRPr="00953991">
              <w:rPr>
                <w:rFonts w:ascii="Times New Roman" w:hAnsi="Times New Roman"/>
                <w:bCs/>
                <w:sz w:val="20"/>
                <w:szCs w:val="20"/>
                <w:lang w:val="uk-UA"/>
              </w:rPr>
              <w:t>Історія України,</w:t>
            </w:r>
            <w:r w:rsidRPr="00953991">
              <w:rPr>
                <w:rFonts w:ascii="Times New Roman" w:hAnsi="Times New Roman"/>
                <w:sz w:val="20"/>
                <w:szCs w:val="20"/>
                <w:lang w:val="uk-UA"/>
              </w:rPr>
              <w:t xml:space="preserve"> Комп`ютерні системи і технології,</w:t>
            </w:r>
            <w:r w:rsidRPr="00CF20C4">
              <w:t xml:space="preserve"> </w:t>
            </w:r>
            <w:r w:rsidRPr="00953991">
              <w:rPr>
                <w:rFonts w:ascii="Times New Roman" w:hAnsi="Times New Roman"/>
                <w:sz w:val="20"/>
                <w:szCs w:val="20"/>
                <w:lang w:val="uk-UA"/>
              </w:rPr>
              <w:t>Теорія соціальних змін та глобалізації,</w:t>
            </w:r>
            <w:r w:rsidRPr="00CF20C4">
              <w:t xml:space="preserve"> </w:t>
            </w:r>
            <w:r w:rsidRPr="00953991">
              <w:rPr>
                <w:rFonts w:ascii="Times New Roman" w:hAnsi="Times New Roman"/>
                <w:sz w:val="20"/>
                <w:szCs w:val="20"/>
                <w:lang w:val="uk-UA"/>
              </w:rPr>
              <w:t>Математичні методи в соціології,</w:t>
            </w:r>
            <w:r w:rsidRPr="00CF20C4">
              <w:t xml:space="preserve"> </w:t>
            </w:r>
            <w:r w:rsidRPr="00953991">
              <w:rPr>
                <w:rFonts w:ascii="Times New Roman" w:hAnsi="Times New Roman"/>
                <w:sz w:val="20"/>
                <w:szCs w:val="20"/>
                <w:lang w:val="uk-UA"/>
              </w:rPr>
              <w:t>Соціологія управління,</w:t>
            </w:r>
            <w:r w:rsidRPr="00CF20C4">
              <w:t xml:space="preserve"> </w:t>
            </w:r>
            <w:r w:rsidRPr="00953991">
              <w:rPr>
                <w:rFonts w:ascii="Times New Roman" w:hAnsi="Times New Roman"/>
                <w:sz w:val="20"/>
                <w:szCs w:val="20"/>
                <w:lang w:val="uk-UA"/>
              </w:rPr>
              <w:t>Програмування соціологічних досліджень,</w:t>
            </w:r>
            <w:r w:rsidRPr="00CF20C4">
              <w:t xml:space="preserve"> </w:t>
            </w:r>
            <w:r w:rsidRPr="00953991">
              <w:rPr>
                <w:rFonts w:ascii="Times New Roman" w:hAnsi="Times New Roman"/>
                <w:sz w:val="20"/>
                <w:szCs w:val="20"/>
                <w:lang w:val="uk-UA"/>
              </w:rPr>
              <w:t>Ймовірність і статистика,</w:t>
            </w:r>
            <w:r w:rsidRPr="00CF20C4">
              <w:t xml:space="preserve"> </w:t>
            </w:r>
            <w:r w:rsidRPr="00953991">
              <w:rPr>
                <w:rFonts w:ascii="Times New Roman" w:hAnsi="Times New Roman"/>
                <w:sz w:val="20"/>
                <w:szCs w:val="20"/>
                <w:lang w:val="uk-UA"/>
              </w:rPr>
              <w:t>Виробнича (соціологічна) практика,</w:t>
            </w:r>
            <w:r w:rsidRPr="00CF20C4">
              <w:t xml:space="preserve"> </w:t>
            </w:r>
            <w:r w:rsidRPr="00953991">
              <w:rPr>
                <w:rFonts w:ascii="Times New Roman" w:hAnsi="Times New Roman"/>
                <w:sz w:val="20"/>
                <w:szCs w:val="20"/>
                <w:lang w:val="uk-UA"/>
              </w:rPr>
              <w:t>Виробнича (компле</w:t>
            </w:r>
            <w:r w:rsidR="006870EA">
              <w:rPr>
                <w:rFonts w:ascii="Times New Roman" w:hAnsi="Times New Roman"/>
                <w:sz w:val="20"/>
                <w:szCs w:val="20"/>
                <w:lang w:val="uk-UA"/>
              </w:rPr>
              <w:t>ксна) практика, Курсова робота</w:t>
            </w:r>
          </w:p>
        </w:tc>
        <w:tc>
          <w:tcPr>
            <w:tcW w:w="600" w:type="pct"/>
            <w:vMerge/>
            <w:shd w:val="clear" w:color="auto" w:fill="D9D9D9"/>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tcPr>
          <w:p w:rsidR="00CF20C4" w:rsidRPr="00953991" w:rsidRDefault="00CF20C4" w:rsidP="00953991">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РН 8</w:t>
            </w:r>
            <w:r w:rsidRPr="00953991">
              <w:rPr>
                <w:lang w:val="uk-UA"/>
              </w:rPr>
              <w:t xml:space="preserve"> /</w:t>
            </w:r>
            <w:r w:rsidRPr="00CF20C4">
              <w:t xml:space="preserve"> </w:t>
            </w:r>
            <w:r w:rsidRPr="00953991">
              <w:rPr>
                <w:rFonts w:ascii="Times New Roman" w:hAnsi="Times New Roman"/>
                <w:bCs/>
                <w:sz w:val="20"/>
                <w:szCs w:val="20"/>
                <w:lang w:val="uk-UA"/>
              </w:rPr>
              <w:t>Основи економічної теорії,</w:t>
            </w:r>
            <w:r w:rsidRPr="00953991">
              <w:rPr>
                <w:rFonts w:ascii="Times New Roman" w:hAnsi="Times New Roman"/>
                <w:sz w:val="20"/>
                <w:szCs w:val="20"/>
                <w:lang w:val="uk-UA"/>
              </w:rPr>
              <w:t xml:space="preserve"> Етнологія України,</w:t>
            </w:r>
            <w:r w:rsidRPr="00CF20C4">
              <w:t xml:space="preserve"> </w:t>
            </w:r>
            <w:r w:rsidRPr="00953991">
              <w:rPr>
                <w:rFonts w:ascii="Times New Roman" w:hAnsi="Times New Roman"/>
                <w:sz w:val="20"/>
                <w:szCs w:val="20"/>
                <w:lang w:val="uk-UA"/>
              </w:rPr>
              <w:t>Соціальна політика,</w:t>
            </w:r>
            <w:r w:rsidRPr="00CF20C4">
              <w:t xml:space="preserve"> </w:t>
            </w:r>
            <w:r w:rsidRPr="00953991">
              <w:rPr>
                <w:rFonts w:ascii="Times New Roman" w:hAnsi="Times New Roman"/>
                <w:sz w:val="20"/>
                <w:szCs w:val="20"/>
                <w:lang w:val="uk-UA"/>
              </w:rPr>
              <w:t>Соціологія економіки і праці</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r>
      <w:tr w:rsidR="00CF20C4" w:rsidRPr="00CF20C4" w:rsidTr="00953991">
        <w:tc>
          <w:tcPr>
            <w:tcW w:w="806" w:type="pct"/>
            <w:shd w:val="clear" w:color="auto" w:fill="D9D9D9"/>
          </w:tcPr>
          <w:p w:rsidR="00CF20C4" w:rsidRPr="00953991" w:rsidRDefault="00CF20C4" w:rsidP="006870EA">
            <w:pPr>
              <w:spacing w:after="0" w:line="240" w:lineRule="auto"/>
              <w:rPr>
                <w:rFonts w:ascii="Times New Roman" w:hAnsi="Times New Roman"/>
                <w:bCs/>
                <w:sz w:val="20"/>
                <w:szCs w:val="20"/>
                <w:lang w:val="uk-UA"/>
              </w:rPr>
            </w:pPr>
            <w:r w:rsidRPr="00953991">
              <w:rPr>
                <w:rFonts w:ascii="Times New Roman" w:hAnsi="Times New Roman"/>
                <w:b/>
                <w:bCs/>
                <w:sz w:val="20"/>
                <w:szCs w:val="20"/>
                <w:lang w:val="uk-UA"/>
              </w:rPr>
              <w:t>ПР 9</w:t>
            </w:r>
            <w:r w:rsidRPr="00953991">
              <w:rPr>
                <w:rFonts w:ascii="Times New Roman" w:hAnsi="Times New Roman"/>
                <w:sz w:val="20"/>
                <w:szCs w:val="20"/>
                <w:lang w:val="uk-UA"/>
              </w:rPr>
              <w:t xml:space="preserve"> / Українська мова (за професійним спрямуванням), Історія  української культури,</w:t>
            </w:r>
            <w:r w:rsidRPr="00CF20C4">
              <w:t xml:space="preserve"> </w:t>
            </w:r>
            <w:r w:rsidRPr="00953991">
              <w:rPr>
                <w:rFonts w:ascii="Times New Roman" w:hAnsi="Times New Roman"/>
                <w:sz w:val="20"/>
                <w:szCs w:val="20"/>
                <w:lang w:val="uk-UA"/>
              </w:rPr>
              <w:t>Основи психології, Навчальна (ознайомчо-навчальна) практика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6870EA">
            <w:pPr>
              <w:spacing w:after="0" w:line="240" w:lineRule="auto"/>
              <w:contextualSpacing/>
              <w:rPr>
                <w:rFonts w:ascii="Times New Roman" w:hAnsi="Times New Roman"/>
                <w:sz w:val="20"/>
                <w:szCs w:val="20"/>
                <w:lang w:val="uk-UA" w:eastAsia="uk-UA"/>
              </w:rPr>
            </w:pPr>
            <w:r w:rsidRPr="00953991">
              <w:rPr>
                <w:rFonts w:ascii="Times New Roman" w:hAnsi="Times New Roman"/>
                <w:b/>
                <w:sz w:val="20"/>
                <w:szCs w:val="20"/>
                <w:lang w:val="uk-UA" w:eastAsia="uk-UA"/>
              </w:rPr>
              <w:t>ПР 10</w:t>
            </w:r>
            <w:r w:rsidRPr="00953991">
              <w:rPr>
                <w:rFonts w:ascii="Times New Roman" w:hAnsi="Times New Roman"/>
                <w:sz w:val="20"/>
                <w:szCs w:val="20"/>
                <w:lang w:val="uk-UA" w:eastAsia="uk-UA"/>
              </w:rPr>
              <w:t xml:space="preserve"> / Основи психології,</w:t>
            </w:r>
            <w:r w:rsidRPr="00CF20C4">
              <w:t xml:space="preserve"> </w:t>
            </w:r>
            <w:r w:rsidRPr="00953991">
              <w:rPr>
                <w:rFonts w:ascii="Times New Roman" w:hAnsi="Times New Roman"/>
                <w:sz w:val="20"/>
                <w:szCs w:val="20"/>
                <w:lang w:val="uk-UA" w:eastAsia="uk-UA"/>
              </w:rPr>
              <w:t>Філософія, Соціологія освіти і молоді (з курсовою роботою),</w:t>
            </w:r>
            <w:r w:rsidRPr="00CF20C4">
              <w:t xml:space="preserve"> </w:t>
            </w:r>
            <w:r w:rsidRPr="00953991">
              <w:rPr>
                <w:rFonts w:ascii="Times New Roman" w:hAnsi="Times New Roman"/>
                <w:sz w:val="20"/>
                <w:szCs w:val="20"/>
                <w:lang w:val="uk-UA" w:eastAsia="uk-UA"/>
              </w:rPr>
              <w:t>Сучасні соціологічні теорії,</w:t>
            </w:r>
            <w:r w:rsidRPr="00CF20C4">
              <w:t xml:space="preserve"> </w:t>
            </w:r>
            <w:r w:rsidRPr="00953991">
              <w:rPr>
                <w:rFonts w:ascii="Times New Roman" w:hAnsi="Times New Roman"/>
                <w:sz w:val="20"/>
                <w:szCs w:val="20"/>
                <w:lang w:val="uk-UA" w:eastAsia="uk-UA"/>
              </w:rPr>
              <w:t>Методи збору соціологічних інформації,</w:t>
            </w:r>
            <w:r w:rsidRPr="00CF20C4">
              <w:t xml:space="preserve"> </w:t>
            </w:r>
            <w:r w:rsidRPr="00953991">
              <w:rPr>
                <w:rFonts w:ascii="Times New Roman" w:hAnsi="Times New Roman"/>
                <w:sz w:val="20"/>
                <w:szCs w:val="20"/>
                <w:lang w:val="uk-UA" w:eastAsia="uk-UA"/>
              </w:rPr>
              <w:t>Ймовірність і статистика,</w:t>
            </w:r>
            <w:r w:rsidRPr="00CF20C4">
              <w:t xml:space="preserve"> </w:t>
            </w:r>
            <w:r w:rsidRPr="00953991">
              <w:rPr>
                <w:rFonts w:ascii="Times New Roman" w:hAnsi="Times New Roman"/>
                <w:sz w:val="20"/>
                <w:szCs w:val="20"/>
                <w:lang w:val="uk-UA" w:eastAsia="uk-UA"/>
              </w:rPr>
              <w:t>Курсова робота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rPr>
            </w:pPr>
            <w:r w:rsidRPr="00953991">
              <w:rPr>
                <w:rFonts w:ascii="Times New Roman" w:hAnsi="Times New Roman"/>
                <w:b/>
                <w:sz w:val="20"/>
                <w:szCs w:val="20"/>
                <w:lang w:val="uk-UA"/>
              </w:rPr>
              <w:t>ПР 11</w:t>
            </w:r>
            <w:r w:rsidRPr="00CF20C4">
              <w:t xml:space="preserve"> </w:t>
            </w:r>
            <w:r w:rsidRPr="00953991">
              <w:rPr>
                <w:rFonts w:ascii="Times New Roman" w:hAnsi="Times New Roman"/>
                <w:sz w:val="20"/>
                <w:szCs w:val="20"/>
                <w:lang w:val="uk-UA"/>
              </w:rPr>
              <w:t>/ Комп`ютерні системи і технології,</w:t>
            </w:r>
            <w:r w:rsidRPr="00CF20C4">
              <w:t xml:space="preserve"> </w:t>
            </w:r>
            <w:r w:rsidRPr="00953991">
              <w:rPr>
                <w:rFonts w:ascii="Times New Roman" w:hAnsi="Times New Roman"/>
                <w:sz w:val="20"/>
                <w:szCs w:val="20"/>
                <w:lang w:val="uk-UA"/>
              </w:rPr>
              <w:t>Соціологія масової комунікації</w:t>
            </w:r>
            <w:r w:rsidRPr="00953991">
              <w:rPr>
                <w:lang w:val="uk-UA"/>
              </w:rPr>
              <w:t xml:space="preserve">, </w:t>
            </w:r>
            <w:r w:rsidRPr="00953991">
              <w:rPr>
                <w:rFonts w:ascii="Times New Roman" w:hAnsi="Times New Roman"/>
                <w:sz w:val="20"/>
                <w:szCs w:val="20"/>
                <w:lang w:val="uk-UA"/>
              </w:rPr>
              <w:t>Програмування соціологічних досліджень,</w:t>
            </w:r>
            <w:r w:rsidRPr="00CF20C4">
              <w:t xml:space="preserve"> </w:t>
            </w:r>
            <w:r w:rsidRPr="00953991">
              <w:rPr>
                <w:rFonts w:ascii="Times New Roman" w:hAnsi="Times New Roman"/>
                <w:sz w:val="20"/>
                <w:szCs w:val="20"/>
                <w:lang w:val="uk-UA"/>
              </w:rPr>
              <w:t>Ймовірність і статистика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rPr>
            </w:pPr>
            <w:r w:rsidRPr="00953991">
              <w:rPr>
                <w:rFonts w:ascii="Times New Roman" w:hAnsi="Times New Roman"/>
                <w:b/>
                <w:sz w:val="20"/>
                <w:szCs w:val="20"/>
                <w:lang w:val="uk-UA"/>
              </w:rPr>
              <w:t>ПР 12</w:t>
            </w:r>
            <w:r w:rsidRPr="00CF20C4">
              <w:t xml:space="preserve"> </w:t>
            </w:r>
            <w:r w:rsidRPr="00953991">
              <w:rPr>
                <w:rFonts w:ascii="Times New Roman" w:hAnsi="Times New Roman"/>
                <w:sz w:val="20"/>
                <w:szCs w:val="20"/>
                <w:lang w:val="uk-UA"/>
              </w:rPr>
              <w:t>/ Навчальна (ознайомчо-навчальна) практика,</w:t>
            </w:r>
            <w:r w:rsidRPr="00CF20C4">
              <w:t xml:space="preserve"> </w:t>
            </w:r>
            <w:r w:rsidRPr="00953991">
              <w:rPr>
                <w:rFonts w:ascii="Times New Roman" w:hAnsi="Times New Roman"/>
                <w:sz w:val="20"/>
                <w:szCs w:val="20"/>
                <w:lang w:val="uk-UA"/>
              </w:rPr>
              <w:t>Виробнича (соціологічна) практика,</w:t>
            </w:r>
            <w:r w:rsidRPr="00CF20C4">
              <w:t xml:space="preserve"> </w:t>
            </w:r>
            <w:r w:rsidRPr="00953991">
              <w:rPr>
                <w:rFonts w:ascii="Times New Roman" w:hAnsi="Times New Roman"/>
                <w:sz w:val="20"/>
                <w:szCs w:val="20"/>
                <w:lang w:val="uk-UA"/>
              </w:rPr>
              <w:t>Виробнича (комплексна) практика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rPr>
            </w:pPr>
            <w:r w:rsidRPr="00953991">
              <w:rPr>
                <w:rFonts w:ascii="Times New Roman" w:hAnsi="Times New Roman"/>
                <w:b/>
                <w:sz w:val="20"/>
                <w:szCs w:val="20"/>
                <w:lang w:val="uk-UA"/>
              </w:rPr>
              <w:t>ПР 13</w:t>
            </w:r>
            <w:r w:rsidRPr="00CF20C4">
              <w:t xml:space="preserve"> </w:t>
            </w:r>
            <w:r w:rsidRPr="00953991">
              <w:rPr>
                <w:rFonts w:ascii="Times New Roman" w:hAnsi="Times New Roman"/>
                <w:sz w:val="20"/>
                <w:szCs w:val="20"/>
                <w:lang w:val="uk-UA"/>
              </w:rPr>
              <w:t>/ Комп`ютерні системи і технології</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eastAsia="uk-UA"/>
              </w:rPr>
            </w:pPr>
            <w:r w:rsidRPr="00953991">
              <w:rPr>
                <w:rFonts w:ascii="Times New Roman" w:hAnsi="Times New Roman"/>
                <w:b/>
                <w:sz w:val="20"/>
                <w:szCs w:val="20"/>
                <w:lang w:val="uk-UA" w:eastAsia="uk-UA"/>
              </w:rPr>
              <w:t>ПР 14</w:t>
            </w:r>
            <w:r w:rsidRPr="00953991">
              <w:rPr>
                <w:rFonts w:ascii="Times New Roman" w:hAnsi="Times New Roman"/>
                <w:sz w:val="20"/>
                <w:szCs w:val="20"/>
                <w:lang w:val="uk-UA" w:eastAsia="uk-UA"/>
              </w:rPr>
              <w:t xml:space="preserve"> / Основи психології</w:t>
            </w:r>
            <w:r w:rsidRPr="00953991">
              <w:rPr>
                <w:lang w:val="uk-UA"/>
              </w:rPr>
              <w:t xml:space="preserve">, </w:t>
            </w:r>
            <w:r w:rsidRPr="00953991">
              <w:rPr>
                <w:rFonts w:ascii="Times New Roman" w:hAnsi="Times New Roman"/>
                <w:sz w:val="20"/>
                <w:szCs w:val="20"/>
                <w:lang w:val="uk-UA" w:eastAsia="uk-UA"/>
              </w:rPr>
              <w:t>Соціологія управління,</w:t>
            </w:r>
            <w:r w:rsidRPr="00CF20C4">
              <w:t xml:space="preserve"> </w:t>
            </w:r>
            <w:r w:rsidRPr="00953991">
              <w:rPr>
                <w:rFonts w:ascii="Times New Roman" w:hAnsi="Times New Roman"/>
                <w:sz w:val="20"/>
                <w:szCs w:val="20"/>
                <w:lang w:val="uk-UA" w:eastAsia="uk-UA"/>
              </w:rPr>
              <w:t>Навчальна (ознайомчо-навчальна) практика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eastAsia="uk-UA"/>
              </w:rPr>
            </w:pPr>
            <w:r w:rsidRPr="00953991">
              <w:rPr>
                <w:rFonts w:ascii="Times New Roman" w:hAnsi="Times New Roman"/>
                <w:b/>
                <w:sz w:val="20"/>
                <w:szCs w:val="20"/>
                <w:lang w:val="uk-UA" w:eastAsia="uk-UA"/>
              </w:rPr>
              <w:t>ПР 15</w:t>
            </w:r>
            <w:r w:rsidRPr="00CF20C4">
              <w:t xml:space="preserve"> </w:t>
            </w:r>
            <w:r w:rsidRPr="00953991">
              <w:rPr>
                <w:rFonts w:ascii="Times New Roman" w:hAnsi="Times New Roman"/>
                <w:sz w:val="20"/>
                <w:szCs w:val="20"/>
                <w:lang w:val="uk-UA" w:eastAsia="uk-UA"/>
              </w:rPr>
              <w:t>/ Соціологія масової комунікації,</w:t>
            </w:r>
            <w:r w:rsidRPr="00CF20C4">
              <w:t xml:space="preserve"> </w:t>
            </w:r>
            <w:r w:rsidRPr="00953991">
              <w:rPr>
                <w:rFonts w:ascii="Times New Roman" w:hAnsi="Times New Roman"/>
                <w:sz w:val="20"/>
                <w:szCs w:val="20"/>
                <w:lang w:val="uk-UA" w:eastAsia="uk-UA"/>
              </w:rPr>
              <w:t>Загальні соціологічні теорії, Соціологія освіти і молоді (з курсовою роботою),</w:t>
            </w:r>
            <w:r w:rsidRPr="00CF20C4">
              <w:t xml:space="preserve"> </w:t>
            </w:r>
            <w:r w:rsidRPr="00953991">
              <w:rPr>
                <w:rFonts w:ascii="Times New Roman" w:hAnsi="Times New Roman"/>
                <w:sz w:val="20"/>
                <w:szCs w:val="20"/>
                <w:lang w:val="uk-UA" w:eastAsia="uk-UA"/>
              </w:rPr>
              <w:t>Соціальна структура суспільства,</w:t>
            </w:r>
            <w:r w:rsidRPr="00CF20C4">
              <w:t xml:space="preserve"> </w:t>
            </w:r>
            <w:r w:rsidRPr="00953991">
              <w:rPr>
                <w:rFonts w:ascii="Times New Roman" w:hAnsi="Times New Roman"/>
                <w:sz w:val="20"/>
                <w:szCs w:val="20"/>
                <w:lang w:val="uk-UA" w:eastAsia="uk-UA"/>
              </w:rPr>
              <w:t>Сучасні соціологічні теорії,</w:t>
            </w:r>
            <w:r w:rsidRPr="00CF20C4">
              <w:t xml:space="preserve"> </w:t>
            </w:r>
            <w:r w:rsidRPr="00953991">
              <w:rPr>
                <w:rFonts w:ascii="Times New Roman" w:hAnsi="Times New Roman"/>
                <w:sz w:val="20"/>
                <w:szCs w:val="20"/>
                <w:lang w:val="uk-UA" w:eastAsia="uk-UA"/>
              </w:rPr>
              <w:t>Соціологія міжнародних відносин та політики,</w:t>
            </w:r>
            <w:r w:rsidRPr="00CF20C4">
              <w:t xml:space="preserve"> </w:t>
            </w:r>
            <w:r w:rsidRPr="00953991">
              <w:rPr>
                <w:rFonts w:ascii="Times New Roman" w:hAnsi="Times New Roman"/>
                <w:sz w:val="20"/>
                <w:szCs w:val="20"/>
                <w:lang w:val="uk-UA" w:eastAsia="uk-UA"/>
              </w:rPr>
              <w:t>Соціологія економіки і праці</w:t>
            </w:r>
            <w:r w:rsidRPr="00953991">
              <w:rPr>
                <w:rFonts w:ascii="Times New Roman" w:hAnsi="Times New Roman"/>
                <w:sz w:val="20"/>
                <w:szCs w:val="20"/>
                <w:lang w:val="uk-UA"/>
              </w:rPr>
              <w:t>, Основи наукового дослідження,</w:t>
            </w:r>
            <w:r w:rsidRPr="00CF20C4">
              <w:t xml:space="preserve"> </w:t>
            </w:r>
            <w:r w:rsidRPr="00953991">
              <w:rPr>
                <w:rFonts w:ascii="Times New Roman" w:hAnsi="Times New Roman"/>
                <w:sz w:val="20"/>
                <w:szCs w:val="20"/>
                <w:lang w:val="uk-UA"/>
              </w:rPr>
              <w:t>Соціологія управління</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rPr>
            </w:pPr>
            <w:r w:rsidRPr="00953991">
              <w:rPr>
                <w:rFonts w:ascii="Times New Roman" w:hAnsi="Times New Roman"/>
                <w:b/>
                <w:sz w:val="20"/>
                <w:szCs w:val="20"/>
                <w:lang w:val="uk-UA"/>
              </w:rPr>
              <w:t>ПР 16</w:t>
            </w:r>
            <w:r w:rsidRPr="00953991">
              <w:rPr>
                <w:rFonts w:ascii="Times New Roman" w:hAnsi="Times New Roman"/>
                <w:sz w:val="20"/>
                <w:szCs w:val="20"/>
                <w:lang w:val="uk-UA"/>
              </w:rPr>
              <w:t xml:space="preserve"> / Українська мова (за професійним спрямуванням), Іноземна мова (англійська),</w:t>
            </w:r>
            <w:r w:rsidRPr="00CF20C4">
              <w:t xml:space="preserve"> </w:t>
            </w:r>
            <w:r w:rsidRPr="00953991">
              <w:rPr>
                <w:rFonts w:ascii="Times New Roman" w:hAnsi="Times New Roman"/>
                <w:sz w:val="20"/>
                <w:szCs w:val="20"/>
                <w:lang w:val="uk-UA"/>
              </w:rPr>
              <w:t>Друга іноземна мова,</w:t>
            </w:r>
            <w:r w:rsidRPr="00CF20C4">
              <w:t xml:space="preserve"> </w:t>
            </w:r>
            <w:r w:rsidRPr="00953991">
              <w:rPr>
                <w:rFonts w:ascii="Times New Roman" w:hAnsi="Times New Roman"/>
                <w:sz w:val="20"/>
                <w:szCs w:val="20"/>
                <w:lang w:val="uk-UA"/>
              </w:rPr>
              <w:t>Виробнича (соціологічна) практика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eastAsia="uk-UA"/>
              </w:rPr>
            </w:pPr>
            <w:r w:rsidRPr="00953991">
              <w:rPr>
                <w:rFonts w:ascii="Times New Roman" w:hAnsi="Times New Roman"/>
                <w:b/>
                <w:sz w:val="20"/>
                <w:szCs w:val="20"/>
                <w:lang w:val="uk-UA" w:eastAsia="uk-UA"/>
              </w:rPr>
              <w:t>ПР 17</w:t>
            </w:r>
            <w:r w:rsidRPr="00953991">
              <w:rPr>
                <w:b/>
              </w:rPr>
              <w:t xml:space="preserve"> </w:t>
            </w:r>
            <w:r w:rsidRPr="00953991">
              <w:rPr>
                <w:rFonts w:ascii="Times New Roman" w:hAnsi="Times New Roman"/>
                <w:sz w:val="20"/>
                <w:szCs w:val="20"/>
                <w:lang w:val="uk-UA" w:eastAsia="uk-UA"/>
              </w:rPr>
              <w:t>/ Основи психології,</w:t>
            </w:r>
            <w:r w:rsidRPr="00CF20C4">
              <w:t xml:space="preserve"> </w:t>
            </w:r>
            <w:r w:rsidRPr="00953991">
              <w:rPr>
                <w:rFonts w:ascii="Times New Roman" w:hAnsi="Times New Roman"/>
                <w:sz w:val="20"/>
                <w:szCs w:val="20"/>
                <w:lang w:val="uk-UA" w:eastAsia="uk-UA"/>
              </w:rPr>
              <w:t>Основи правознавства,</w:t>
            </w:r>
            <w:r w:rsidRPr="00CF20C4">
              <w:t xml:space="preserve"> </w:t>
            </w:r>
            <w:r w:rsidRPr="00953991">
              <w:rPr>
                <w:rFonts w:ascii="Times New Roman" w:hAnsi="Times New Roman"/>
                <w:sz w:val="20"/>
                <w:szCs w:val="20"/>
                <w:lang w:val="uk-UA" w:eastAsia="uk-UA"/>
              </w:rPr>
              <w:t>Філософія,</w:t>
            </w:r>
            <w:r w:rsidRPr="00CF20C4">
              <w:t xml:space="preserve"> </w:t>
            </w:r>
            <w:r w:rsidRPr="00953991">
              <w:rPr>
                <w:rFonts w:ascii="Times New Roman" w:hAnsi="Times New Roman"/>
                <w:sz w:val="20"/>
                <w:szCs w:val="20"/>
                <w:lang w:val="uk-UA" w:eastAsia="uk-UA"/>
              </w:rPr>
              <w:t>Навчальна (ознайомчо-навчальна) практика,</w:t>
            </w:r>
            <w:r w:rsidRPr="00CF20C4">
              <w:t xml:space="preserve"> </w:t>
            </w:r>
            <w:r w:rsidRPr="00953991">
              <w:rPr>
                <w:rFonts w:ascii="Times New Roman" w:hAnsi="Times New Roman"/>
                <w:sz w:val="20"/>
                <w:szCs w:val="20"/>
                <w:lang w:val="uk-UA" w:eastAsia="uk-UA"/>
              </w:rPr>
              <w:t>Виробнича (соціологічна) практика,</w:t>
            </w:r>
            <w:r w:rsidRPr="00CF20C4">
              <w:t xml:space="preserve"> </w:t>
            </w:r>
            <w:r w:rsidRPr="00953991">
              <w:rPr>
                <w:rFonts w:ascii="Times New Roman" w:hAnsi="Times New Roman"/>
                <w:sz w:val="20"/>
                <w:szCs w:val="20"/>
                <w:lang w:val="uk-UA" w:eastAsia="uk-UA"/>
              </w:rPr>
              <w:t>Виробнича (комплексна) практика, Курсова робота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r w:rsidR="00CF20C4" w:rsidRPr="00CF20C4" w:rsidTr="00953991">
        <w:tc>
          <w:tcPr>
            <w:tcW w:w="806" w:type="pct"/>
            <w:shd w:val="clear" w:color="auto" w:fill="D9D9D9"/>
            <w:vAlign w:val="center"/>
          </w:tcPr>
          <w:p w:rsidR="00CF20C4" w:rsidRPr="00953991" w:rsidRDefault="00CF20C4" w:rsidP="006870EA">
            <w:pPr>
              <w:spacing w:after="0" w:line="240" w:lineRule="auto"/>
              <w:jc w:val="both"/>
              <w:rPr>
                <w:rFonts w:ascii="Times New Roman" w:hAnsi="Times New Roman"/>
                <w:sz w:val="20"/>
                <w:szCs w:val="20"/>
                <w:lang w:val="uk-UA" w:eastAsia="uk-UA"/>
              </w:rPr>
            </w:pPr>
            <w:r w:rsidRPr="00953991">
              <w:rPr>
                <w:rFonts w:ascii="Times New Roman" w:hAnsi="Times New Roman"/>
                <w:b/>
                <w:sz w:val="20"/>
                <w:szCs w:val="20"/>
                <w:lang w:val="uk-UA" w:eastAsia="uk-UA"/>
              </w:rPr>
              <w:t>ПР 18</w:t>
            </w:r>
            <w:r w:rsidRPr="00953991">
              <w:rPr>
                <w:rFonts w:ascii="Times New Roman" w:hAnsi="Times New Roman"/>
                <w:sz w:val="20"/>
                <w:szCs w:val="20"/>
                <w:lang w:val="uk-UA"/>
              </w:rPr>
              <w:t xml:space="preserve"> / Основи наукового дослідження,</w:t>
            </w:r>
            <w:r w:rsidRPr="00CF20C4">
              <w:t xml:space="preserve"> </w:t>
            </w:r>
            <w:r w:rsidRPr="00953991">
              <w:rPr>
                <w:rFonts w:ascii="Times New Roman" w:hAnsi="Times New Roman"/>
                <w:sz w:val="20"/>
                <w:szCs w:val="20"/>
                <w:lang w:val="uk-UA"/>
              </w:rPr>
              <w:t>Кількісні та якісні методи в соціологічних дослідженнях,</w:t>
            </w:r>
            <w:r w:rsidRPr="00CF20C4">
              <w:t xml:space="preserve"> </w:t>
            </w:r>
            <w:r w:rsidRPr="00953991">
              <w:rPr>
                <w:rFonts w:ascii="Times New Roman" w:hAnsi="Times New Roman"/>
                <w:sz w:val="20"/>
                <w:szCs w:val="20"/>
                <w:lang w:val="uk-UA"/>
              </w:rPr>
              <w:t>Методологія соціологічних досліджень,</w:t>
            </w:r>
            <w:r w:rsidRPr="00CF20C4">
              <w:t xml:space="preserve"> </w:t>
            </w:r>
            <w:r w:rsidRPr="00953991">
              <w:rPr>
                <w:rFonts w:ascii="Times New Roman" w:hAnsi="Times New Roman"/>
                <w:sz w:val="20"/>
                <w:szCs w:val="20"/>
                <w:lang w:val="uk-UA"/>
              </w:rPr>
              <w:t>Методи збору соціологічних інформації,</w:t>
            </w:r>
            <w:r w:rsidRPr="00CF20C4">
              <w:t xml:space="preserve"> </w:t>
            </w:r>
            <w:r w:rsidR="006870EA">
              <w:rPr>
                <w:rFonts w:ascii="Times New Roman" w:hAnsi="Times New Roman"/>
                <w:sz w:val="20"/>
                <w:szCs w:val="20"/>
                <w:lang w:val="uk-UA"/>
              </w:rPr>
              <w:t>Курсова робота</w:t>
            </w:r>
          </w:p>
        </w:tc>
        <w:tc>
          <w:tcPr>
            <w:tcW w:w="600" w:type="pct"/>
            <w:vMerge/>
            <w:shd w:val="clear" w:color="auto" w:fill="D9D9D9"/>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r>
      <w:tr w:rsidR="00CF20C4" w:rsidRPr="00CF20C4" w:rsidTr="00953991">
        <w:tc>
          <w:tcPr>
            <w:tcW w:w="806" w:type="pct"/>
            <w:shd w:val="clear" w:color="auto" w:fill="D9D9D9"/>
            <w:vAlign w:val="center"/>
          </w:tcPr>
          <w:p w:rsidR="00CF20C4" w:rsidRPr="00953991" w:rsidRDefault="00CF20C4" w:rsidP="00953991">
            <w:pPr>
              <w:spacing w:after="0" w:line="240" w:lineRule="auto"/>
              <w:rPr>
                <w:rFonts w:ascii="Times New Roman" w:hAnsi="Times New Roman"/>
                <w:sz w:val="20"/>
                <w:szCs w:val="20"/>
                <w:lang w:val="uk-UA"/>
              </w:rPr>
            </w:pPr>
            <w:r w:rsidRPr="00953991">
              <w:rPr>
                <w:rFonts w:ascii="Times New Roman" w:hAnsi="Times New Roman"/>
                <w:b/>
                <w:sz w:val="20"/>
                <w:szCs w:val="20"/>
                <w:lang w:val="uk-UA"/>
              </w:rPr>
              <w:t>ПР 19</w:t>
            </w:r>
            <w:r w:rsidRPr="00CF20C4">
              <w:t xml:space="preserve"> </w:t>
            </w:r>
            <w:r w:rsidRPr="00953991">
              <w:rPr>
                <w:rFonts w:ascii="Times New Roman" w:hAnsi="Times New Roman"/>
                <w:sz w:val="20"/>
                <w:szCs w:val="20"/>
                <w:lang w:val="uk-UA"/>
              </w:rPr>
              <w:t>/ Організаційна робота соціологічної служби,</w:t>
            </w:r>
            <w:r w:rsidRPr="00CF20C4">
              <w:t xml:space="preserve"> </w:t>
            </w:r>
            <w:r w:rsidRPr="00953991">
              <w:rPr>
                <w:rFonts w:ascii="Times New Roman" w:hAnsi="Times New Roman"/>
                <w:sz w:val="20"/>
                <w:szCs w:val="20"/>
                <w:lang w:val="uk-UA"/>
              </w:rPr>
              <w:t>Виробнича (соціологічна) практика</w:t>
            </w:r>
          </w:p>
        </w:tc>
        <w:tc>
          <w:tcPr>
            <w:tcW w:w="600" w:type="pct"/>
            <w:vMerge/>
            <w:shd w:val="clear" w:color="auto" w:fill="D9D9D9"/>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r>
      <w:tr w:rsidR="00CF20C4" w:rsidRPr="00CF20C4" w:rsidTr="00953991">
        <w:tc>
          <w:tcPr>
            <w:tcW w:w="806" w:type="pct"/>
            <w:shd w:val="clear" w:color="auto" w:fill="D9D9D9"/>
            <w:vAlign w:val="center"/>
          </w:tcPr>
          <w:p w:rsidR="006870EA" w:rsidRPr="00953991" w:rsidRDefault="00CF20C4" w:rsidP="006870EA">
            <w:pPr>
              <w:spacing w:after="0" w:line="240" w:lineRule="auto"/>
              <w:rPr>
                <w:rFonts w:ascii="Times New Roman" w:hAnsi="Times New Roman"/>
                <w:sz w:val="20"/>
                <w:szCs w:val="20"/>
                <w:lang w:val="uk-UA" w:eastAsia="uk-UA"/>
              </w:rPr>
            </w:pPr>
            <w:r w:rsidRPr="00953991">
              <w:rPr>
                <w:rFonts w:ascii="Times New Roman" w:hAnsi="Times New Roman"/>
                <w:b/>
                <w:sz w:val="20"/>
                <w:szCs w:val="20"/>
                <w:lang w:val="uk-UA" w:eastAsia="uk-UA"/>
              </w:rPr>
              <w:t>ПР 20</w:t>
            </w:r>
            <w:r w:rsidRPr="00CF20C4">
              <w:t xml:space="preserve"> </w:t>
            </w:r>
            <w:r w:rsidRPr="00953991">
              <w:rPr>
                <w:rFonts w:ascii="Times New Roman" w:hAnsi="Times New Roman"/>
                <w:sz w:val="20"/>
                <w:szCs w:val="20"/>
                <w:lang w:val="uk-UA" w:eastAsia="uk-UA"/>
              </w:rPr>
              <w:t>/ Методологія соціологічних досліджень</w:t>
            </w:r>
          </w:p>
          <w:p w:rsidR="00CF20C4" w:rsidRPr="00953991" w:rsidRDefault="00CF20C4" w:rsidP="00953991">
            <w:pPr>
              <w:spacing w:after="0" w:line="240" w:lineRule="auto"/>
              <w:rPr>
                <w:rFonts w:ascii="Times New Roman" w:hAnsi="Times New Roman"/>
                <w:sz w:val="20"/>
                <w:szCs w:val="20"/>
                <w:lang w:val="uk-UA" w:eastAsia="uk-UA"/>
              </w:rPr>
            </w:pPr>
          </w:p>
        </w:tc>
        <w:tc>
          <w:tcPr>
            <w:tcW w:w="600" w:type="pct"/>
            <w:vMerge/>
            <w:shd w:val="clear" w:color="auto" w:fill="D9D9D9"/>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953991" w:rsidRDefault="00CF20C4" w:rsidP="00953991">
            <w:pPr>
              <w:spacing w:after="0" w:line="240" w:lineRule="auto"/>
              <w:rPr>
                <w:lang w:val="uk-UA"/>
              </w:rPr>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66" w:type="pct"/>
            <w:shd w:val="clear" w:color="auto" w:fill="auto"/>
          </w:tcPr>
          <w:p w:rsidR="00CF20C4" w:rsidRPr="00CF20C4" w:rsidRDefault="00CF20C4" w:rsidP="00953991">
            <w:pPr>
              <w:spacing w:after="0" w:line="240" w:lineRule="auto"/>
            </w:pPr>
          </w:p>
        </w:tc>
        <w:tc>
          <w:tcPr>
            <w:tcW w:w="184" w:type="pct"/>
            <w:shd w:val="clear" w:color="auto" w:fill="auto"/>
          </w:tcPr>
          <w:p w:rsidR="00CF20C4" w:rsidRPr="00CF20C4" w:rsidRDefault="00CF20C4" w:rsidP="00953991">
            <w:pPr>
              <w:spacing w:after="0" w:line="240" w:lineRule="auto"/>
            </w:pPr>
            <w:r w:rsidRPr="00CF20C4">
              <w:t>+</w:t>
            </w:r>
          </w:p>
        </w:tc>
        <w:tc>
          <w:tcPr>
            <w:tcW w:w="184"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p>
        </w:tc>
        <w:tc>
          <w:tcPr>
            <w:tcW w:w="196" w:type="pct"/>
            <w:shd w:val="clear" w:color="auto" w:fill="auto"/>
          </w:tcPr>
          <w:p w:rsidR="00CF20C4" w:rsidRPr="00CF20C4" w:rsidRDefault="00CF20C4" w:rsidP="00953991">
            <w:pPr>
              <w:spacing w:after="0" w:line="240" w:lineRule="auto"/>
            </w:pPr>
            <w:r w:rsidRPr="00CF20C4">
              <w:t>+</w:t>
            </w:r>
          </w:p>
        </w:tc>
        <w:tc>
          <w:tcPr>
            <w:tcW w:w="196" w:type="pct"/>
            <w:shd w:val="clear" w:color="auto" w:fill="auto"/>
          </w:tcPr>
          <w:p w:rsidR="00CF20C4" w:rsidRPr="00CF20C4" w:rsidRDefault="00CF20C4" w:rsidP="00953991">
            <w:pPr>
              <w:spacing w:after="0" w:line="240" w:lineRule="auto"/>
            </w:pPr>
          </w:p>
        </w:tc>
      </w:tr>
    </w:tbl>
    <w:p w:rsidR="00293737" w:rsidRDefault="00293737" w:rsidP="00872566">
      <w:pPr>
        <w:autoSpaceDE w:val="0"/>
        <w:autoSpaceDN w:val="0"/>
        <w:adjustRightInd w:val="0"/>
        <w:spacing w:after="0" w:line="240" w:lineRule="auto"/>
        <w:ind w:right="-285" w:firstLine="708"/>
        <w:jc w:val="both"/>
        <w:rPr>
          <w:rFonts w:ascii="Times New Roman" w:hAnsi="Times New Roman"/>
          <w:bCs/>
          <w:iCs/>
          <w:sz w:val="28"/>
          <w:szCs w:val="28"/>
          <w:lang w:val="uk-UA"/>
        </w:rPr>
      </w:pPr>
    </w:p>
    <w:p w:rsidR="00853DED" w:rsidRDefault="00853DED" w:rsidP="00872566">
      <w:pPr>
        <w:autoSpaceDE w:val="0"/>
        <w:autoSpaceDN w:val="0"/>
        <w:adjustRightInd w:val="0"/>
        <w:spacing w:after="0" w:line="240" w:lineRule="auto"/>
        <w:ind w:right="-285" w:firstLine="708"/>
        <w:jc w:val="both"/>
        <w:rPr>
          <w:rFonts w:ascii="Times New Roman" w:hAnsi="Times New Roman"/>
          <w:bCs/>
          <w:iCs/>
          <w:sz w:val="28"/>
          <w:szCs w:val="28"/>
          <w:lang w:val="uk-UA"/>
        </w:rPr>
      </w:pPr>
    </w:p>
    <w:p w:rsidR="00BE542E" w:rsidRPr="00853DED" w:rsidRDefault="00BE542E" w:rsidP="00D2322E">
      <w:pPr>
        <w:autoSpaceDE w:val="0"/>
        <w:autoSpaceDN w:val="0"/>
        <w:adjustRightInd w:val="0"/>
        <w:spacing w:after="0" w:line="240" w:lineRule="auto"/>
        <w:ind w:right="27" w:firstLine="708"/>
        <w:jc w:val="both"/>
        <w:rPr>
          <w:rFonts w:ascii="Times New Roman" w:hAnsi="Times New Roman"/>
          <w:bCs/>
          <w:iCs/>
          <w:sz w:val="24"/>
          <w:szCs w:val="24"/>
          <w:lang w:val="uk-UA"/>
        </w:rPr>
      </w:pPr>
      <w:r w:rsidRPr="00853DED">
        <w:rPr>
          <w:rFonts w:ascii="Times New Roman" w:hAnsi="Times New Roman"/>
          <w:bCs/>
          <w:iCs/>
          <w:sz w:val="24"/>
          <w:szCs w:val="24"/>
          <w:lang w:val="uk-UA"/>
        </w:rPr>
        <w:t xml:space="preserve">Опис нормативних навчальних дисциплін наведено в Додатку А. </w:t>
      </w:r>
    </w:p>
    <w:p w:rsidR="00D2322E" w:rsidRPr="00853DED" w:rsidRDefault="00D2322E" w:rsidP="00D2322E">
      <w:pPr>
        <w:autoSpaceDE w:val="0"/>
        <w:autoSpaceDN w:val="0"/>
        <w:adjustRightInd w:val="0"/>
        <w:spacing w:after="0" w:line="240" w:lineRule="auto"/>
        <w:ind w:right="27" w:firstLine="708"/>
        <w:jc w:val="both"/>
        <w:rPr>
          <w:rFonts w:ascii="Times New Roman" w:hAnsi="Times New Roman"/>
          <w:b/>
          <w:sz w:val="24"/>
          <w:szCs w:val="24"/>
          <w:lang w:val="uk-UA"/>
        </w:rPr>
      </w:pPr>
    </w:p>
    <w:p w:rsidR="00BE542E" w:rsidRPr="00853DED" w:rsidRDefault="00BE542E" w:rsidP="00220301">
      <w:pPr>
        <w:spacing w:after="0" w:line="240" w:lineRule="auto"/>
        <w:ind w:firstLine="709"/>
        <w:rPr>
          <w:rFonts w:ascii="Times New Roman" w:hAnsi="Times New Roman"/>
          <w:b/>
          <w:sz w:val="24"/>
          <w:szCs w:val="24"/>
          <w:lang w:val="uk-UA"/>
        </w:rPr>
      </w:pPr>
      <w:r w:rsidRPr="00853DED">
        <w:rPr>
          <w:rFonts w:ascii="Times New Roman" w:hAnsi="Times New Roman"/>
          <w:b/>
          <w:sz w:val="24"/>
          <w:szCs w:val="24"/>
          <w:lang w:val="uk-UA"/>
        </w:rPr>
        <w:t>VІ</w:t>
      </w:r>
      <w:r w:rsidR="00853DED">
        <w:rPr>
          <w:rFonts w:ascii="Times New Roman" w:hAnsi="Times New Roman"/>
          <w:b/>
          <w:sz w:val="24"/>
          <w:szCs w:val="24"/>
          <w:lang w:val="uk-UA"/>
        </w:rPr>
        <w:t>І</w:t>
      </w:r>
      <w:r w:rsidRPr="00853DED">
        <w:rPr>
          <w:rFonts w:ascii="Times New Roman" w:hAnsi="Times New Roman"/>
          <w:b/>
          <w:sz w:val="24"/>
          <w:szCs w:val="24"/>
          <w:lang w:val="uk-UA"/>
        </w:rPr>
        <w:t xml:space="preserve"> Форми атестації здобувачів вищої освіти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7542"/>
      </w:tblGrid>
      <w:tr w:rsidR="00BE542E" w:rsidRPr="00853DED" w:rsidTr="0045142B">
        <w:trPr>
          <w:trHeight w:val="1050"/>
        </w:trPr>
        <w:tc>
          <w:tcPr>
            <w:tcW w:w="2523" w:type="dxa"/>
          </w:tcPr>
          <w:p w:rsidR="00BE542E" w:rsidRPr="00853DED" w:rsidRDefault="00BE542E" w:rsidP="0045142B">
            <w:pPr>
              <w:spacing w:after="0" w:line="240" w:lineRule="auto"/>
              <w:ind w:firstLine="5"/>
              <w:rPr>
                <w:rFonts w:ascii="Times New Roman" w:hAnsi="Times New Roman"/>
                <w:b/>
                <w:sz w:val="24"/>
                <w:szCs w:val="24"/>
                <w:lang w:val="uk-UA" w:eastAsia="uk-UA"/>
              </w:rPr>
            </w:pPr>
            <w:r w:rsidRPr="00853DED">
              <w:rPr>
                <w:rFonts w:ascii="Times New Roman" w:hAnsi="Times New Roman"/>
                <w:b/>
                <w:sz w:val="24"/>
                <w:szCs w:val="24"/>
                <w:lang w:val="uk-UA" w:eastAsia="uk-UA"/>
              </w:rPr>
              <w:t>Форми атестації здобувачів вищої освіти</w:t>
            </w:r>
          </w:p>
        </w:tc>
        <w:tc>
          <w:tcPr>
            <w:tcW w:w="7542" w:type="dxa"/>
          </w:tcPr>
          <w:p w:rsidR="00D2322E" w:rsidRPr="00853DED" w:rsidRDefault="00D2322E" w:rsidP="00853DED">
            <w:pPr>
              <w:autoSpaceDE w:val="0"/>
              <w:autoSpaceDN w:val="0"/>
              <w:adjustRightInd w:val="0"/>
              <w:spacing w:after="0" w:line="240" w:lineRule="auto"/>
              <w:ind w:left="176" w:right="27" w:firstLine="283"/>
              <w:jc w:val="both"/>
              <w:rPr>
                <w:rFonts w:ascii="Times New Roman" w:hAnsi="Times New Roman"/>
                <w:bCs/>
                <w:iCs/>
                <w:sz w:val="24"/>
                <w:szCs w:val="24"/>
                <w:lang w:val="uk-UA"/>
              </w:rPr>
            </w:pPr>
            <w:r w:rsidRPr="00853DED">
              <w:rPr>
                <w:rFonts w:ascii="Times New Roman" w:hAnsi="Times New Roman"/>
                <w:bCs/>
                <w:iCs/>
                <w:sz w:val="24"/>
                <w:szCs w:val="24"/>
                <w:lang w:val="uk-UA"/>
              </w:rPr>
              <w:t xml:space="preserve">Атестація здійснюється екзаменаційною комісією у формі комплексного кваліфікаційного екзамену та завершується видачею диплому встановленого зразка про присудження здобувачу вищої освіти освітнього ступеня бакалавра з присвоєнням кваліфікації: Бакалавр з соціології. </w:t>
            </w:r>
          </w:p>
          <w:p w:rsidR="00D2322E" w:rsidRPr="00853DED" w:rsidRDefault="00D2322E" w:rsidP="00853DED">
            <w:pPr>
              <w:autoSpaceDE w:val="0"/>
              <w:autoSpaceDN w:val="0"/>
              <w:adjustRightInd w:val="0"/>
              <w:spacing w:after="0" w:line="240" w:lineRule="auto"/>
              <w:ind w:left="176" w:right="27" w:firstLine="283"/>
              <w:jc w:val="both"/>
              <w:rPr>
                <w:rFonts w:ascii="Times New Roman" w:hAnsi="Times New Roman"/>
                <w:bCs/>
                <w:iCs/>
                <w:sz w:val="24"/>
                <w:szCs w:val="24"/>
                <w:lang w:val="uk-UA"/>
              </w:rPr>
            </w:pPr>
            <w:r w:rsidRPr="00853DED">
              <w:rPr>
                <w:rFonts w:ascii="Times New Roman" w:hAnsi="Times New Roman"/>
                <w:bCs/>
                <w:iCs/>
                <w:sz w:val="24"/>
                <w:szCs w:val="24"/>
                <w:lang w:val="uk-UA"/>
              </w:rPr>
              <w:t xml:space="preserve">Термін проведення атестації визначається навчальним планом та графіком освітнього процесу. </w:t>
            </w:r>
          </w:p>
          <w:p w:rsidR="00BE542E" w:rsidRPr="00853DED" w:rsidRDefault="00D2322E" w:rsidP="00853DED">
            <w:pPr>
              <w:tabs>
                <w:tab w:val="left" w:pos="490"/>
              </w:tabs>
              <w:spacing w:after="0" w:line="240" w:lineRule="auto"/>
              <w:ind w:left="176" w:firstLine="283"/>
              <w:contextualSpacing/>
              <w:rPr>
                <w:sz w:val="24"/>
                <w:szCs w:val="24"/>
                <w:lang w:val="uk-UA" w:eastAsia="uk-UA"/>
              </w:rPr>
            </w:pPr>
            <w:r w:rsidRPr="00853DED">
              <w:rPr>
                <w:rFonts w:ascii="Times New Roman" w:hAnsi="Times New Roman"/>
                <w:bCs/>
                <w:iCs/>
                <w:sz w:val="24"/>
                <w:szCs w:val="24"/>
                <w:lang w:val="uk-UA"/>
              </w:rPr>
              <w:t>До атестації допускаються здобувачі вищої освіти, які виконали всі вимоги освітньої програми та навчального плану.</w:t>
            </w:r>
            <w:r w:rsidRPr="00853DED">
              <w:rPr>
                <w:sz w:val="24"/>
                <w:szCs w:val="24"/>
                <w:lang w:val="uk-UA"/>
              </w:rPr>
              <w:t xml:space="preserve"> </w:t>
            </w:r>
          </w:p>
        </w:tc>
      </w:tr>
      <w:tr w:rsidR="00BE542E" w:rsidRPr="00853DED" w:rsidTr="0045142B">
        <w:trPr>
          <w:trHeight w:val="151"/>
        </w:trPr>
        <w:tc>
          <w:tcPr>
            <w:tcW w:w="2523" w:type="dxa"/>
          </w:tcPr>
          <w:p w:rsidR="00BE542E" w:rsidRPr="00853DED" w:rsidRDefault="00BE542E" w:rsidP="0045142B">
            <w:pPr>
              <w:spacing w:after="0" w:line="240" w:lineRule="auto"/>
              <w:ind w:firstLine="5"/>
              <w:rPr>
                <w:rFonts w:ascii="Times New Roman" w:hAnsi="Times New Roman"/>
                <w:b/>
                <w:sz w:val="24"/>
                <w:szCs w:val="24"/>
                <w:lang w:val="uk-UA" w:eastAsia="uk-UA"/>
              </w:rPr>
            </w:pPr>
            <w:r w:rsidRPr="00853DED">
              <w:rPr>
                <w:rFonts w:ascii="Times New Roman" w:hAnsi="Times New Roman"/>
                <w:b/>
                <w:sz w:val="24"/>
                <w:szCs w:val="24"/>
                <w:lang w:val="uk-UA" w:eastAsia="uk-UA"/>
              </w:rPr>
              <w:t xml:space="preserve">Вимоги до комплексного кваліфікаційного екзамену </w:t>
            </w:r>
          </w:p>
        </w:tc>
        <w:tc>
          <w:tcPr>
            <w:tcW w:w="7542" w:type="dxa"/>
          </w:tcPr>
          <w:p w:rsidR="00BE542E" w:rsidRPr="00853DED" w:rsidRDefault="006870EA" w:rsidP="00853DED">
            <w:pPr>
              <w:spacing w:after="0" w:line="240" w:lineRule="auto"/>
              <w:ind w:left="176" w:firstLine="283"/>
              <w:jc w:val="both"/>
              <w:rPr>
                <w:rFonts w:ascii="Times New Roman" w:hAnsi="Times New Roman"/>
                <w:sz w:val="24"/>
                <w:szCs w:val="24"/>
                <w:lang w:val="uk-UA" w:eastAsia="uk-UA"/>
              </w:rPr>
            </w:pPr>
            <w:r w:rsidRPr="00853DED">
              <w:rPr>
                <w:rFonts w:ascii="Times New Roman" w:hAnsi="Times New Roman"/>
                <w:sz w:val="24"/>
                <w:szCs w:val="24"/>
                <w:lang w:val="uk-UA" w:eastAsia="uk-UA"/>
              </w:rPr>
              <w:t>Підсумкова</w:t>
            </w:r>
            <w:r w:rsidR="00BE542E" w:rsidRPr="00853DED">
              <w:rPr>
                <w:rFonts w:ascii="Times New Roman" w:hAnsi="Times New Roman"/>
                <w:sz w:val="24"/>
                <w:szCs w:val="24"/>
                <w:lang w:val="uk-UA" w:eastAsia="uk-UA"/>
              </w:rPr>
              <w:t xml:space="preserve"> атестація </w:t>
            </w:r>
            <w:r w:rsidR="001534D5" w:rsidRPr="00853DED">
              <w:rPr>
                <w:rFonts w:ascii="Times New Roman" w:hAnsi="Times New Roman"/>
                <w:sz w:val="24"/>
                <w:szCs w:val="24"/>
                <w:lang w:val="uk-UA" w:eastAsia="uk-UA"/>
              </w:rPr>
              <w:t>має на меті визначення фактичної відповідності підготовки випускника вимогам освітньо-кваліфікаційної характеристики бакалавра з соціології, що є підставою для присвоєння студентам кваліфікації «Бакалавр з соціології».</w:t>
            </w:r>
          </w:p>
          <w:p w:rsidR="001534D5" w:rsidRPr="00853DED" w:rsidRDefault="006870EA" w:rsidP="00853DED">
            <w:pPr>
              <w:spacing w:after="0" w:line="240" w:lineRule="auto"/>
              <w:ind w:left="176" w:firstLine="283"/>
              <w:jc w:val="both"/>
              <w:rPr>
                <w:rFonts w:ascii="Times New Roman" w:hAnsi="Times New Roman"/>
                <w:sz w:val="24"/>
                <w:szCs w:val="24"/>
                <w:lang w:val="uk-UA" w:eastAsia="uk-UA"/>
              </w:rPr>
            </w:pPr>
            <w:r w:rsidRPr="00853DED">
              <w:rPr>
                <w:rFonts w:ascii="Times New Roman" w:hAnsi="Times New Roman"/>
                <w:sz w:val="24"/>
                <w:szCs w:val="24"/>
                <w:lang w:val="uk-UA" w:eastAsia="uk-UA"/>
              </w:rPr>
              <w:t>Підсумкова</w:t>
            </w:r>
            <w:r w:rsidR="001534D5" w:rsidRPr="00853DED">
              <w:rPr>
                <w:rFonts w:ascii="Times New Roman" w:hAnsi="Times New Roman"/>
                <w:sz w:val="24"/>
                <w:szCs w:val="24"/>
                <w:lang w:val="uk-UA" w:eastAsia="uk-UA"/>
              </w:rPr>
              <w:t xml:space="preserve"> атестація випускників здійснюється екзаменаційною комісією після завершення навчання за ОС «Бакалавр».</w:t>
            </w:r>
          </w:p>
          <w:p w:rsidR="00BE542E" w:rsidRPr="00853DED" w:rsidRDefault="006870EA" w:rsidP="00853DED">
            <w:pPr>
              <w:spacing w:after="0" w:line="240" w:lineRule="auto"/>
              <w:ind w:left="176" w:firstLine="283"/>
              <w:jc w:val="both"/>
              <w:rPr>
                <w:rFonts w:ascii="Times New Roman" w:hAnsi="Times New Roman"/>
                <w:sz w:val="24"/>
                <w:szCs w:val="24"/>
                <w:lang w:val="uk-UA" w:eastAsia="uk-UA"/>
              </w:rPr>
            </w:pPr>
            <w:r w:rsidRPr="00853DED">
              <w:rPr>
                <w:rFonts w:ascii="Times New Roman" w:hAnsi="Times New Roman"/>
                <w:sz w:val="24"/>
                <w:szCs w:val="24"/>
                <w:lang w:val="uk-UA" w:eastAsia="uk-UA"/>
              </w:rPr>
              <w:t xml:space="preserve">Комплексний кваліфікаційний екзамен </w:t>
            </w:r>
            <w:r w:rsidR="00BE542E" w:rsidRPr="00853DED">
              <w:rPr>
                <w:rFonts w:ascii="Times New Roman" w:hAnsi="Times New Roman"/>
                <w:sz w:val="24"/>
                <w:szCs w:val="24"/>
                <w:lang w:val="uk-UA" w:eastAsia="uk-UA"/>
              </w:rPr>
              <w:t>включа</w:t>
            </w:r>
            <w:r w:rsidRPr="00853DED">
              <w:rPr>
                <w:rFonts w:ascii="Times New Roman" w:hAnsi="Times New Roman"/>
                <w:sz w:val="24"/>
                <w:szCs w:val="24"/>
                <w:lang w:val="uk-UA" w:eastAsia="uk-UA"/>
              </w:rPr>
              <w:t>є</w:t>
            </w:r>
            <w:r w:rsidR="00BE542E" w:rsidRPr="00853DED">
              <w:rPr>
                <w:rFonts w:ascii="Times New Roman" w:hAnsi="Times New Roman"/>
                <w:sz w:val="24"/>
                <w:szCs w:val="24"/>
                <w:lang w:val="uk-UA" w:eastAsia="uk-UA"/>
              </w:rPr>
              <w:t xml:space="preserve"> питання </w:t>
            </w:r>
            <w:r w:rsidR="001534D5" w:rsidRPr="00853DED">
              <w:rPr>
                <w:rFonts w:ascii="Times New Roman" w:hAnsi="Times New Roman"/>
                <w:sz w:val="24"/>
                <w:szCs w:val="24"/>
                <w:lang w:val="uk-UA" w:eastAsia="uk-UA"/>
              </w:rPr>
              <w:t xml:space="preserve">з </w:t>
            </w:r>
            <w:r w:rsidR="00E6637A" w:rsidRPr="00853DED">
              <w:rPr>
                <w:rFonts w:ascii="Times New Roman" w:hAnsi="Times New Roman"/>
                <w:sz w:val="24"/>
                <w:szCs w:val="24"/>
                <w:lang w:val="uk-UA" w:eastAsia="uk-UA"/>
              </w:rPr>
              <w:t xml:space="preserve">наступних </w:t>
            </w:r>
            <w:r w:rsidR="00BE542E" w:rsidRPr="00853DED">
              <w:rPr>
                <w:rFonts w:ascii="Times New Roman" w:hAnsi="Times New Roman"/>
                <w:sz w:val="24"/>
                <w:szCs w:val="24"/>
                <w:lang w:val="uk-UA" w:eastAsia="uk-UA"/>
              </w:rPr>
              <w:t xml:space="preserve">дисциплін «Історія соціології», </w:t>
            </w:r>
            <w:r w:rsidR="00E6637A" w:rsidRPr="00853DED">
              <w:rPr>
                <w:rFonts w:ascii="Times New Roman" w:hAnsi="Times New Roman"/>
                <w:sz w:val="24"/>
                <w:szCs w:val="24"/>
                <w:lang w:val="uk-UA" w:eastAsia="uk-UA"/>
              </w:rPr>
              <w:t xml:space="preserve">«Сучасні соціологічні теорії», </w:t>
            </w:r>
            <w:r w:rsidR="00BE542E" w:rsidRPr="00853DED">
              <w:rPr>
                <w:rFonts w:ascii="Times New Roman" w:hAnsi="Times New Roman"/>
                <w:sz w:val="24"/>
                <w:szCs w:val="24"/>
                <w:lang w:val="uk-UA" w:eastAsia="uk-UA"/>
              </w:rPr>
              <w:t xml:space="preserve">«Соціологія управління», </w:t>
            </w:r>
            <w:r w:rsidR="00E6637A" w:rsidRPr="00853DED">
              <w:rPr>
                <w:rFonts w:ascii="Times New Roman" w:hAnsi="Times New Roman"/>
                <w:sz w:val="24"/>
                <w:szCs w:val="24"/>
                <w:lang w:val="uk-UA" w:eastAsia="uk-UA"/>
              </w:rPr>
              <w:t xml:space="preserve">«Соціологія міжнародних відносин», «Соціологія масової комунікації», «Методологія соціологічних досліджень», </w:t>
            </w:r>
            <w:r w:rsidR="00BE542E" w:rsidRPr="00853DED">
              <w:rPr>
                <w:rFonts w:ascii="Times New Roman" w:hAnsi="Times New Roman"/>
                <w:sz w:val="24"/>
                <w:szCs w:val="24"/>
                <w:lang w:val="uk-UA" w:eastAsia="uk-UA"/>
              </w:rPr>
              <w:t>«Програмування соціологічних досліджень».</w:t>
            </w:r>
          </w:p>
        </w:tc>
      </w:tr>
    </w:tbl>
    <w:p w:rsidR="00BE542E" w:rsidRPr="00E93A81" w:rsidRDefault="00BE542E" w:rsidP="00220301">
      <w:pPr>
        <w:pStyle w:val="rvps2"/>
        <w:spacing w:before="0" w:beforeAutospacing="0" w:after="0" w:afterAutospacing="0"/>
        <w:ind w:firstLine="709"/>
        <w:jc w:val="both"/>
        <w:textAlignment w:val="baseline"/>
        <w:rPr>
          <w:b/>
          <w:sz w:val="28"/>
          <w:szCs w:val="28"/>
          <w:lang w:val="uk-UA"/>
        </w:rPr>
      </w:pPr>
    </w:p>
    <w:p w:rsidR="00BE542E" w:rsidRPr="00853DED" w:rsidRDefault="00BE542E" w:rsidP="00220301">
      <w:pPr>
        <w:pStyle w:val="rvps2"/>
        <w:spacing w:before="0" w:beforeAutospacing="0" w:after="0" w:afterAutospacing="0"/>
        <w:ind w:firstLine="709"/>
        <w:jc w:val="both"/>
        <w:textAlignment w:val="baseline"/>
        <w:rPr>
          <w:b/>
          <w:lang w:val="uk-UA"/>
        </w:rPr>
      </w:pPr>
      <w:r w:rsidRPr="00853DED">
        <w:rPr>
          <w:b/>
          <w:lang w:val="uk-UA"/>
        </w:rPr>
        <w:t>VII</w:t>
      </w:r>
      <w:r w:rsidR="00853DED" w:rsidRPr="00853DED">
        <w:rPr>
          <w:b/>
          <w:lang w:val="uk-UA"/>
        </w:rPr>
        <w:t>І</w:t>
      </w:r>
      <w:r w:rsidRPr="00853DED">
        <w:rPr>
          <w:b/>
          <w:lang w:val="uk-UA"/>
        </w:rPr>
        <w:t xml:space="preserve"> Вимоги до наявності системи внутрішнього забезпечення якості вищої освіти</w:t>
      </w:r>
    </w:p>
    <w:p w:rsidR="00BE542E" w:rsidRPr="00853DED" w:rsidRDefault="00BE542E" w:rsidP="00F71091">
      <w:pPr>
        <w:tabs>
          <w:tab w:val="left" w:pos="5445"/>
        </w:tabs>
        <w:spacing w:after="0" w:line="240" w:lineRule="auto"/>
        <w:ind w:firstLine="709"/>
        <w:jc w:val="both"/>
        <w:rPr>
          <w:rFonts w:ascii="Times New Roman" w:hAnsi="Times New Roman"/>
          <w:sz w:val="24"/>
          <w:szCs w:val="24"/>
          <w:lang w:val="uk-UA" w:eastAsia="uk-UA"/>
        </w:rPr>
      </w:pPr>
      <w:r w:rsidRPr="00853DED">
        <w:rPr>
          <w:rFonts w:ascii="Times New Roman" w:hAnsi="Times New Roman"/>
          <w:bCs/>
          <w:iCs/>
          <w:sz w:val="24"/>
          <w:szCs w:val="24"/>
          <w:lang w:val="uk-UA"/>
        </w:rPr>
        <w:t xml:space="preserve">У </w:t>
      </w:r>
      <w:r w:rsidR="00CD78DD" w:rsidRPr="00853DED">
        <w:rPr>
          <w:rFonts w:ascii="Times New Roman" w:hAnsi="Times New Roman"/>
          <w:bCs/>
          <w:iCs/>
          <w:sz w:val="24"/>
          <w:szCs w:val="24"/>
          <w:lang w:val="uk-UA"/>
        </w:rPr>
        <w:t>ЗВО</w:t>
      </w:r>
      <w:r w:rsidRPr="00853DED">
        <w:rPr>
          <w:rFonts w:ascii="Times New Roman" w:hAnsi="Times New Roman"/>
          <w:bCs/>
          <w:iCs/>
          <w:sz w:val="24"/>
          <w:szCs w:val="24"/>
          <w:lang w:val="uk-UA"/>
        </w:rPr>
        <w:t xml:space="preserve"> повинна функціонувати система забезпечення вищим навчальним закладом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bookmarkStart w:id="1" w:name="n277"/>
      <w:bookmarkEnd w:id="1"/>
      <w:r w:rsidRPr="00853DED">
        <w:rPr>
          <w:rFonts w:ascii="Times New Roman" w:hAnsi="Times New Roman"/>
          <w:bCs/>
          <w:iCs/>
          <w:sz w:val="24"/>
          <w:szCs w:val="24"/>
          <w:lang w:val="uk-UA"/>
        </w:rPr>
        <w:t>1) визначення принципів та процедур забезпечення якості вищої освіти;</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r w:rsidRPr="00853DED">
        <w:rPr>
          <w:rFonts w:ascii="Times New Roman" w:hAnsi="Times New Roman"/>
          <w:bCs/>
          <w:iCs/>
          <w:sz w:val="24"/>
          <w:szCs w:val="24"/>
          <w:lang w:val="uk-UA"/>
        </w:rPr>
        <w:t>2) здійснення моніторингу та періодичного перегляду освітніх програм;</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r w:rsidRPr="00853DED">
        <w:rPr>
          <w:rFonts w:ascii="Times New Roman" w:hAnsi="Times New Roman"/>
          <w:bCs/>
          <w:iCs/>
          <w:sz w:val="24"/>
          <w:szCs w:val="24"/>
          <w:lang w:val="uk-UA"/>
        </w:rPr>
        <w:t>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bookmarkStart w:id="2" w:name="n280"/>
      <w:bookmarkEnd w:id="2"/>
      <w:r w:rsidRPr="00853DED">
        <w:rPr>
          <w:rFonts w:ascii="Times New Roman" w:hAnsi="Times New Roman"/>
          <w:bCs/>
          <w:iCs/>
          <w:sz w:val="24"/>
          <w:szCs w:val="24"/>
          <w:lang w:val="uk-UA"/>
        </w:rPr>
        <w:t>4) забезпечення підвищення кваліфікації педагогічних, наукових і науково-педагогічних працівників;</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bookmarkStart w:id="3" w:name="n281"/>
      <w:bookmarkEnd w:id="3"/>
      <w:r w:rsidRPr="00853DED">
        <w:rPr>
          <w:rFonts w:ascii="Times New Roman" w:hAnsi="Times New Roman"/>
          <w:bCs/>
          <w:iCs/>
          <w:sz w:val="24"/>
          <w:szCs w:val="24"/>
          <w:lang w:val="uk-UA"/>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r w:rsidRPr="00853DED">
        <w:rPr>
          <w:rFonts w:ascii="Times New Roman" w:hAnsi="Times New Roman"/>
          <w:bCs/>
          <w:iCs/>
          <w:sz w:val="24"/>
          <w:szCs w:val="24"/>
          <w:lang w:val="uk-UA"/>
        </w:rPr>
        <w:t>6) забезпечення наявності інформаційних систем для ефективного управління освітнім процесом;</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r w:rsidRPr="00853DED">
        <w:rPr>
          <w:rFonts w:ascii="Times New Roman" w:hAnsi="Times New Roman"/>
          <w:bCs/>
          <w:iCs/>
          <w:sz w:val="24"/>
          <w:szCs w:val="24"/>
          <w:lang w:val="uk-UA"/>
        </w:rPr>
        <w:t>7) забезпечення публічності інформації про освітні програми, ступені вищої освіти та кваліфікації;</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r w:rsidRPr="00853DED">
        <w:rPr>
          <w:rFonts w:ascii="Times New Roman" w:hAnsi="Times New Roman"/>
          <w:bCs/>
          <w:iCs/>
          <w:sz w:val="24"/>
          <w:szCs w:val="24"/>
          <w:lang w:val="uk-UA"/>
        </w:rPr>
        <w:t>8)</w:t>
      </w:r>
      <w:r w:rsidRPr="00853DED">
        <w:rPr>
          <w:rFonts w:ascii="Times New Roman" w:hAnsi="Times New Roman"/>
          <w:bCs/>
          <w:i/>
          <w:iCs/>
          <w:sz w:val="24"/>
          <w:szCs w:val="24"/>
          <w:lang w:val="uk-UA"/>
        </w:rPr>
        <w:t xml:space="preserve"> </w:t>
      </w:r>
      <w:r w:rsidRPr="00853DED">
        <w:rPr>
          <w:rFonts w:ascii="Times New Roman" w:hAnsi="Times New Roman"/>
          <w:bCs/>
          <w:iCs/>
          <w:sz w:val="24"/>
          <w:szCs w:val="24"/>
          <w:lang w:val="uk-UA"/>
        </w:rPr>
        <w:t>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w:t>
      </w:r>
    </w:p>
    <w:p w:rsidR="00BE542E" w:rsidRPr="00853DED" w:rsidRDefault="00BE542E" w:rsidP="00220301">
      <w:pPr>
        <w:autoSpaceDE w:val="0"/>
        <w:autoSpaceDN w:val="0"/>
        <w:adjustRightInd w:val="0"/>
        <w:spacing w:after="0" w:line="240" w:lineRule="auto"/>
        <w:ind w:firstLine="709"/>
        <w:jc w:val="both"/>
        <w:rPr>
          <w:rFonts w:ascii="Times New Roman" w:hAnsi="Times New Roman"/>
          <w:bCs/>
          <w:iCs/>
          <w:sz w:val="24"/>
          <w:szCs w:val="24"/>
          <w:lang w:val="uk-UA"/>
        </w:rPr>
      </w:pPr>
      <w:bookmarkStart w:id="4" w:name="n285"/>
      <w:bookmarkEnd w:id="4"/>
      <w:r w:rsidRPr="00853DED">
        <w:rPr>
          <w:rFonts w:ascii="Times New Roman" w:hAnsi="Times New Roman"/>
          <w:bCs/>
          <w:iCs/>
          <w:sz w:val="24"/>
          <w:szCs w:val="24"/>
          <w:lang w:val="uk-UA"/>
        </w:rPr>
        <w:t>9) інших процедур і заходів.</w:t>
      </w:r>
    </w:p>
    <w:p w:rsidR="00BE542E" w:rsidRPr="00853DED" w:rsidRDefault="00BE542E" w:rsidP="00220301">
      <w:pPr>
        <w:autoSpaceDE w:val="0"/>
        <w:autoSpaceDN w:val="0"/>
        <w:adjustRightInd w:val="0"/>
        <w:spacing w:after="0" w:line="240" w:lineRule="auto"/>
        <w:ind w:firstLine="709"/>
        <w:jc w:val="both"/>
        <w:rPr>
          <w:rFonts w:ascii="Times New Roman" w:hAnsi="Times New Roman"/>
          <w:sz w:val="24"/>
          <w:szCs w:val="24"/>
          <w:lang w:val="uk-UA" w:eastAsia="uk-UA"/>
        </w:rPr>
      </w:pPr>
      <w:bookmarkStart w:id="5" w:name="n286"/>
      <w:bookmarkEnd w:id="5"/>
      <w:r w:rsidRPr="00853DED">
        <w:rPr>
          <w:rFonts w:ascii="Times New Roman" w:hAnsi="Times New Roman"/>
          <w:bCs/>
          <w:iCs/>
          <w:sz w:val="24"/>
          <w:szCs w:val="24"/>
          <w:lang w:val="uk-UA"/>
        </w:rPr>
        <w:t xml:space="preserve">Система забезпечення вищим навчальним закладом якості освітньої діяльності та якості вищої освіти (система внутрішнього забезпечення якості) за поданням </w:t>
      </w:r>
      <w:r w:rsidR="00CD78DD" w:rsidRPr="00853DED">
        <w:rPr>
          <w:rFonts w:ascii="Times New Roman" w:hAnsi="Times New Roman"/>
          <w:bCs/>
          <w:iCs/>
          <w:sz w:val="24"/>
          <w:szCs w:val="24"/>
          <w:lang w:val="uk-UA"/>
        </w:rPr>
        <w:t xml:space="preserve">ЗВО </w:t>
      </w:r>
      <w:r w:rsidRPr="00853DED">
        <w:rPr>
          <w:rFonts w:ascii="Times New Roman" w:hAnsi="Times New Roman"/>
          <w:bCs/>
          <w:iCs/>
          <w:sz w:val="24"/>
          <w:szCs w:val="24"/>
          <w:lang w:val="uk-UA"/>
        </w:rPr>
        <w:t xml:space="preserve">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sidRPr="00853DED">
        <w:rPr>
          <w:rFonts w:ascii="Times New Roman" w:hAnsi="Times New Roman"/>
          <w:sz w:val="24"/>
          <w:szCs w:val="24"/>
          <w:lang w:val="uk-UA" w:eastAsia="uk-UA"/>
        </w:rPr>
        <w:t>стандартам і рекомендаціям щодо забезпечення якості вищої освіти.</w:t>
      </w:r>
    </w:p>
    <w:p w:rsidR="00853DED" w:rsidRDefault="00853DED" w:rsidP="00853DED">
      <w:pPr>
        <w:autoSpaceDE w:val="0"/>
        <w:autoSpaceDN w:val="0"/>
        <w:adjustRightInd w:val="0"/>
        <w:spacing w:after="0" w:line="240" w:lineRule="auto"/>
        <w:ind w:right="27" w:firstLine="708"/>
        <w:jc w:val="both"/>
        <w:rPr>
          <w:rFonts w:ascii="Times New Roman" w:hAnsi="Times New Roman"/>
          <w:b/>
          <w:sz w:val="24"/>
          <w:szCs w:val="24"/>
          <w:lang w:val="uk-UA" w:eastAsia="ru-RU"/>
        </w:rPr>
      </w:pPr>
    </w:p>
    <w:p w:rsidR="00853DED" w:rsidRDefault="00853DED" w:rsidP="00853DED">
      <w:pPr>
        <w:autoSpaceDE w:val="0"/>
        <w:autoSpaceDN w:val="0"/>
        <w:adjustRightInd w:val="0"/>
        <w:spacing w:after="0" w:line="240" w:lineRule="auto"/>
        <w:ind w:right="27" w:firstLine="708"/>
        <w:jc w:val="both"/>
        <w:rPr>
          <w:rFonts w:ascii="Times New Roman" w:hAnsi="Times New Roman"/>
          <w:b/>
          <w:sz w:val="24"/>
          <w:szCs w:val="24"/>
          <w:lang w:val="uk-UA" w:eastAsia="ru-RU"/>
        </w:rPr>
      </w:pPr>
    </w:p>
    <w:p w:rsidR="00853DED" w:rsidRPr="00853DED" w:rsidRDefault="00853DED" w:rsidP="00853DED">
      <w:pPr>
        <w:autoSpaceDE w:val="0"/>
        <w:autoSpaceDN w:val="0"/>
        <w:adjustRightInd w:val="0"/>
        <w:spacing w:after="0" w:line="240" w:lineRule="auto"/>
        <w:ind w:right="27" w:firstLine="708"/>
        <w:jc w:val="both"/>
        <w:rPr>
          <w:rFonts w:ascii="Times New Roman" w:hAnsi="Times New Roman"/>
          <w:b/>
          <w:sz w:val="24"/>
          <w:szCs w:val="24"/>
          <w:lang w:val="uk-UA" w:eastAsia="ru-RU"/>
        </w:rPr>
      </w:pPr>
      <w:r w:rsidRPr="00853DED">
        <w:rPr>
          <w:rFonts w:ascii="Times New Roman" w:hAnsi="Times New Roman"/>
          <w:b/>
          <w:sz w:val="24"/>
          <w:szCs w:val="24"/>
          <w:lang w:val="uk-UA" w:eastAsia="ru-RU"/>
        </w:rPr>
        <w:t xml:space="preserve">ІХ Інформація щодо моніторингу ОП </w:t>
      </w:r>
    </w:p>
    <w:p w:rsidR="00853DED" w:rsidRPr="00853DED" w:rsidRDefault="00853DED" w:rsidP="00853DED">
      <w:pPr>
        <w:autoSpaceDE w:val="0"/>
        <w:autoSpaceDN w:val="0"/>
        <w:adjustRightInd w:val="0"/>
        <w:spacing w:after="0" w:line="240" w:lineRule="auto"/>
        <w:ind w:right="27" w:firstLine="708"/>
        <w:jc w:val="both"/>
        <w:rPr>
          <w:rFonts w:ascii="Times New Roman" w:hAnsi="Times New Roman"/>
          <w:bCs/>
          <w:iCs/>
          <w:sz w:val="24"/>
          <w:szCs w:val="24"/>
          <w:lang w:val="uk-UA"/>
        </w:rPr>
      </w:pPr>
      <w:r w:rsidRPr="00853DED">
        <w:rPr>
          <w:rFonts w:ascii="Times New Roman" w:hAnsi="Times New Roman"/>
          <w:bCs/>
          <w:iCs/>
          <w:sz w:val="24"/>
          <w:szCs w:val="24"/>
          <w:lang w:val="uk-UA"/>
        </w:rPr>
        <w:t xml:space="preserve">Моніторинг та перегляд освітньої програми здійснюється відповідно до «Положення про розробку, моніторинг, перегляд, удосконалення та закриття освітніх програм в Маріупольському державному університеті». </w:t>
      </w:r>
    </w:p>
    <w:p w:rsidR="00853DED" w:rsidRPr="00E93A81" w:rsidRDefault="00853DED" w:rsidP="00220301">
      <w:pPr>
        <w:autoSpaceDE w:val="0"/>
        <w:autoSpaceDN w:val="0"/>
        <w:adjustRightInd w:val="0"/>
        <w:spacing w:after="0" w:line="240" w:lineRule="auto"/>
        <w:ind w:firstLine="709"/>
        <w:jc w:val="both"/>
        <w:rPr>
          <w:rFonts w:ascii="Times New Roman" w:hAnsi="Times New Roman"/>
          <w:b/>
          <w:sz w:val="28"/>
          <w:szCs w:val="28"/>
          <w:lang w:val="uk-UA" w:eastAsia="uk-UA"/>
        </w:rPr>
      </w:pPr>
    </w:p>
    <w:p w:rsidR="00BE542E" w:rsidRDefault="00BE542E">
      <w:pPr>
        <w:rPr>
          <w:rFonts w:ascii="Times New Roman" w:hAnsi="Times New Roman"/>
          <w:b/>
          <w:sz w:val="28"/>
          <w:szCs w:val="28"/>
          <w:lang w:val="uk-UA" w:eastAsia="uk-UA"/>
        </w:rPr>
      </w:pPr>
      <w:r>
        <w:rPr>
          <w:rFonts w:ascii="Times New Roman" w:hAnsi="Times New Roman"/>
          <w:b/>
          <w:sz w:val="28"/>
          <w:szCs w:val="28"/>
          <w:lang w:val="uk-UA" w:eastAsia="uk-UA"/>
        </w:rPr>
        <w:br w:type="page"/>
      </w:r>
    </w:p>
    <w:p w:rsidR="00BE542E" w:rsidRPr="009530E4" w:rsidRDefault="00BE542E" w:rsidP="008C24B7">
      <w:pPr>
        <w:spacing w:after="0" w:line="240" w:lineRule="auto"/>
        <w:ind w:firstLine="709"/>
        <w:jc w:val="right"/>
        <w:rPr>
          <w:rFonts w:ascii="Times New Roman" w:hAnsi="Times New Roman"/>
          <w:sz w:val="24"/>
          <w:szCs w:val="24"/>
          <w:lang w:val="uk-UA"/>
        </w:rPr>
      </w:pPr>
      <w:r w:rsidRPr="009530E4">
        <w:rPr>
          <w:rFonts w:ascii="Times New Roman" w:hAnsi="Times New Roman"/>
          <w:sz w:val="24"/>
          <w:szCs w:val="24"/>
          <w:lang w:val="uk-UA"/>
        </w:rPr>
        <w:t>Додаток А</w:t>
      </w:r>
    </w:p>
    <w:p w:rsidR="00BE542E" w:rsidRDefault="00BE542E" w:rsidP="008C24B7">
      <w:pPr>
        <w:spacing w:after="0" w:line="240" w:lineRule="auto"/>
        <w:ind w:firstLine="709"/>
        <w:jc w:val="center"/>
        <w:rPr>
          <w:rFonts w:ascii="Times New Roman" w:hAnsi="Times New Roman"/>
          <w:b/>
          <w:sz w:val="24"/>
          <w:szCs w:val="24"/>
        </w:rPr>
      </w:pPr>
      <w:r w:rsidRPr="00D319C4">
        <w:rPr>
          <w:rFonts w:ascii="Times New Roman" w:hAnsi="Times New Roman"/>
          <w:b/>
          <w:sz w:val="24"/>
          <w:szCs w:val="24"/>
        </w:rPr>
        <w:t>Опис нормативних навчальних дисциплін</w:t>
      </w:r>
    </w:p>
    <w:p w:rsidR="00BE542E" w:rsidRPr="00346BA6" w:rsidRDefault="00BE542E" w:rsidP="008C24B7">
      <w:pPr>
        <w:spacing w:after="0" w:line="240" w:lineRule="auto"/>
        <w:ind w:firstLine="709"/>
        <w:jc w:val="center"/>
        <w:rPr>
          <w:rFonts w:ascii="Times New Roman" w:hAnsi="Times New Roman"/>
          <w:i/>
          <w:sz w:val="24"/>
          <w:szCs w:val="24"/>
          <w:lang w:val="uk-UA"/>
        </w:rPr>
      </w:pPr>
      <w:r>
        <w:rPr>
          <w:rFonts w:ascii="Times New Roman" w:hAnsi="Times New Roman"/>
          <w:i/>
          <w:sz w:val="24"/>
          <w:szCs w:val="24"/>
          <w:lang w:val="uk-UA"/>
        </w:rPr>
        <w:t>Дисципліни циклу загальної підготовки</w:t>
      </w:r>
    </w:p>
    <w:p w:rsidR="00BE542E" w:rsidRPr="00D319C4" w:rsidRDefault="00BE542E" w:rsidP="008C24B7">
      <w:pPr>
        <w:spacing w:after="0" w:line="240" w:lineRule="auto"/>
        <w:ind w:firstLine="709"/>
        <w:jc w:val="center"/>
        <w:rPr>
          <w:rFonts w:ascii="Times New Roman" w:hAnsi="Times New Roman"/>
          <w:b/>
          <w:i/>
          <w:sz w:val="24"/>
          <w:szCs w:val="24"/>
        </w:rPr>
      </w:pPr>
    </w:p>
    <w:p w:rsidR="000A4B2F" w:rsidRPr="0054399E" w:rsidRDefault="002771AF" w:rsidP="000A4B2F">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1</w:t>
      </w:r>
      <w:r w:rsidR="000A4B2F" w:rsidRPr="008C24B7">
        <w:rPr>
          <w:rFonts w:ascii="Times New Roman" w:hAnsi="Times New Roman"/>
          <w:b/>
          <w:i/>
          <w:sz w:val="24"/>
          <w:szCs w:val="24"/>
          <w:lang w:val="uk-UA"/>
        </w:rPr>
        <w:t xml:space="preserve">. </w:t>
      </w:r>
      <w:r w:rsidR="000A4B2F" w:rsidRPr="0054399E">
        <w:rPr>
          <w:rFonts w:ascii="Times New Roman" w:hAnsi="Times New Roman"/>
          <w:b/>
          <w:i/>
          <w:sz w:val="24"/>
          <w:szCs w:val="24"/>
          <w:lang w:val="uk-UA"/>
        </w:rPr>
        <w:t>Історія України</w:t>
      </w:r>
    </w:p>
    <w:p w:rsidR="000A4B2F" w:rsidRPr="0054399E" w:rsidRDefault="000A4B2F" w:rsidP="000A4B2F">
      <w:pPr>
        <w:spacing w:after="0" w:line="240" w:lineRule="auto"/>
        <w:ind w:firstLine="709"/>
        <w:jc w:val="center"/>
        <w:rPr>
          <w:rFonts w:ascii="Times New Roman" w:hAnsi="Times New Roman"/>
          <w:b/>
          <w:i/>
          <w:sz w:val="24"/>
          <w:szCs w:val="24"/>
          <w:lang w:val="uk-UA"/>
        </w:rPr>
      </w:pPr>
    </w:p>
    <w:p w:rsidR="000A4B2F" w:rsidRPr="0054399E" w:rsidRDefault="000A4B2F" w:rsidP="000A4B2F">
      <w:pPr>
        <w:spacing w:after="0" w:line="240" w:lineRule="auto"/>
        <w:ind w:firstLine="709"/>
        <w:jc w:val="both"/>
        <w:rPr>
          <w:rFonts w:ascii="Times New Roman" w:hAnsi="Times New Roman"/>
          <w:sz w:val="24"/>
          <w:szCs w:val="24"/>
          <w:lang w:val="uk-UA"/>
        </w:rPr>
      </w:pPr>
      <w:r w:rsidRPr="0054399E">
        <w:rPr>
          <w:rFonts w:ascii="Times New Roman" w:hAnsi="Times New Roman"/>
          <w:i/>
          <w:sz w:val="24"/>
          <w:szCs w:val="24"/>
          <w:lang w:val="uk-UA"/>
        </w:rPr>
        <w:t>Мет</w:t>
      </w:r>
      <w:r w:rsidR="003171B5">
        <w:rPr>
          <w:rFonts w:ascii="Times New Roman" w:hAnsi="Times New Roman"/>
          <w:i/>
          <w:sz w:val="24"/>
          <w:szCs w:val="24"/>
          <w:lang w:val="uk-UA"/>
        </w:rPr>
        <w:t xml:space="preserve">ою </w:t>
      </w:r>
      <w:r w:rsidRPr="0054399E">
        <w:rPr>
          <w:rFonts w:ascii="Times New Roman" w:hAnsi="Times New Roman"/>
          <w:i/>
          <w:sz w:val="24"/>
          <w:szCs w:val="24"/>
          <w:lang w:val="uk-UA"/>
        </w:rPr>
        <w:t>вивчення курсу:</w:t>
      </w:r>
      <w:r w:rsidRPr="0054399E">
        <w:rPr>
          <w:rFonts w:ascii="Times New Roman" w:hAnsi="Times New Roman"/>
          <w:sz w:val="24"/>
          <w:szCs w:val="24"/>
          <w:lang w:val="uk-UA"/>
        </w:rPr>
        <w:t xml:space="preserve"> </w:t>
      </w:r>
      <w:r w:rsidR="003171B5">
        <w:rPr>
          <w:rFonts w:ascii="Times New Roman" w:hAnsi="Times New Roman"/>
          <w:sz w:val="24"/>
          <w:szCs w:val="24"/>
          <w:lang w:val="uk-UA"/>
        </w:rPr>
        <w:t xml:space="preserve">є </w:t>
      </w:r>
      <w:r w:rsidRPr="0054399E">
        <w:rPr>
          <w:rFonts w:ascii="Times New Roman" w:hAnsi="Times New Roman"/>
          <w:sz w:val="24"/>
          <w:szCs w:val="24"/>
          <w:lang w:val="uk-UA"/>
        </w:rPr>
        <w:t>формування знань про заселення українських земель, формування української нації та розвиток інших етнічних спільнот, історію української державності, соціально-економічні, політичні, культурні процеси, що складають змістовий пласт історії України від найдавніших часів до початку ХХІ ст.</w:t>
      </w:r>
    </w:p>
    <w:p w:rsidR="000A4B2F" w:rsidRPr="0054399E" w:rsidRDefault="000A4B2F" w:rsidP="000A4B2F">
      <w:pPr>
        <w:spacing w:after="0" w:line="240" w:lineRule="auto"/>
        <w:ind w:firstLine="708"/>
        <w:jc w:val="both"/>
        <w:rPr>
          <w:rFonts w:ascii="Times New Roman" w:hAnsi="Times New Roman"/>
          <w:sz w:val="24"/>
          <w:szCs w:val="24"/>
          <w:lang w:val="uk-UA"/>
        </w:rPr>
      </w:pPr>
      <w:r w:rsidRPr="0054399E">
        <w:rPr>
          <w:rFonts w:ascii="Times New Roman" w:hAnsi="Times New Roman"/>
          <w:i/>
          <w:sz w:val="24"/>
          <w:szCs w:val="24"/>
          <w:lang w:val="uk-UA"/>
        </w:rPr>
        <w:t>Завдання курсу:</w:t>
      </w:r>
      <w:r w:rsidRPr="0054399E">
        <w:rPr>
          <w:rFonts w:ascii="Times New Roman" w:hAnsi="Times New Roman"/>
          <w:sz w:val="24"/>
          <w:szCs w:val="24"/>
          <w:lang w:val="uk-UA"/>
        </w:rPr>
        <w:t xml:space="preserve"> виховання у студентів на фактах історії України почуття національної гідності, патріотизму, почуття відповідальності за вивчення історії України, як основи для засвоєння широкої системи історичних знань, вивчення історичного процесу за принципом історизму, об'єктивності та науковості, формування нового історичного мислення шляхом співставлення полярних точок зору і різних фактів, розвинення вміння аналізувати історичний матеріал, робити ґрунтовні висновки, використовуючи різні типи історичних джерел, навчити розрізняти історичний факт від історичного міфу, викривати стереотипи, упередженість, необ'єктивність, розвити вміння робити виважені висновки та самостійні оцінки історичних подій, явищ, толерантно сприймати багатоетнічні, полікультурні явища національної та світової історії, розглядати історію України у європейському та світовому контекстах, формувати національну самобутність і почуття патріотизму.</w:t>
      </w:r>
    </w:p>
    <w:p w:rsidR="000A4B2F" w:rsidRPr="0054399E" w:rsidRDefault="000A4B2F" w:rsidP="000A4B2F">
      <w:pPr>
        <w:spacing w:after="0" w:line="240" w:lineRule="auto"/>
        <w:ind w:firstLine="708"/>
        <w:jc w:val="both"/>
        <w:rPr>
          <w:rFonts w:ascii="Times New Roman" w:hAnsi="Times New Roman"/>
          <w:i/>
          <w:sz w:val="24"/>
          <w:szCs w:val="24"/>
          <w:lang w:val="uk-UA"/>
        </w:rPr>
      </w:pPr>
      <w:r w:rsidRPr="0054399E">
        <w:rPr>
          <w:rFonts w:ascii="Times New Roman" w:hAnsi="Times New Roman"/>
          <w:i/>
          <w:sz w:val="24"/>
          <w:szCs w:val="24"/>
          <w:lang w:val="uk-UA"/>
        </w:rPr>
        <w:t>Змістовні модулі:</w:t>
      </w:r>
    </w:p>
    <w:p w:rsidR="000A4B2F" w:rsidRPr="0054399E" w:rsidRDefault="000A4B2F" w:rsidP="000A4B2F">
      <w:pPr>
        <w:spacing w:after="0" w:line="240" w:lineRule="auto"/>
        <w:jc w:val="both"/>
        <w:rPr>
          <w:rFonts w:ascii="Times New Roman" w:hAnsi="Times New Roman"/>
          <w:sz w:val="24"/>
          <w:szCs w:val="24"/>
          <w:lang w:val="uk-UA"/>
        </w:rPr>
      </w:pPr>
      <w:r w:rsidRPr="0054399E">
        <w:rPr>
          <w:rFonts w:ascii="Times New Roman" w:hAnsi="Times New Roman"/>
          <w:sz w:val="24"/>
          <w:szCs w:val="24"/>
          <w:lang w:val="uk-UA"/>
        </w:rPr>
        <w:t>1. Українські землі від найдавніших часів до початку ХХ ст.</w:t>
      </w:r>
    </w:p>
    <w:p w:rsidR="000A4B2F" w:rsidRPr="0054399E" w:rsidRDefault="000A4B2F" w:rsidP="000A4B2F">
      <w:pPr>
        <w:spacing w:after="0" w:line="240" w:lineRule="auto"/>
        <w:jc w:val="both"/>
        <w:rPr>
          <w:rFonts w:ascii="Times New Roman" w:hAnsi="Times New Roman"/>
          <w:sz w:val="24"/>
          <w:szCs w:val="24"/>
          <w:lang w:val="uk-UA"/>
        </w:rPr>
      </w:pPr>
      <w:r w:rsidRPr="0054399E">
        <w:rPr>
          <w:rFonts w:ascii="Times New Roman" w:hAnsi="Times New Roman"/>
          <w:sz w:val="24"/>
          <w:szCs w:val="24"/>
          <w:lang w:val="uk-UA"/>
        </w:rPr>
        <w:t>2. Українські землі у першій половині ХХ ст.</w:t>
      </w:r>
    </w:p>
    <w:p w:rsidR="000A4B2F" w:rsidRDefault="000A4B2F" w:rsidP="000A4B2F">
      <w:pPr>
        <w:spacing w:after="0" w:line="240" w:lineRule="auto"/>
        <w:jc w:val="both"/>
        <w:rPr>
          <w:rFonts w:ascii="Times New Roman" w:hAnsi="Times New Roman"/>
          <w:sz w:val="24"/>
          <w:szCs w:val="24"/>
          <w:lang w:val="uk-UA"/>
        </w:rPr>
      </w:pPr>
      <w:r w:rsidRPr="0054399E">
        <w:rPr>
          <w:rFonts w:ascii="Times New Roman" w:hAnsi="Times New Roman"/>
          <w:sz w:val="24"/>
          <w:szCs w:val="24"/>
          <w:lang w:val="uk-UA"/>
        </w:rPr>
        <w:t>3. Україна у другій половині ХХ – на початку ХХІ ст.</w:t>
      </w:r>
    </w:p>
    <w:p w:rsidR="000A4B2F" w:rsidRDefault="000A4B2F" w:rsidP="000A4B2F">
      <w:pPr>
        <w:spacing w:after="0" w:line="240" w:lineRule="auto"/>
        <w:jc w:val="both"/>
        <w:rPr>
          <w:rFonts w:ascii="Times New Roman" w:hAnsi="Times New Roman"/>
          <w:sz w:val="24"/>
          <w:szCs w:val="24"/>
          <w:lang w:val="uk-UA"/>
        </w:rPr>
      </w:pPr>
    </w:p>
    <w:p w:rsidR="004A5C86" w:rsidRDefault="002771AF" w:rsidP="004A5C86">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2</w:t>
      </w:r>
      <w:r w:rsidR="00BE542E">
        <w:rPr>
          <w:rFonts w:ascii="Times New Roman" w:hAnsi="Times New Roman"/>
          <w:b/>
          <w:i/>
          <w:sz w:val="24"/>
          <w:szCs w:val="24"/>
          <w:lang w:val="uk-UA"/>
        </w:rPr>
        <w:t xml:space="preserve">. </w:t>
      </w:r>
      <w:r w:rsidR="004A5C86" w:rsidRPr="004A5C86">
        <w:rPr>
          <w:rFonts w:ascii="Times New Roman" w:hAnsi="Times New Roman"/>
          <w:b/>
          <w:i/>
          <w:sz w:val="24"/>
          <w:szCs w:val="24"/>
          <w:lang w:val="uk-UA"/>
        </w:rPr>
        <w:t>Українська мова (за професійним спрямуванням)</w:t>
      </w:r>
    </w:p>
    <w:p w:rsidR="00EE1C5E" w:rsidRPr="004A5C86" w:rsidRDefault="00EE1C5E" w:rsidP="004A5C86">
      <w:pPr>
        <w:spacing w:after="0" w:line="240" w:lineRule="auto"/>
        <w:ind w:firstLine="709"/>
        <w:jc w:val="center"/>
        <w:rPr>
          <w:rFonts w:ascii="Times New Roman" w:hAnsi="Times New Roman"/>
          <w:sz w:val="24"/>
          <w:szCs w:val="24"/>
          <w:lang w:val="uk-UA"/>
        </w:rPr>
      </w:pPr>
    </w:p>
    <w:p w:rsidR="004A5C86" w:rsidRPr="004A5C86" w:rsidRDefault="004A5C86" w:rsidP="004A5C86">
      <w:pPr>
        <w:spacing w:after="0" w:line="240" w:lineRule="auto"/>
        <w:ind w:firstLine="709"/>
        <w:jc w:val="both"/>
        <w:rPr>
          <w:rFonts w:ascii="Times New Roman" w:hAnsi="Times New Roman"/>
          <w:sz w:val="24"/>
          <w:szCs w:val="24"/>
          <w:lang w:val="uk-UA"/>
        </w:rPr>
      </w:pPr>
      <w:r w:rsidRPr="004A5C86">
        <w:rPr>
          <w:rFonts w:ascii="Times New Roman" w:hAnsi="Times New Roman"/>
          <w:i/>
          <w:sz w:val="24"/>
          <w:szCs w:val="24"/>
          <w:lang w:val="uk-UA"/>
        </w:rPr>
        <w:t>Мет</w:t>
      </w:r>
      <w:r w:rsidR="003171B5">
        <w:rPr>
          <w:rFonts w:ascii="Times New Roman" w:hAnsi="Times New Roman"/>
          <w:i/>
          <w:sz w:val="24"/>
          <w:szCs w:val="24"/>
          <w:lang w:val="uk-UA"/>
        </w:rPr>
        <w:t>ою</w:t>
      </w:r>
      <w:r w:rsidRPr="004A5C86">
        <w:rPr>
          <w:rFonts w:ascii="Times New Roman" w:hAnsi="Times New Roman"/>
          <w:i/>
          <w:sz w:val="24"/>
          <w:szCs w:val="24"/>
          <w:lang w:val="uk-UA"/>
        </w:rPr>
        <w:t xml:space="preserve"> вивчення курсу:</w:t>
      </w:r>
      <w:r w:rsidRPr="004A5C86">
        <w:rPr>
          <w:rFonts w:ascii="Times New Roman" w:hAnsi="Times New Roman"/>
          <w:sz w:val="24"/>
          <w:szCs w:val="24"/>
          <w:lang w:val="uk-UA"/>
        </w:rPr>
        <w:t xml:space="preserve"> </w:t>
      </w:r>
      <w:r w:rsidR="003171B5">
        <w:rPr>
          <w:rFonts w:ascii="Times New Roman" w:hAnsi="Times New Roman"/>
          <w:sz w:val="24"/>
          <w:szCs w:val="24"/>
          <w:lang w:val="uk-UA"/>
        </w:rPr>
        <w:t xml:space="preserve">є </w:t>
      </w:r>
      <w:r w:rsidRPr="004A5C86">
        <w:rPr>
          <w:rFonts w:ascii="Times New Roman" w:hAnsi="Times New Roman"/>
          <w:sz w:val="24"/>
          <w:szCs w:val="24"/>
          <w:lang w:val="uk-UA"/>
        </w:rPr>
        <w:t>підвищення рівня теоретичних знань та розвиток практичних навичок студентів щодо мовних умінь і навичок у професійній сфері; практичне опанування студентами умінь ділового мовлення на рівні, достатньому для професійної діяльності; формування комунікативної компетентності студентів.</w:t>
      </w:r>
    </w:p>
    <w:p w:rsidR="004A5C86" w:rsidRPr="004A5C86" w:rsidRDefault="004A5C86" w:rsidP="004A5C86">
      <w:pPr>
        <w:spacing w:after="0" w:line="240" w:lineRule="auto"/>
        <w:ind w:firstLine="709"/>
        <w:jc w:val="both"/>
        <w:rPr>
          <w:rFonts w:ascii="Times New Roman" w:hAnsi="Times New Roman"/>
          <w:sz w:val="24"/>
          <w:szCs w:val="24"/>
          <w:lang w:val="uk-UA"/>
        </w:rPr>
      </w:pPr>
      <w:r w:rsidRPr="004A5C86">
        <w:rPr>
          <w:rFonts w:ascii="Times New Roman" w:hAnsi="Times New Roman"/>
          <w:i/>
          <w:sz w:val="24"/>
          <w:szCs w:val="24"/>
          <w:lang w:val="uk-UA"/>
        </w:rPr>
        <w:t>Завдання курсу:</w:t>
      </w:r>
      <w:r w:rsidRPr="004A5C86">
        <w:rPr>
          <w:rFonts w:ascii="Times New Roman" w:hAnsi="Times New Roman"/>
          <w:sz w:val="24"/>
          <w:szCs w:val="24"/>
          <w:lang w:val="uk-UA"/>
        </w:rPr>
        <w:t xml:space="preserve"> підвищення загального рівня грамотності студентів; засвоєння основних відомостей про українську мову як багатоаспектну лінгвістичну систему; формування, розвиток та закріплення навичок та вмінь правильного використання усталених мовностилістичних засобів української мови; докладне вивчення зразків оформлення різних видів документів; формування вмінь культури мовлення у професійній діяльності.</w:t>
      </w:r>
    </w:p>
    <w:p w:rsidR="004A5C86" w:rsidRPr="004A5C86" w:rsidRDefault="004A5C86" w:rsidP="004A5C86">
      <w:pPr>
        <w:spacing w:after="0" w:line="240" w:lineRule="auto"/>
        <w:ind w:firstLine="709"/>
        <w:jc w:val="both"/>
        <w:rPr>
          <w:rFonts w:ascii="Times New Roman" w:hAnsi="Times New Roman"/>
          <w:i/>
          <w:sz w:val="24"/>
          <w:szCs w:val="24"/>
          <w:lang w:val="uk-UA"/>
        </w:rPr>
      </w:pPr>
      <w:r w:rsidRPr="004A5C86">
        <w:rPr>
          <w:rFonts w:ascii="Times New Roman" w:hAnsi="Times New Roman"/>
          <w:i/>
          <w:sz w:val="24"/>
          <w:szCs w:val="24"/>
          <w:lang w:val="uk-UA"/>
        </w:rPr>
        <w:t>Змістовні модулі:</w:t>
      </w:r>
    </w:p>
    <w:p w:rsidR="004A5C86" w:rsidRPr="004A5C86" w:rsidRDefault="00843378" w:rsidP="00843378">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4A5C86" w:rsidRPr="004A5C86">
        <w:rPr>
          <w:rFonts w:ascii="Times New Roman" w:hAnsi="Times New Roman"/>
          <w:sz w:val="24"/>
          <w:szCs w:val="24"/>
          <w:lang w:val="uk-UA"/>
        </w:rPr>
        <w:t>Основи культури української мови</w:t>
      </w:r>
    </w:p>
    <w:p w:rsidR="004A5C86" w:rsidRPr="004A5C86" w:rsidRDefault="00843378" w:rsidP="00843378">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4A5C86" w:rsidRPr="004A5C86">
        <w:rPr>
          <w:rFonts w:ascii="Times New Roman" w:hAnsi="Times New Roman"/>
          <w:sz w:val="24"/>
          <w:szCs w:val="24"/>
          <w:lang w:val="uk-UA"/>
        </w:rPr>
        <w:t>Ділові папери як засіб писемної професійної комунікації</w:t>
      </w:r>
    </w:p>
    <w:p w:rsidR="004A5C86" w:rsidRPr="004A5C86" w:rsidRDefault="00843378" w:rsidP="00843378">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4A5C86" w:rsidRPr="004A5C86">
        <w:rPr>
          <w:rFonts w:ascii="Times New Roman" w:hAnsi="Times New Roman"/>
          <w:sz w:val="24"/>
          <w:szCs w:val="24"/>
          <w:lang w:val="uk-UA"/>
        </w:rPr>
        <w:t>Усна форма спілкування як інструмент професійної діяльності</w:t>
      </w:r>
    </w:p>
    <w:p w:rsidR="00BE542E" w:rsidRPr="008C24B7" w:rsidRDefault="00BE542E" w:rsidP="004A5C86">
      <w:pPr>
        <w:spacing w:after="0" w:line="240" w:lineRule="auto"/>
        <w:ind w:firstLine="709"/>
        <w:jc w:val="center"/>
        <w:rPr>
          <w:rFonts w:ascii="Times New Roman" w:hAnsi="Times New Roman"/>
          <w:sz w:val="24"/>
          <w:szCs w:val="24"/>
          <w:lang w:val="uk-UA"/>
        </w:rPr>
      </w:pPr>
    </w:p>
    <w:p w:rsidR="00BE542E" w:rsidRDefault="002771AF" w:rsidP="000A4B2F">
      <w:pPr>
        <w:pStyle w:val="21"/>
        <w:spacing w:after="0" w:line="240" w:lineRule="auto"/>
        <w:jc w:val="center"/>
        <w:rPr>
          <w:rFonts w:ascii="Times New Roman" w:hAnsi="Times New Roman"/>
          <w:b/>
          <w:i/>
          <w:sz w:val="24"/>
          <w:szCs w:val="24"/>
          <w:lang w:val="uk-UA"/>
        </w:rPr>
      </w:pPr>
      <w:r>
        <w:rPr>
          <w:rFonts w:ascii="Times New Roman" w:hAnsi="Times New Roman"/>
          <w:b/>
          <w:i/>
          <w:sz w:val="24"/>
          <w:szCs w:val="24"/>
          <w:lang w:val="uk-UA"/>
        </w:rPr>
        <w:t>НДЗП 1.1.</w:t>
      </w:r>
      <w:r w:rsidR="00BE542E" w:rsidRPr="008C24B7">
        <w:rPr>
          <w:rFonts w:ascii="Times New Roman" w:hAnsi="Times New Roman"/>
          <w:b/>
          <w:i/>
          <w:sz w:val="24"/>
          <w:szCs w:val="24"/>
          <w:lang w:val="uk-UA"/>
        </w:rPr>
        <w:t>3. Історія української культури</w:t>
      </w:r>
    </w:p>
    <w:p w:rsidR="00EE1C5E" w:rsidRPr="008C24B7" w:rsidRDefault="00EE1C5E" w:rsidP="000A4B2F">
      <w:pPr>
        <w:pStyle w:val="21"/>
        <w:spacing w:after="0" w:line="240" w:lineRule="auto"/>
        <w:jc w:val="center"/>
        <w:rPr>
          <w:rFonts w:ascii="Times New Roman" w:hAnsi="Times New Roman"/>
          <w:b/>
          <w:i/>
          <w:sz w:val="24"/>
          <w:szCs w:val="24"/>
          <w:lang w:val="uk-UA"/>
        </w:rPr>
      </w:pPr>
    </w:p>
    <w:p w:rsidR="006011D6" w:rsidRDefault="007C1043" w:rsidP="006011D6">
      <w:pPr>
        <w:tabs>
          <w:tab w:val="left" w:pos="1134"/>
        </w:tabs>
        <w:spacing w:after="0" w:line="240" w:lineRule="auto"/>
        <w:ind w:firstLine="709"/>
        <w:jc w:val="both"/>
        <w:rPr>
          <w:rFonts w:ascii="Times New Roman" w:hAnsi="Times New Roman"/>
          <w:sz w:val="24"/>
          <w:szCs w:val="24"/>
          <w:lang w:val="uk-UA"/>
        </w:rPr>
      </w:pPr>
      <w:r>
        <w:rPr>
          <w:rFonts w:ascii="Times New Roman" w:hAnsi="Times New Roman"/>
          <w:i/>
          <w:sz w:val="24"/>
          <w:szCs w:val="24"/>
          <w:lang w:val="uk-UA"/>
        </w:rPr>
        <w:t>Мет</w:t>
      </w:r>
      <w:r w:rsidR="003171B5">
        <w:rPr>
          <w:rFonts w:ascii="Times New Roman" w:hAnsi="Times New Roman"/>
          <w:i/>
          <w:sz w:val="24"/>
          <w:szCs w:val="24"/>
          <w:lang w:val="uk-UA"/>
        </w:rPr>
        <w:t>ою</w:t>
      </w:r>
      <w:r w:rsidR="006011D6" w:rsidRPr="006011D6">
        <w:rPr>
          <w:rFonts w:ascii="Times New Roman" w:hAnsi="Times New Roman"/>
          <w:i/>
          <w:sz w:val="24"/>
          <w:szCs w:val="24"/>
          <w:lang w:val="uk-UA"/>
        </w:rPr>
        <w:t xml:space="preserve"> </w:t>
      </w:r>
      <w:r w:rsidR="006011D6">
        <w:rPr>
          <w:rFonts w:ascii="Times New Roman" w:hAnsi="Times New Roman"/>
          <w:i/>
          <w:sz w:val="24"/>
          <w:szCs w:val="24"/>
          <w:lang w:val="uk-UA"/>
        </w:rPr>
        <w:t>вивчення</w:t>
      </w:r>
      <w:r>
        <w:rPr>
          <w:rFonts w:ascii="Times New Roman" w:hAnsi="Times New Roman"/>
          <w:i/>
          <w:sz w:val="24"/>
          <w:szCs w:val="24"/>
          <w:lang w:val="uk-UA"/>
        </w:rPr>
        <w:t xml:space="preserve"> курсу: є</w:t>
      </w:r>
      <w:r w:rsidRPr="007C1043">
        <w:rPr>
          <w:rFonts w:ascii="Times New Roman" w:hAnsi="Times New Roman"/>
          <w:i/>
          <w:sz w:val="24"/>
          <w:szCs w:val="24"/>
          <w:lang w:val="uk-UA"/>
        </w:rPr>
        <w:t xml:space="preserve"> </w:t>
      </w:r>
      <w:r w:rsidRPr="007C1043">
        <w:rPr>
          <w:rFonts w:ascii="Times New Roman" w:hAnsi="Times New Roman"/>
          <w:sz w:val="24"/>
          <w:szCs w:val="24"/>
          <w:lang w:val="uk-UA"/>
        </w:rPr>
        <w:t xml:space="preserve">формування у студентів системи знань про унікальність української культури, її роль та місце в </w:t>
      </w:r>
      <w:r w:rsidR="006011D6">
        <w:rPr>
          <w:rFonts w:ascii="Times New Roman" w:hAnsi="Times New Roman"/>
          <w:sz w:val="24"/>
          <w:szCs w:val="24"/>
          <w:lang w:val="uk-UA"/>
        </w:rPr>
        <w:t>світовому культурному просторі.</w:t>
      </w:r>
    </w:p>
    <w:p w:rsidR="006011D6" w:rsidRDefault="006011D6" w:rsidP="006011D6">
      <w:pPr>
        <w:tabs>
          <w:tab w:val="left" w:pos="1134"/>
        </w:tabs>
        <w:spacing w:after="0" w:line="240" w:lineRule="auto"/>
        <w:ind w:firstLine="709"/>
        <w:jc w:val="both"/>
        <w:rPr>
          <w:rFonts w:ascii="Times New Roman" w:hAnsi="Times New Roman"/>
          <w:sz w:val="24"/>
          <w:szCs w:val="24"/>
          <w:lang w:val="uk-UA"/>
        </w:rPr>
      </w:pPr>
      <w:r>
        <w:rPr>
          <w:rFonts w:ascii="Times New Roman" w:hAnsi="Times New Roman"/>
          <w:i/>
          <w:sz w:val="24"/>
          <w:szCs w:val="24"/>
          <w:lang w:val="uk-UA"/>
        </w:rPr>
        <w:t>З</w:t>
      </w:r>
      <w:r w:rsidR="007C1043" w:rsidRPr="007C1043">
        <w:rPr>
          <w:rFonts w:ascii="Times New Roman" w:hAnsi="Times New Roman"/>
          <w:i/>
          <w:sz w:val="24"/>
          <w:szCs w:val="24"/>
          <w:lang w:val="uk-UA"/>
        </w:rPr>
        <w:t>авдання</w:t>
      </w:r>
      <w:r>
        <w:rPr>
          <w:rFonts w:ascii="Times New Roman" w:hAnsi="Times New Roman"/>
          <w:i/>
          <w:sz w:val="24"/>
          <w:szCs w:val="24"/>
          <w:lang w:val="uk-UA"/>
        </w:rPr>
        <w:t xml:space="preserve"> курсу</w:t>
      </w:r>
      <w:r>
        <w:rPr>
          <w:rFonts w:ascii="Times New Roman" w:hAnsi="Times New Roman"/>
          <w:sz w:val="24"/>
          <w:szCs w:val="24"/>
          <w:lang w:val="uk-UA"/>
        </w:rPr>
        <w:t xml:space="preserve">: </w:t>
      </w:r>
      <w:r w:rsidR="007C1043" w:rsidRPr="007C1043">
        <w:rPr>
          <w:rFonts w:ascii="Times New Roman" w:hAnsi="Times New Roman"/>
          <w:sz w:val="24"/>
          <w:szCs w:val="24"/>
          <w:lang w:val="uk-UA"/>
        </w:rPr>
        <w:t>формування у студентів розуміння унікальності національного культурного простору на основі з’ясування проблеми культурогенезу; познайомити з основними досягненнями української культури в її діахронному вимірі; виявити детермінованість та закономірності культурного процесу, оцінити історичний розвиток культури на основі порівняння української культури з європейською та світовою; оцінити еволюцію мистецького розвитку в контексті проблеми співвідношення традиції і новаторства</w:t>
      </w:r>
      <w:r w:rsidR="007C1043">
        <w:rPr>
          <w:rFonts w:ascii="Times New Roman" w:hAnsi="Times New Roman"/>
          <w:sz w:val="24"/>
          <w:szCs w:val="24"/>
          <w:lang w:val="uk-UA"/>
        </w:rPr>
        <w:t>.</w:t>
      </w:r>
    </w:p>
    <w:p w:rsidR="007C1043" w:rsidRPr="006011D6" w:rsidRDefault="007C1043" w:rsidP="006011D6">
      <w:pPr>
        <w:tabs>
          <w:tab w:val="left" w:pos="1134"/>
        </w:tabs>
        <w:spacing w:after="0" w:line="240" w:lineRule="auto"/>
        <w:ind w:firstLine="709"/>
        <w:jc w:val="both"/>
        <w:rPr>
          <w:rFonts w:ascii="Times New Roman" w:hAnsi="Times New Roman"/>
          <w:sz w:val="24"/>
          <w:szCs w:val="24"/>
          <w:lang w:val="uk-UA"/>
        </w:rPr>
      </w:pPr>
      <w:r w:rsidRPr="007C1043">
        <w:rPr>
          <w:rFonts w:ascii="Times New Roman" w:hAnsi="Times New Roman"/>
          <w:i/>
          <w:sz w:val="24"/>
          <w:szCs w:val="24"/>
          <w:lang w:val="uk-UA"/>
        </w:rPr>
        <w:t>Змістовні модулі:</w:t>
      </w:r>
    </w:p>
    <w:p w:rsidR="007C1043" w:rsidRPr="007C1043" w:rsidRDefault="007C1043" w:rsidP="007C1043">
      <w:pPr>
        <w:tabs>
          <w:tab w:val="left" w:pos="1134"/>
        </w:tabs>
        <w:spacing w:after="0" w:line="240" w:lineRule="auto"/>
        <w:jc w:val="both"/>
        <w:rPr>
          <w:rFonts w:ascii="Times New Roman" w:hAnsi="Times New Roman"/>
          <w:sz w:val="24"/>
          <w:szCs w:val="24"/>
          <w:lang w:val="uk-UA"/>
        </w:rPr>
      </w:pPr>
      <w:r w:rsidRPr="007C1043">
        <w:rPr>
          <w:rFonts w:ascii="Times New Roman" w:hAnsi="Times New Roman"/>
          <w:sz w:val="24"/>
          <w:szCs w:val="24"/>
          <w:lang w:val="uk-UA"/>
        </w:rPr>
        <w:t>1. Концептуальні засади вивчення української культури</w:t>
      </w:r>
      <w:r>
        <w:rPr>
          <w:rFonts w:ascii="Times New Roman" w:hAnsi="Times New Roman"/>
          <w:sz w:val="24"/>
          <w:szCs w:val="24"/>
          <w:lang w:val="uk-UA"/>
        </w:rPr>
        <w:t>.</w:t>
      </w:r>
    </w:p>
    <w:p w:rsidR="007C1043" w:rsidRPr="007C1043" w:rsidRDefault="007C1043" w:rsidP="007C1043">
      <w:pPr>
        <w:tabs>
          <w:tab w:val="left" w:pos="1134"/>
        </w:tabs>
        <w:spacing w:after="0" w:line="240" w:lineRule="auto"/>
        <w:jc w:val="both"/>
        <w:rPr>
          <w:rFonts w:ascii="Times New Roman" w:hAnsi="Times New Roman"/>
          <w:sz w:val="24"/>
          <w:szCs w:val="24"/>
          <w:lang w:val="uk-UA"/>
        </w:rPr>
      </w:pPr>
      <w:r w:rsidRPr="007C1043">
        <w:rPr>
          <w:rFonts w:ascii="Times New Roman" w:hAnsi="Times New Roman"/>
          <w:sz w:val="24"/>
          <w:szCs w:val="24"/>
          <w:lang w:val="uk-UA"/>
        </w:rPr>
        <w:t>2. Етапи формування та розвитку української культури</w:t>
      </w:r>
      <w:r>
        <w:rPr>
          <w:rFonts w:ascii="Times New Roman" w:hAnsi="Times New Roman"/>
          <w:sz w:val="24"/>
          <w:szCs w:val="24"/>
          <w:lang w:val="uk-UA"/>
        </w:rPr>
        <w:t>.</w:t>
      </w:r>
    </w:p>
    <w:p w:rsidR="00BE542E" w:rsidRPr="007C1043" w:rsidRDefault="007C1043" w:rsidP="007C1043">
      <w:pPr>
        <w:tabs>
          <w:tab w:val="left" w:pos="1134"/>
        </w:tabs>
        <w:spacing w:after="0" w:line="240" w:lineRule="auto"/>
        <w:jc w:val="both"/>
        <w:rPr>
          <w:rFonts w:ascii="Times New Roman" w:hAnsi="Times New Roman"/>
          <w:sz w:val="24"/>
          <w:szCs w:val="24"/>
        </w:rPr>
      </w:pPr>
      <w:r w:rsidRPr="007C1043">
        <w:rPr>
          <w:rFonts w:ascii="Times New Roman" w:hAnsi="Times New Roman"/>
          <w:sz w:val="24"/>
          <w:szCs w:val="24"/>
          <w:lang w:val="uk-UA"/>
        </w:rPr>
        <w:t>3. Українська культура в умовах євроінтеграці</w:t>
      </w:r>
      <w:r>
        <w:rPr>
          <w:rFonts w:ascii="Times New Roman" w:hAnsi="Times New Roman"/>
          <w:sz w:val="24"/>
          <w:szCs w:val="24"/>
          <w:lang w:val="uk-UA"/>
        </w:rPr>
        <w:t>ї.</w:t>
      </w:r>
    </w:p>
    <w:p w:rsidR="008A57B7" w:rsidRPr="008C24B7" w:rsidRDefault="008A57B7" w:rsidP="008A57B7">
      <w:pPr>
        <w:tabs>
          <w:tab w:val="left" w:pos="1134"/>
        </w:tabs>
        <w:spacing w:after="0" w:line="240" w:lineRule="auto"/>
        <w:ind w:firstLine="709"/>
        <w:jc w:val="both"/>
        <w:rPr>
          <w:rFonts w:ascii="Times New Roman" w:hAnsi="Times New Roman"/>
          <w:sz w:val="24"/>
          <w:szCs w:val="24"/>
          <w:lang w:val="uk-UA"/>
        </w:rPr>
      </w:pPr>
    </w:p>
    <w:p w:rsidR="000A4B2F" w:rsidRPr="0068732F" w:rsidRDefault="002771AF" w:rsidP="000A4B2F">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4.</w:t>
      </w:r>
      <w:r w:rsidR="000A4B2F" w:rsidRPr="006B6788">
        <w:rPr>
          <w:lang w:val="uk-UA"/>
        </w:rPr>
        <w:t xml:space="preserve"> </w:t>
      </w:r>
      <w:r w:rsidR="000A4B2F" w:rsidRPr="0068732F">
        <w:rPr>
          <w:rFonts w:ascii="Times New Roman" w:hAnsi="Times New Roman"/>
          <w:b/>
          <w:i/>
          <w:sz w:val="24"/>
          <w:szCs w:val="24"/>
          <w:lang w:val="uk-UA"/>
        </w:rPr>
        <w:t>Комп’ютерні системи та технології</w:t>
      </w:r>
    </w:p>
    <w:p w:rsidR="000A4B2F" w:rsidRPr="0068732F" w:rsidRDefault="000A4B2F" w:rsidP="000A4B2F">
      <w:pPr>
        <w:spacing w:after="0" w:line="240" w:lineRule="auto"/>
        <w:ind w:firstLine="709"/>
        <w:jc w:val="center"/>
        <w:rPr>
          <w:rFonts w:ascii="Times New Roman" w:hAnsi="Times New Roman"/>
          <w:b/>
          <w:i/>
          <w:sz w:val="24"/>
          <w:szCs w:val="24"/>
          <w:lang w:val="uk-UA"/>
        </w:rPr>
      </w:pPr>
    </w:p>
    <w:p w:rsidR="000A4B2F" w:rsidRPr="0068732F" w:rsidRDefault="000A4B2F" w:rsidP="000A4B2F">
      <w:pPr>
        <w:spacing w:after="0" w:line="240" w:lineRule="auto"/>
        <w:ind w:firstLine="709"/>
        <w:jc w:val="both"/>
        <w:rPr>
          <w:rFonts w:ascii="Times New Roman" w:hAnsi="Times New Roman"/>
          <w:sz w:val="24"/>
          <w:szCs w:val="24"/>
          <w:lang w:val="uk-UA"/>
        </w:rPr>
      </w:pPr>
      <w:r w:rsidRPr="0068732F">
        <w:rPr>
          <w:rFonts w:ascii="Times New Roman" w:hAnsi="Times New Roman"/>
          <w:i/>
          <w:sz w:val="24"/>
          <w:szCs w:val="24"/>
          <w:lang w:val="uk-UA"/>
        </w:rPr>
        <w:t>Мет</w:t>
      </w:r>
      <w:r w:rsidR="003171B5">
        <w:rPr>
          <w:rFonts w:ascii="Times New Roman" w:hAnsi="Times New Roman"/>
          <w:i/>
          <w:sz w:val="24"/>
          <w:szCs w:val="24"/>
          <w:lang w:val="uk-UA"/>
        </w:rPr>
        <w:t>ою</w:t>
      </w:r>
      <w:r w:rsidRPr="0068732F">
        <w:rPr>
          <w:rFonts w:ascii="Times New Roman" w:hAnsi="Times New Roman"/>
          <w:i/>
          <w:sz w:val="24"/>
          <w:szCs w:val="24"/>
          <w:lang w:val="uk-UA"/>
        </w:rPr>
        <w:t xml:space="preserve"> вивчення курсу:</w:t>
      </w:r>
      <w:r w:rsidRPr="0068732F">
        <w:rPr>
          <w:rFonts w:ascii="Times New Roman" w:hAnsi="Times New Roman"/>
          <w:sz w:val="24"/>
          <w:szCs w:val="24"/>
          <w:lang w:val="uk-UA"/>
        </w:rPr>
        <w:t xml:space="preserve"> </w:t>
      </w:r>
      <w:r w:rsidR="003171B5">
        <w:rPr>
          <w:rFonts w:ascii="Times New Roman" w:hAnsi="Times New Roman"/>
          <w:sz w:val="24"/>
          <w:szCs w:val="24"/>
          <w:lang w:val="uk-UA"/>
        </w:rPr>
        <w:t xml:space="preserve">є </w:t>
      </w:r>
      <w:r w:rsidRPr="0068732F">
        <w:rPr>
          <w:rFonts w:ascii="Times New Roman" w:hAnsi="Times New Roman"/>
          <w:sz w:val="24"/>
          <w:szCs w:val="24"/>
          <w:lang w:val="uk-UA"/>
        </w:rPr>
        <w:t>формування у майбутніх фахівців сучасного рівня інформаційної та комп’ютерної культури; набуття практичних навичок з основ застосування сучасних технологій обробки інформації за допомогою засобів управління комп’ютером та комп’ютерних систем; формування у студентів розуміння основ комп'ютеризації офісної діяльності, сучасного інформаційного забезпечення, системи знань та вмінь, зорієнтованих на проведенні інформаційної та інформаційно-аналітичної роботи із використанням прикладного програмного забезпечення; формування теоретичних знань та практичних навичок професійної роботи, що необхідні для використання інформаційних технологій та систем (основні роботи із забезпечення життєвого циклу документу; пошук, обробка, надання, передавання інформації; використання основних сервісів мережі Інтернет, в тому числі соціальних мереж); ознайомлення студентів з актуальними питаннями використання засобів інформатики та комп’ютерної техніки у галузевому середовищі.</w:t>
      </w:r>
    </w:p>
    <w:p w:rsidR="000A4B2F" w:rsidRPr="0068732F" w:rsidRDefault="000A4B2F" w:rsidP="006011D6">
      <w:pPr>
        <w:spacing w:after="0" w:line="240" w:lineRule="auto"/>
        <w:ind w:firstLine="708"/>
        <w:jc w:val="both"/>
        <w:rPr>
          <w:rFonts w:ascii="Times New Roman" w:hAnsi="Times New Roman"/>
          <w:sz w:val="24"/>
          <w:szCs w:val="24"/>
          <w:lang w:val="uk-UA"/>
        </w:rPr>
      </w:pPr>
      <w:r w:rsidRPr="0068732F">
        <w:rPr>
          <w:rFonts w:ascii="Times New Roman" w:hAnsi="Times New Roman"/>
          <w:i/>
          <w:sz w:val="24"/>
          <w:szCs w:val="24"/>
          <w:lang w:val="uk-UA"/>
        </w:rPr>
        <w:t>Завдання курсу:</w:t>
      </w:r>
      <w:r w:rsidRPr="0068732F">
        <w:rPr>
          <w:rFonts w:ascii="Times New Roman" w:hAnsi="Times New Roman"/>
          <w:sz w:val="24"/>
          <w:szCs w:val="24"/>
          <w:lang w:val="uk-UA"/>
        </w:rPr>
        <w:t xml:space="preserve"> придбання і закріплення знань студентами в області використання інформаційних технологій і систем, їх інформаційного та програмного забезпечення; вивчення універсальних пакетів програм; придбання знань в області локальних та глобальних мереж; освоєння методик і технологій автоматизованої обробки даних; вивчення принципів побудови інформаційних систем; освоєння засобів комп’ютерної техніки; засвоєння технології роботи в мережі Інтернет.</w:t>
      </w:r>
    </w:p>
    <w:p w:rsidR="000A4B2F" w:rsidRPr="006011D6" w:rsidRDefault="006011D6" w:rsidP="006011D6">
      <w:pPr>
        <w:spacing w:after="0" w:line="240" w:lineRule="auto"/>
        <w:ind w:firstLine="708"/>
        <w:jc w:val="both"/>
        <w:rPr>
          <w:rFonts w:ascii="Times New Roman" w:hAnsi="Times New Roman"/>
          <w:i/>
          <w:sz w:val="24"/>
          <w:szCs w:val="24"/>
          <w:lang w:val="uk-UA"/>
        </w:rPr>
      </w:pPr>
      <w:r>
        <w:rPr>
          <w:rFonts w:ascii="Times New Roman" w:hAnsi="Times New Roman"/>
          <w:i/>
          <w:sz w:val="24"/>
          <w:szCs w:val="24"/>
          <w:lang w:val="uk-UA"/>
        </w:rPr>
        <w:t>Змістовні модулі:</w:t>
      </w:r>
    </w:p>
    <w:p w:rsidR="000A4B2F" w:rsidRPr="0068732F" w:rsidRDefault="000A4B2F" w:rsidP="00EE1C5E">
      <w:pPr>
        <w:spacing w:after="0" w:line="240" w:lineRule="auto"/>
        <w:jc w:val="both"/>
        <w:rPr>
          <w:rFonts w:ascii="Times New Roman" w:hAnsi="Times New Roman"/>
          <w:sz w:val="24"/>
          <w:szCs w:val="24"/>
          <w:lang w:val="uk-UA"/>
        </w:rPr>
      </w:pPr>
      <w:r w:rsidRPr="0068732F">
        <w:rPr>
          <w:rFonts w:ascii="Times New Roman" w:hAnsi="Times New Roman"/>
          <w:sz w:val="24"/>
          <w:szCs w:val="24"/>
          <w:lang w:val="uk-UA"/>
        </w:rPr>
        <w:t>1. Теоретичні засади інформатики, комп’ютерної техніки та інформаційних технологій.</w:t>
      </w:r>
    </w:p>
    <w:p w:rsidR="000A4B2F" w:rsidRDefault="000A4B2F" w:rsidP="00EE1C5E">
      <w:pPr>
        <w:spacing w:after="0" w:line="240" w:lineRule="auto"/>
        <w:jc w:val="both"/>
        <w:rPr>
          <w:rFonts w:ascii="Times New Roman" w:hAnsi="Times New Roman"/>
          <w:sz w:val="24"/>
          <w:szCs w:val="24"/>
          <w:lang w:val="uk-UA"/>
        </w:rPr>
      </w:pPr>
      <w:r w:rsidRPr="0068732F">
        <w:rPr>
          <w:rFonts w:ascii="Times New Roman" w:hAnsi="Times New Roman"/>
          <w:sz w:val="24"/>
          <w:szCs w:val="24"/>
          <w:lang w:val="uk-UA"/>
        </w:rPr>
        <w:t>2. Технології</w:t>
      </w:r>
      <w:r>
        <w:rPr>
          <w:rFonts w:ascii="Times New Roman" w:hAnsi="Times New Roman"/>
          <w:sz w:val="24"/>
          <w:szCs w:val="24"/>
          <w:lang w:val="uk-UA"/>
        </w:rPr>
        <w:t xml:space="preserve"> обробки та захисту інформації.</w:t>
      </w:r>
    </w:p>
    <w:p w:rsidR="000A4B2F" w:rsidRDefault="000A4B2F" w:rsidP="00EE1C5E">
      <w:pPr>
        <w:spacing w:after="0" w:line="240" w:lineRule="auto"/>
        <w:jc w:val="both"/>
        <w:rPr>
          <w:rFonts w:ascii="Times New Roman" w:hAnsi="Times New Roman"/>
          <w:sz w:val="24"/>
          <w:szCs w:val="24"/>
          <w:lang w:val="uk-UA"/>
        </w:rPr>
      </w:pPr>
      <w:r w:rsidRPr="0068732F">
        <w:rPr>
          <w:rFonts w:ascii="Times New Roman" w:hAnsi="Times New Roman"/>
          <w:sz w:val="24"/>
          <w:szCs w:val="24"/>
          <w:lang w:val="uk-UA"/>
        </w:rPr>
        <w:t>3. Мережеві технології.</w:t>
      </w:r>
    </w:p>
    <w:p w:rsidR="000A4B2F" w:rsidRDefault="000A4B2F" w:rsidP="00EE1C5E">
      <w:pPr>
        <w:spacing w:after="0" w:line="240" w:lineRule="auto"/>
        <w:rPr>
          <w:rFonts w:ascii="Times New Roman" w:hAnsi="Times New Roman"/>
          <w:b/>
          <w:i/>
          <w:sz w:val="24"/>
          <w:szCs w:val="24"/>
          <w:lang w:val="uk-UA"/>
        </w:rPr>
      </w:pPr>
    </w:p>
    <w:p w:rsidR="000A4B2F" w:rsidRDefault="002771AF" w:rsidP="006011D6">
      <w:pPr>
        <w:spacing w:after="0" w:line="240" w:lineRule="auto"/>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5</w:t>
      </w:r>
      <w:r w:rsidR="000A4B2F" w:rsidRPr="008C24B7">
        <w:rPr>
          <w:rFonts w:ascii="Times New Roman" w:hAnsi="Times New Roman"/>
          <w:b/>
          <w:i/>
          <w:sz w:val="24"/>
          <w:szCs w:val="24"/>
          <w:lang w:val="uk-UA"/>
        </w:rPr>
        <w:t>. Основи економічної теорії</w:t>
      </w:r>
    </w:p>
    <w:p w:rsidR="00EE1C5E" w:rsidRPr="008C24B7" w:rsidRDefault="00EE1C5E" w:rsidP="006011D6">
      <w:pPr>
        <w:spacing w:after="0" w:line="240" w:lineRule="auto"/>
        <w:jc w:val="center"/>
        <w:rPr>
          <w:rFonts w:ascii="Times New Roman" w:hAnsi="Times New Roman"/>
          <w:b/>
          <w:i/>
          <w:sz w:val="24"/>
          <w:szCs w:val="24"/>
          <w:lang w:val="uk-UA"/>
        </w:rPr>
      </w:pPr>
    </w:p>
    <w:p w:rsidR="000A4B2F" w:rsidRPr="002419CC" w:rsidRDefault="000A4B2F" w:rsidP="000A4B2F">
      <w:pPr>
        <w:spacing w:after="0" w:line="240" w:lineRule="auto"/>
        <w:ind w:firstLine="709"/>
        <w:jc w:val="both"/>
        <w:rPr>
          <w:rFonts w:ascii="Times New Roman" w:hAnsi="Times New Roman"/>
          <w:sz w:val="24"/>
          <w:szCs w:val="24"/>
          <w:lang w:val="uk-UA"/>
        </w:rPr>
      </w:pPr>
      <w:r w:rsidRPr="002419CC">
        <w:rPr>
          <w:rFonts w:ascii="Times New Roman" w:hAnsi="Times New Roman"/>
          <w:i/>
          <w:sz w:val="24"/>
          <w:szCs w:val="24"/>
          <w:lang w:val="uk-UA"/>
        </w:rPr>
        <w:t>Мет</w:t>
      </w:r>
      <w:r w:rsidR="003171B5">
        <w:rPr>
          <w:rFonts w:ascii="Times New Roman" w:hAnsi="Times New Roman"/>
          <w:i/>
          <w:sz w:val="24"/>
          <w:szCs w:val="24"/>
          <w:lang w:val="uk-UA"/>
        </w:rPr>
        <w:t>ою</w:t>
      </w:r>
      <w:r w:rsidRPr="002419CC">
        <w:rPr>
          <w:rFonts w:ascii="Times New Roman" w:hAnsi="Times New Roman"/>
          <w:i/>
          <w:sz w:val="24"/>
          <w:szCs w:val="24"/>
          <w:lang w:val="uk-UA"/>
        </w:rPr>
        <w:t xml:space="preserve"> вивчення курсу: </w:t>
      </w:r>
      <w:r w:rsidR="003171B5">
        <w:rPr>
          <w:rFonts w:ascii="Times New Roman" w:hAnsi="Times New Roman"/>
          <w:i/>
          <w:sz w:val="24"/>
          <w:szCs w:val="24"/>
          <w:lang w:val="uk-UA"/>
        </w:rPr>
        <w:t xml:space="preserve">є </w:t>
      </w:r>
      <w:r w:rsidRPr="002419CC">
        <w:rPr>
          <w:rFonts w:ascii="Times New Roman" w:hAnsi="Times New Roman"/>
          <w:sz w:val="24"/>
          <w:szCs w:val="24"/>
          <w:lang w:val="uk-UA"/>
        </w:rPr>
        <w:t>набуття ґрунтовних економічних знань, формування логіки економічного мислення і економічної культури, навчання базовим методам пізнання і аналізу економічних процесів.</w:t>
      </w:r>
    </w:p>
    <w:p w:rsidR="000A4B2F" w:rsidRPr="002419CC" w:rsidRDefault="000A4B2F" w:rsidP="000A4B2F">
      <w:pPr>
        <w:spacing w:after="0" w:line="240" w:lineRule="auto"/>
        <w:ind w:firstLine="709"/>
        <w:jc w:val="both"/>
        <w:rPr>
          <w:rFonts w:ascii="Times New Roman" w:hAnsi="Times New Roman"/>
          <w:i/>
          <w:sz w:val="24"/>
          <w:szCs w:val="24"/>
          <w:lang w:val="uk-UA"/>
        </w:rPr>
      </w:pPr>
      <w:r w:rsidRPr="002419CC">
        <w:rPr>
          <w:rFonts w:ascii="Times New Roman" w:hAnsi="Times New Roman"/>
          <w:i/>
          <w:sz w:val="24"/>
          <w:szCs w:val="24"/>
          <w:lang w:val="uk-UA"/>
        </w:rPr>
        <w:t xml:space="preserve">Завдання курсу: </w:t>
      </w:r>
      <w:r w:rsidRPr="002419CC">
        <w:rPr>
          <w:rFonts w:ascii="Times New Roman" w:hAnsi="Times New Roman"/>
          <w:sz w:val="24"/>
          <w:szCs w:val="24"/>
          <w:lang w:val="uk-UA"/>
        </w:rPr>
        <w:t>набуття навичок раціональної економічної поведінки, виходячи з концептуальних основ ринкової економіки; розуміння особливостей функціонування сучасних ринків, формування агрегованих показників, визначення чинників і наслідків макроекономічного розвитку господарських систем; формування вмінь загального аналізу основних економічних подій у своїй країні та за її межами, пошуку й використання інформації, необхідної для орієнтування в основних поточних проблемах економіки.</w:t>
      </w:r>
    </w:p>
    <w:p w:rsidR="000A4B2F" w:rsidRPr="002419CC" w:rsidRDefault="000A4B2F" w:rsidP="000A4B2F">
      <w:pPr>
        <w:spacing w:after="0" w:line="240" w:lineRule="auto"/>
        <w:ind w:firstLine="707"/>
        <w:jc w:val="both"/>
        <w:rPr>
          <w:rFonts w:ascii="Times New Roman" w:hAnsi="Times New Roman"/>
          <w:i/>
          <w:sz w:val="24"/>
          <w:szCs w:val="24"/>
          <w:lang w:val="uk-UA"/>
        </w:rPr>
      </w:pPr>
      <w:r w:rsidRPr="002419CC">
        <w:rPr>
          <w:rFonts w:ascii="Times New Roman" w:hAnsi="Times New Roman"/>
          <w:i/>
          <w:sz w:val="24"/>
          <w:szCs w:val="24"/>
          <w:lang w:val="uk-UA"/>
        </w:rPr>
        <w:t>Змістовні модулі:</w:t>
      </w:r>
    </w:p>
    <w:p w:rsidR="000A4B2F" w:rsidRPr="002419CC" w:rsidRDefault="000A4B2F" w:rsidP="00EE1C5E">
      <w:pPr>
        <w:spacing w:after="0" w:line="240" w:lineRule="auto"/>
        <w:jc w:val="both"/>
        <w:rPr>
          <w:rFonts w:ascii="Times New Roman" w:hAnsi="Times New Roman"/>
          <w:sz w:val="24"/>
          <w:szCs w:val="24"/>
          <w:lang w:val="uk-UA"/>
        </w:rPr>
      </w:pPr>
      <w:r w:rsidRPr="002419CC">
        <w:rPr>
          <w:rFonts w:ascii="Times New Roman" w:hAnsi="Times New Roman"/>
          <w:sz w:val="24"/>
          <w:szCs w:val="24"/>
          <w:lang w:val="uk-UA"/>
        </w:rPr>
        <w:t>1. Загальні основи соціально-економічного розвитку.</w:t>
      </w:r>
    </w:p>
    <w:p w:rsidR="000A4B2F" w:rsidRPr="002419CC" w:rsidRDefault="000A4B2F" w:rsidP="00EE1C5E">
      <w:pPr>
        <w:spacing w:after="0" w:line="240" w:lineRule="auto"/>
        <w:jc w:val="both"/>
        <w:rPr>
          <w:rFonts w:ascii="Times New Roman" w:hAnsi="Times New Roman"/>
          <w:sz w:val="24"/>
          <w:szCs w:val="24"/>
          <w:lang w:val="uk-UA"/>
        </w:rPr>
      </w:pPr>
      <w:r w:rsidRPr="002419CC">
        <w:rPr>
          <w:rFonts w:ascii="Times New Roman" w:hAnsi="Times New Roman"/>
          <w:sz w:val="24"/>
          <w:szCs w:val="24"/>
          <w:lang w:val="uk-UA"/>
        </w:rPr>
        <w:t>2. Теоретичні основи мікроекономіки.</w:t>
      </w:r>
    </w:p>
    <w:p w:rsidR="000A4B2F" w:rsidRPr="002419CC" w:rsidRDefault="000A4B2F" w:rsidP="00EE1C5E">
      <w:pPr>
        <w:spacing w:after="0" w:line="240" w:lineRule="auto"/>
        <w:jc w:val="both"/>
        <w:rPr>
          <w:rFonts w:ascii="Times New Roman" w:hAnsi="Times New Roman"/>
          <w:sz w:val="24"/>
          <w:szCs w:val="24"/>
          <w:lang w:val="uk-UA"/>
        </w:rPr>
      </w:pPr>
      <w:r w:rsidRPr="002419CC">
        <w:rPr>
          <w:rFonts w:ascii="Times New Roman" w:hAnsi="Times New Roman"/>
          <w:sz w:val="24"/>
          <w:szCs w:val="24"/>
          <w:lang w:val="uk-UA"/>
        </w:rPr>
        <w:t>3. Теоретичні основи макроекономіки. Закономірності розвитку світового господарства.</w:t>
      </w:r>
    </w:p>
    <w:p w:rsidR="000A4B2F" w:rsidRDefault="000A4B2F" w:rsidP="000A4B2F">
      <w:pPr>
        <w:spacing w:after="0" w:line="240" w:lineRule="auto"/>
        <w:ind w:firstLine="709"/>
        <w:jc w:val="center"/>
        <w:rPr>
          <w:rFonts w:ascii="Times New Roman" w:hAnsi="Times New Roman"/>
          <w:b/>
          <w:i/>
          <w:sz w:val="24"/>
          <w:szCs w:val="24"/>
          <w:lang w:val="uk-UA" w:eastAsia="zh-CN"/>
        </w:rPr>
      </w:pPr>
    </w:p>
    <w:p w:rsidR="000A4B2F" w:rsidRDefault="002771AF" w:rsidP="000A4B2F">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6</w:t>
      </w:r>
      <w:r w:rsidR="000A4B2F" w:rsidRPr="008C24B7">
        <w:rPr>
          <w:rFonts w:ascii="Times New Roman" w:hAnsi="Times New Roman"/>
          <w:b/>
          <w:i/>
          <w:sz w:val="24"/>
          <w:szCs w:val="24"/>
          <w:lang w:val="uk-UA"/>
        </w:rPr>
        <w:t xml:space="preserve">. Основи </w:t>
      </w:r>
      <w:r w:rsidR="000A4B2F">
        <w:rPr>
          <w:rFonts w:ascii="Times New Roman" w:hAnsi="Times New Roman"/>
          <w:b/>
          <w:i/>
          <w:sz w:val="24"/>
          <w:szCs w:val="24"/>
          <w:lang w:val="uk-UA"/>
        </w:rPr>
        <w:t>псих</w:t>
      </w:r>
      <w:r w:rsidR="000A4B2F" w:rsidRPr="008C24B7">
        <w:rPr>
          <w:rFonts w:ascii="Times New Roman" w:hAnsi="Times New Roman"/>
          <w:b/>
          <w:i/>
          <w:sz w:val="24"/>
          <w:szCs w:val="24"/>
          <w:lang w:val="uk-UA"/>
        </w:rPr>
        <w:t>ології</w:t>
      </w:r>
    </w:p>
    <w:p w:rsidR="00EE1C5E" w:rsidRPr="008C24B7" w:rsidRDefault="00EE1C5E" w:rsidP="000A4B2F">
      <w:pPr>
        <w:spacing w:after="0" w:line="240" w:lineRule="auto"/>
        <w:ind w:firstLine="709"/>
        <w:jc w:val="center"/>
        <w:rPr>
          <w:rFonts w:ascii="Times New Roman" w:hAnsi="Times New Roman"/>
          <w:b/>
          <w:i/>
          <w:sz w:val="24"/>
          <w:szCs w:val="24"/>
          <w:lang w:val="uk-UA"/>
        </w:rPr>
      </w:pPr>
    </w:p>
    <w:p w:rsidR="000A4B2F" w:rsidRPr="00771FEE" w:rsidRDefault="000A4B2F" w:rsidP="000A4B2F">
      <w:pPr>
        <w:spacing w:after="0" w:line="240" w:lineRule="auto"/>
        <w:ind w:firstLine="709"/>
        <w:jc w:val="both"/>
        <w:rPr>
          <w:rFonts w:ascii="Times New Roman" w:hAnsi="Times New Roman"/>
          <w:sz w:val="24"/>
          <w:szCs w:val="24"/>
          <w:lang w:val="uk-UA"/>
        </w:rPr>
      </w:pPr>
      <w:r w:rsidRPr="00771FEE">
        <w:rPr>
          <w:rFonts w:ascii="Times New Roman" w:hAnsi="Times New Roman"/>
          <w:i/>
          <w:sz w:val="24"/>
          <w:szCs w:val="24"/>
          <w:lang w:val="uk-UA"/>
        </w:rPr>
        <w:t>Мет</w:t>
      </w:r>
      <w:r w:rsidR="003171B5">
        <w:rPr>
          <w:rFonts w:ascii="Times New Roman" w:hAnsi="Times New Roman"/>
          <w:i/>
          <w:sz w:val="24"/>
          <w:szCs w:val="24"/>
          <w:lang w:val="uk-UA"/>
        </w:rPr>
        <w:t>ою</w:t>
      </w:r>
      <w:r w:rsidRPr="00771FEE">
        <w:rPr>
          <w:rFonts w:ascii="Times New Roman" w:hAnsi="Times New Roman"/>
          <w:i/>
          <w:sz w:val="24"/>
          <w:szCs w:val="24"/>
          <w:lang w:val="uk-UA"/>
        </w:rPr>
        <w:t xml:space="preserve"> вивчення курсу:</w:t>
      </w:r>
      <w:r w:rsidRPr="00771FEE">
        <w:rPr>
          <w:rFonts w:ascii="Times New Roman" w:hAnsi="Times New Roman"/>
          <w:sz w:val="24"/>
          <w:szCs w:val="24"/>
          <w:lang w:val="uk-UA"/>
        </w:rPr>
        <w:t xml:space="preserve"> </w:t>
      </w:r>
      <w:r w:rsidR="003171B5">
        <w:rPr>
          <w:rFonts w:ascii="Times New Roman" w:hAnsi="Times New Roman"/>
          <w:sz w:val="24"/>
          <w:szCs w:val="24"/>
          <w:lang w:val="uk-UA"/>
        </w:rPr>
        <w:t xml:space="preserve">є </w:t>
      </w:r>
      <w:r w:rsidRPr="00771FEE">
        <w:rPr>
          <w:rFonts w:ascii="Times New Roman" w:hAnsi="Times New Roman"/>
          <w:sz w:val="24"/>
          <w:szCs w:val="24"/>
          <w:lang w:val="uk-UA"/>
        </w:rPr>
        <w:t>формування прагнення до самопізнання та самовдосконалення, комунікативної компетентності студентів; підвищення рівня теоретичних знань; розвиток творчого мислення і вмінь підходити до рішення професійних та життєвих задач з урахуванням основних закономірностей функціонування психіки людини.</w:t>
      </w:r>
    </w:p>
    <w:p w:rsidR="000A4B2F" w:rsidRPr="00771FEE" w:rsidRDefault="000A4B2F" w:rsidP="00EE1C5E">
      <w:pPr>
        <w:spacing w:after="0" w:line="240" w:lineRule="auto"/>
        <w:ind w:firstLine="707"/>
        <w:jc w:val="both"/>
        <w:rPr>
          <w:rFonts w:ascii="Times New Roman" w:hAnsi="Times New Roman"/>
          <w:sz w:val="24"/>
          <w:szCs w:val="24"/>
          <w:lang w:val="uk-UA"/>
        </w:rPr>
      </w:pPr>
      <w:r w:rsidRPr="00771FEE">
        <w:rPr>
          <w:rFonts w:ascii="Times New Roman" w:hAnsi="Times New Roman"/>
          <w:i/>
          <w:sz w:val="24"/>
          <w:szCs w:val="24"/>
          <w:lang w:val="uk-UA"/>
        </w:rPr>
        <w:t>Завдання курсу:</w:t>
      </w:r>
      <w:r w:rsidRPr="00771FEE">
        <w:rPr>
          <w:rFonts w:ascii="Times New Roman" w:hAnsi="Times New Roman"/>
          <w:sz w:val="24"/>
          <w:szCs w:val="24"/>
          <w:lang w:val="uk-UA"/>
        </w:rPr>
        <w:t xml:space="preserve"> допомога в осмисленні значущості основ психології для майбутнього професіонала в будь-який галузі життєдіяльності; ознайомлення студентів з історією, сучасним станом, основними категоріями, методами; галузями психологічної науки; формування знань про сутність, зміст, структуру, джерела психіки людини та соціальної групи; формування професійного бачення психологічних закономірностей протікання та розвитку психічних процесів, станів та властивостей особистості; окреслення онтогенетичного шляху людини як соціального індивіда й особистості, розкриття зв’язку закономірностей психічного розвитку з вихованням і навчанням; розвиток у студентів комунікативних компетенцій, оволодіння технологіями міжособистісного спілкування; формування практичних навичок вправного застосування різних методів вивчення пізнавальної сфери особистості, психічних станів та індивідуально-типологічних особливостей особистості; заохочування студентів до пошуку зв’язків теоретичних положень науки з практикою.</w:t>
      </w:r>
    </w:p>
    <w:p w:rsidR="000A4B2F" w:rsidRPr="00771FEE" w:rsidRDefault="000A4B2F" w:rsidP="00EE1C5E">
      <w:pPr>
        <w:spacing w:after="0" w:line="240" w:lineRule="auto"/>
        <w:ind w:firstLine="707"/>
        <w:jc w:val="both"/>
        <w:rPr>
          <w:rFonts w:ascii="Times New Roman" w:hAnsi="Times New Roman"/>
          <w:i/>
          <w:sz w:val="24"/>
          <w:szCs w:val="24"/>
          <w:lang w:val="uk-UA"/>
        </w:rPr>
      </w:pPr>
      <w:r w:rsidRPr="00771FEE">
        <w:rPr>
          <w:rFonts w:ascii="Times New Roman" w:hAnsi="Times New Roman"/>
          <w:i/>
          <w:sz w:val="24"/>
          <w:szCs w:val="24"/>
          <w:lang w:val="uk-UA"/>
        </w:rPr>
        <w:t>Змістові модулі:</w:t>
      </w:r>
    </w:p>
    <w:p w:rsidR="000A4B2F" w:rsidRDefault="000A4B2F" w:rsidP="000A4B2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 Вступ до психології.</w:t>
      </w:r>
    </w:p>
    <w:p w:rsidR="000A4B2F" w:rsidRDefault="000A4B2F" w:rsidP="000A4B2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 Психологія пізнання.</w:t>
      </w:r>
    </w:p>
    <w:p w:rsidR="000A4B2F" w:rsidRDefault="000A4B2F" w:rsidP="000A4B2F">
      <w:pPr>
        <w:spacing w:after="0" w:line="240" w:lineRule="auto"/>
        <w:ind w:firstLine="709"/>
        <w:jc w:val="both"/>
        <w:rPr>
          <w:rFonts w:ascii="Times New Roman" w:hAnsi="Times New Roman"/>
          <w:sz w:val="24"/>
          <w:szCs w:val="24"/>
          <w:lang w:val="uk-UA"/>
        </w:rPr>
      </w:pPr>
      <w:r w:rsidRPr="00771FEE">
        <w:rPr>
          <w:rFonts w:ascii="Times New Roman" w:hAnsi="Times New Roman"/>
          <w:sz w:val="24"/>
          <w:szCs w:val="24"/>
          <w:lang w:val="uk-UA"/>
        </w:rPr>
        <w:t>3. Проблема особистості в психології</w:t>
      </w:r>
    </w:p>
    <w:p w:rsidR="000A4B2F" w:rsidRPr="00771FEE" w:rsidRDefault="000A4B2F" w:rsidP="000A4B2F">
      <w:pPr>
        <w:spacing w:after="0" w:line="240" w:lineRule="auto"/>
        <w:ind w:firstLine="709"/>
        <w:jc w:val="both"/>
        <w:rPr>
          <w:rFonts w:ascii="Times New Roman" w:hAnsi="Times New Roman"/>
          <w:sz w:val="24"/>
          <w:szCs w:val="24"/>
          <w:lang w:val="uk-UA"/>
        </w:rPr>
      </w:pPr>
    </w:p>
    <w:p w:rsidR="000A4B2F" w:rsidRDefault="002771AF" w:rsidP="000A4B2F">
      <w:pPr>
        <w:spacing w:after="0" w:line="240" w:lineRule="auto"/>
        <w:ind w:firstLine="709"/>
        <w:jc w:val="center"/>
        <w:rPr>
          <w:rFonts w:ascii="Times New Roman" w:hAnsi="Times New Roman"/>
          <w:b/>
          <w:i/>
          <w:sz w:val="24"/>
          <w:szCs w:val="24"/>
          <w:lang w:val="uk-UA" w:eastAsia="zh-CN"/>
        </w:rPr>
      </w:pPr>
      <w:r>
        <w:rPr>
          <w:rFonts w:ascii="Times New Roman" w:hAnsi="Times New Roman"/>
          <w:b/>
          <w:i/>
          <w:sz w:val="24"/>
          <w:szCs w:val="24"/>
          <w:lang w:val="uk-UA"/>
        </w:rPr>
        <w:t xml:space="preserve">НДЗП 1.1. </w:t>
      </w:r>
      <w:r w:rsidR="000A4B2F">
        <w:rPr>
          <w:rFonts w:ascii="Times New Roman" w:hAnsi="Times New Roman"/>
          <w:b/>
          <w:i/>
          <w:sz w:val="24"/>
          <w:szCs w:val="24"/>
          <w:lang w:val="uk-UA" w:eastAsia="zh-CN"/>
        </w:rPr>
        <w:t>7</w:t>
      </w:r>
      <w:r w:rsidR="000A4B2F" w:rsidRPr="008C24B7">
        <w:rPr>
          <w:rFonts w:ascii="Times New Roman" w:hAnsi="Times New Roman"/>
          <w:b/>
          <w:i/>
          <w:sz w:val="24"/>
          <w:szCs w:val="24"/>
          <w:lang w:val="uk-UA" w:eastAsia="zh-CN"/>
        </w:rPr>
        <w:t>. Основи правознавства</w:t>
      </w:r>
    </w:p>
    <w:p w:rsidR="00EE1C5E" w:rsidRPr="008C24B7" w:rsidRDefault="00EE1C5E" w:rsidP="000A4B2F">
      <w:pPr>
        <w:spacing w:after="0" w:line="240" w:lineRule="auto"/>
        <w:ind w:firstLine="709"/>
        <w:jc w:val="center"/>
        <w:rPr>
          <w:rFonts w:ascii="Times New Roman" w:hAnsi="Times New Roman"/>
          <w:b/>
          <w:i/>
          <w:sz w:val="24"/>
          <w:szCs w:val="24"/>
          <w:lang w:val="uk-UA" w:eastAsia="zh-CN"/>
        </w:rPr>
      </w:pPr>
    </w:p>
    <w:p w:rsidR="000A4B2F" w:rsidRPr="008C24B7" w:rsidRDefault="000A4B2F" w:rsidP="000A4B2F">
      <w:pPr>
        <w:spacing w:after="0" w:line="240" w:lineRule="auto"/>
        <w:ind w:firstLine="709"/>
        <w:jc w:val="both"/>
        <w:rPr>
          <w:rFonts w:ascii="Times New Roman" w:hAnsi="Times New Roman"/>
          <w:i/>
          <w:iCs/>
          <w:sz w:val="24"/>
          <w:szCs w:val="24"/>
          <w:lang w:val="uk-UA" w:eastAsia="zh-CN"/>
        </w:rPr>
      </w:pPr>
      <w:r w:rsidRPr="008C24B7">
        <w:rPr>
          <w:rFonts w:ascii="Times New Roman" w:hAnsi="Times New Roman"/>
          <w:i/>
          <w:iCs/>
          <w:sz w:val="24"/>
          <w:szCs w:val="24"/>
          <w:lang w:val="uk-UA" w:eastAsia="zh-CN"/>
        </w:rPr>
        <w:t xml:space="preserve">Метою вивчення курсу: </w:t>
      </w:r>
      <w:r w:rsidRPr="008C24B7">
        <w:rPr>
          <w:rFonts w:ascii="Times New Roman" w:hAnsi="Times New Roman"/>
          <w:iCs/>
          <w:sz w:val="24"/>
          <w:szCs w:val="24"/>
          <w:lang w:val="uk-UA" w:eastAsia="zh-CN"/>
        </w:rPr>
        <w:t>є набуття студентами ґрунтовних знань з теорії правознавства, оволодіння системою основних понять правознавства, засвоєння найважливіших положень окремих правових галузей та вироблення навичок їх застосування на практиці</w:t>
      </w:r>
      <w:r w:rsidRPr="008C24B7">
        <w:rPr>
          <w:rFonts w:ascii="Times New Roman" w:hAnsi="Times New Roman"/>
          <w:i/>
          <w:iCs/>
          <w:sz w:val="24"/>
          <w:szCs w:val="24"/>
          <w:lang w:val="uk-UA" w:eastAsia="zh-CN"/>
        </w:rPr>
        <w:t>.</w:t>
      </w:r>
    </w:p>
    <w:p w:rsidR="000A4B2F" w:rsidRPr="008C24B7" w:rsidRDefault="000A4B2F" w:rsidP="000A4B2F">
      <w:pPr>
        <w:spacing w:after="0" w:line="240" w:lineRule="auto"/>
        <w:ind w:firstLine="709"/>
        <w:jc w:val="both"/>
        <w:rPr>
          <w:rFonts w:ascii="Times New Roman" w:hAnsi="Times New Roman"/>
          <w:sz w:val="24"/>
          <w:szCs w:val="24"/>
          <w:lang w:val="uk-UA" w:eastAsia="ru-RU"/>
        </w:rPr>
      </w:pPr>
      <w:r w:rsidRPr="008C24B7">
        <w:rPr>
          <w:rFonts w:ascii="Times New Roman" w:hAnsi="Times New Roman"/>
          <w:i/>
          <w:iCs/>
          <w:sz w:val="24"/>
          <w:szCs w:val="24"/>
          <w:lang w:val="uk-UA" w:eastAsia="zh-CN"/>
        </w:rPr>
        <w:t xml:space="preserve">Завдання курсу: </w:t>
      </w:r>
      <w:r w:rsidRPr="008C24B7">
        <w:rPr>
          <w:rFonts w:ascii="Times New Roman" w:hAnsi="Times New Roman"/>
          <w:iCs/>
          <w:sz w:val="24"/>
          <w:szCs w:val="24"/>
          <w:lang w:val="uk-UA" w:eastAsia="zh-CN"/>
        </w:rPr>
        <w:t xml:space="preserve">є </w:t>
      </w:r>
      <w:r w:rsidRPr="008C24B7">
        <w:rPr>
          <w:rFonts w:ascii="Times New Roman" w:hAnsi="Times New Roman"/>
          <w:sz w:val="24"/>
          <w:szCs w:val="24"/>
          <w:lang w:val="uk-UA"/>
        </w:rPr>
        <w:t>вивчення теорії правознавства; закономірностей та специфіки розвитку держави та права; основних положень Конституції України, які стосуються регламентування діяльності держави та організації суспільного життя, прав і обов’язків громадянина; ознайомлення з базовими положеннями основних галузей права України та їх застосуванням у практичних завданнях.</w:t>
      </w:r>
    </w:p>
    <w:p w:rsidR="000A4B2F" w:rsidRPr="008C24B7" w:rsidRDefault="000A4B2F" w:rsidP="000A4B2F">
      <w:pPr>
        <w:spacing w:after="0" w:line="240" w:lineRule="auto"/>
        <w:ind w:firstLine="709"/>
        <w:jc w:val="both"/>
        <w:rPr>
          <w:rFonts w:ascii="Times New Roman" w:hAnsi="Times New Roman"/>
          <w:i/>
          <w:sz w:val="24"/>
          <w:szCs w:val="24"/>
          <w:lang w:val="uk-UA"/>
        </w:rPr>
      </w:pPr>
      <w:r w:rsidRPr="008C24B7">
        <w:rPr>
          <w:rFonts w:ascii="Times New Roman" w:hAnsi="Times New Roman"/>
          <w:i/>
          <w:sz w:val="24"/>
          <w:szCs w:val="24"/>
          <w:lang w:val="uk-UA"/>
        </w:rPr>
        <w:t xml:space="preserve">Змістовні модулі: </w:t>
      </w:r>
    </w:p>
    <w:p w:rsidR="000A4B2F" w:rsidRPr="008C24B7" w:rsidRDefault="000A4B2F" w:rsidP="000A4B2F">
      <w:pPr>
        <w:numPr>
          <w:ilvl w:val="0"/>
          <w:numId w:val="3"/>
        </w:numPr>
        <w:autoSpaceDN w:val="0"/>
        <w:spacing w:after="0" w:line="240" w:lineRule="auto"/>
        <w:ind w:left="0" w:firstLine="709"/>
        <w:jc w:val="both"/>
        <w:rPr>
          <w:rFonts w:ascii="Times New Roman" w:hAnsi="Times New Roman"/>
          <w:sz w:val="24"/>
          <w:szCs w:val="24"/>
          <w:lang w:val="uk-UA"/>
        </w:rPr>
      </w:pPr>
      <w:r w:rsidRPr="008C24B7">
        <w:rPr>
          <w:rFonts w:ascii="Times New Roman" w:hAnsi="Times New Roman"/>
          <w:iCs/>
          <w:sz w:val="24"/>
          <w:szCs w:val="24"/>
          <w:lang w:val="uk-UA" w:eastAsia="zh-CN"/>
        </w:rPr>
        <w:t>Теоретичні засади держави та права.</w:t>
      </w:r>
    </w:p>
    <w:p w:rsidR="000A4B2F" w:rsidRPr="008C24B7" w:rsidRDefault="000A4B2F" w:rsidP="000A4B2F">
      <w:pPr>
        <w:numPr>
          <w:ilvl w:val="0"/>
          <w:numId w:val="3"/>
        </w:numPr>
        <w:autoSpaceDN w:val="0"/>
        <w:spacing w:after="0" w:line="240" w:lineRule="auto"/>
        <w:ind w:left="0" w:firstLine="709"/>
        <w:jc w:val="both"/>
        <w:rPr>
          <w:rFonts w:ascii="Times New Roman" w:hAnsi="Times New Roman"/>
          <w:sz w:val="24"/>
          <w:szCs w:val="24"/>
          <w:lang w:val="uk-UA"/>
        </w:rPr>
      </w:pPr>
      <w:r w:rsidRPr="008C24B7">
        <w:rPr>
          <w:rFonts w:ascii="Times New Roman" w:hAnsi="Times New Roman"/>
          <w:iCs/>
          <w:sz w:val="24"/>
          <w:szCs w:val="24"/>
          <w:lang w:val="uk-UA" w:eastAsia="zh-CN"/>
        </w:rPr>
        <w:t>Публічно-правові галузі права.</w:t>
      </w:r>
    </w:p>
    <w:p w:rsidR="000A4B2F" w:rsidRPr="008C24B7" w:rsidRDefault="000A4B2F" w:rsidP="000A4B2F">
      <w:pPr>
        <w:numPr>
          <w:ilvl w:val="0"/>
          <w:numId w:val="3"/>
        </w:numPr>
        <w:autoSpaceDN w:val="0"/>
        <w:spacing w:after="0" w:line="240" w:lineRule="auto"/>
        <w:ind w:left="0" w:firstLine="709"/>
        <w:jc w:val="both"/>
        <w:rPr>
          <w:rFonts w:ascii="Times New Roman" w:hAnsi="Times New Roman"/>
          <w:sz w:val="24"/>
          <w:szCs w:val="24"/>
          <w:lang w:val="uk-UA"/>
        </w:rPr>
      </w:pPr>
      <w:r w:rsidRPr="008C24B7">
        <w:rPr>
          <w:rFonts w:ascii="Times New Roman" w:hAnsi="Times New Roman"/>
          <w:iCs/>
          <w:sz w:val="24"/>
          <w:szCs w:val="24"/>
          <w:lang w:val="uk-UA" w:eastAsia="zh-CN"/>
        </w:rPr>
        <w:t>Приватно-правові галузі права.</w:t>
      </w:r>
    </w:p>
    <w:p w:rsidR="00BE542E" w:rsidRPr="008C24B7" w:rsidRDefault="00BE542E" w:rsidP="008A57B7">
      <w:pPr>
        <w:spacing w:after="0" w:line="240" w:lineRule="auto"/>
        <w:ind w:firstLine="709"/>
        <w:jc w:val="center"/>
        <w:rPr>
          <w:rFonts w:ascii="Times New Roman" w:hAnsi="Times New Roman"/>
          <w:sz w:val="24"/>
          <w:szCs w:val="24"/>
          <w:lang w:val="uk-UA"/>
        </w:rPr>
      </w:pPr>
    </w:p>
    <w:p w:rsidR="000A4B2F" w:rsidRDefault="002771AF" w:rsidP="000A4B2F">
      <w:pPr>
        <w:tabs>
          <w:tab w:val="left" w:pos="1560"/>
        </w:tabs>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 xml:space="preserve">8. </w:t>
      </w:r>
      <w:r w:rsidR="000A4B2F" w:rsidRPr="000A4B2F">
        <w:rPr>
          <w:rFonts w:ascii="Times New Roman" w:hAnsi="Times New Roman"/>
          <w:b/>
          <w:i/>
          <w:sz w:val="24"/>
          <w:szCs w:val="24"/>
          <w:lang w:val="uk-UA"/>
        </w:rPr>
        <w:t>Філософія</w:t>
      </w:r>
    </w:p>
    <w:p w:rsidR="00EE1C5E" w:rsidRPr="000A4B2F" w:rsidRDefault="00EE1C5E" w:rsidP="000A4B2F">
      <w:pPr>
        <w:tabs>
          <w:tab w:val="left" w:pos="1560"/>
        </w:tabs>
        <w:spacing w:after="0" w:line="240" w:lineRule="auto"/>
        <w:ind w:firstLine="709"/>
        <w:jc w:val="center"/>
        <w:rPr>
          <w:rFonts w:ascii="Times New Roman" w:hAnsi="Times New Roman"/>
          <w:b/>
          <w:i/>
          <w:sz w:val="24"/>
          <w:szCs w:val="24"/>
          <w:lang w:val="uk-UA"/>
        </w:rPr>
      </w:pPr>
    </w:p>
    <w:p w:rsidR="000A4B2F" w:rsidRPr="000A4B2F" w:rsidRDefault="003171B5" w:rsidP="000A4B2F">
      <w:pPr>
        <w:tabs>
          <w:tab w:val="left" w:pos="1560"/>
          <w:tab w:val="left" w:pos="4680"/>
        </w:tabs>
        <w:spacing w:after="0" w:line="240" w:lineRule="auto"/>
        <w:ind w:firstLine="709"/>
        <w:jc w:val="both"/>
        <w:rPr>
          <w:rFonts w:ascii="Times New Roman" w:hAnsi="Times New Roman"/>
          <w:sz w:val="24"/>
          <w:szCs w:val="24"/>
          <w:lang w:val="uk-UA"/>
        </w:rPr>
      </w:pPr>
      <w:r>
        <w:rPr>
          <w:rFonts w:ascii="Times New Roman" w:hAnsi="Times New Roman"/>
          <w:i/>
          <w:sz w:val="24"/>
          <w:szCs w:val="24"/>
          <w:lang w:val="uk-UA"/>
        </w:rPr>
        <w:t>Метою</w:t>
      </w:r>
      <w:r w:rsidR="000A4B2F" w:rsidRPr="000A4B2F">
        <w:rPr>
          <w:rFonts w:ascii="Times New Roman" w:hAnsi="Times New Roman"/>
          <w:i/>
          <w:sz w:val="24"/>
          <w:szCs w:val="24"/>
          <w:lang w:val="uk-UA"/>
        </w:rPr>
        <w:t xml:space="preserve"> вивчення курсу:</w:t>
      </w:r>
      <w:r w:rsidR="000A4B2F" w:rsidRPr="000A4B2F">
        <w:rPr>
          <w:rFonts w:ascii="Times New Roman" w:hAnsi="Times New Roman"/>
          <w:b/>
          <w:sz w:val="24"/>
          <w:szCs w:val="24"/>
          <w:lang w:val="uk-UA"/>
        </w:rPr>
        <w:t xml:space="preserve"> </w:t>
      </w:r>
      <w:r w:rsidRPr="003171B5">
        <w:rPr>
          <w:rFonts w:ascii="Times New Roman" w:hAnsi="Times New Roman"/>
          <w:sz w:val="24"/>
          <w:szCs w:val="24"/>
          <w:lang w:val="uk-UA"/>
        </w:rPr>
        <w:t>є</w:t>
      </w:r>
      <w:r>
        <w:rPr>
          <w:rFonts w:ascii="Times New Roman" w:hAnsi="Times New Roman"/>
          <w:b/>
          <w:sz w:val="24"/>
          <w:szCs w:val="24"/>
          <w:lang w:val="uk-UA"/>
        </w:rPr>
        <w:t xml:space="preserve"> </w:t>
      </w:r>
      <w:r w:rsidR="000A4B2F" w:rsidRPr="000A4B2F">
        <w:rPr>
          <w:rFonts w:ascii="Times New Roman" w:hAnsi="Times New Roman"/>
          <w:sz w:val="24"/>
          <w:szCs w:val="24"/>
          <w:lang w:val="uk-UA"/>
        </w:rPr>
        <w:t>набуття студентами знань про генезис, розвиток і зазначення філософських ідей у всесвітній культурі, знайомство із сучасною філософією, опанування філософськими методами, аналізом та вирішенням філософських проблем сучасності; формуванні світогляду, свідомості та самосвідомості студентів.</w:t>
      </w:r>
    </w:p>
    <w:p w:rsidR="000A4B2F" w:rsidRPr="000A4B2F" w:rsidRDefault="000A4B2F" w:rsidP="000A4B2F">
      <w:pPr>
        <w:tabs>
          <w:tab w:val="left" w:pos="1560"/>
        </w:tabs>
        <w:spacing w:after="0" w:line="240" w:lineRule="auto"/>
        <w:ind w:firstLine="709"/>
        <w:jc w:val="both"/>
        <w:rPr>
          <w:rFonts w:ascii="Times New Roman" w:hAnsi="Times New Roman"/>
          <w:i/>
          <w:sz w:val="24"/>
          <w:szCs w:val="24"/>
          <w:lang w:val="uk-UA"/>
        </w:rPr>
      </w:pPr>
      <w:r w:rsidRPr="000A4B2F">
        <w:rPr>
          <w:rFonts w:ascii="Times New Roman" w:hAnsi="Times New Roman"/>
          <w:i/>
          <w:sz w:val="24"/>
          <w:szCs w:val="24"/>
          <w:lang w:val="uk-UA"/>
        </w:rPr>
        <w:t>Завдання курсу:</w:t>
      </w:r>
      <w:r>
        <w:rPr>
          <w:rFonts w:ascii="Times New Roman" w:hAnsi="Times New Roman"/>
          <w:i/>
          <w:sz w:val="24"/>
          <w:szCs w:val="24"/>
          <w:lang w:val="uk-UA"/>
        </w:rPr>
        <w:t xml:space="preserve"> </w:t>
      </w:r>
      <w:r>
        <w:rPr>
          <w:rFonts w:ascii="Times New Roman" w:hAnsi="Times New Roman"/>
          <w:sz w:val="24"/>
          <w:szCs w:val="24"/>
          <w:lang w:val="uk-UA"/>
        </w:rPr>
        <w:t>з</w:t>
      </w:r>
      <w:r w:rsidRPr="000A4B2F">
        <w:rPr>
          <w:rFonts w:ascii="Times New Roman" w:hAnsi="Times New Roman"/>
          <w:sz w:val="24"/>
          <w:szCs w:val="24"/>
          <w:lang w:val="uk-UA"/>
        </w:rPr>
        <w:t>алучення до історії людської думки;</w:t>
      </w:r>
      <w:r>
        <w:rPr>
          <w:rFonts w:ascii="Times New Roman" w:hAnsi="Times New Roman"/>
          <w:sz w:val="24"/>
          <w:szCs w:val="24"/>
          <w:lang w:val="uk-UA"/>
        </w:rPr>
        <w:t xml:space="preserve"> ф</w:t>
      </w:r>
      <w:r w:rsidRPr="000A4B2F">
        <w:rPr>
          <w:rFonts w:ascii="Times New Roman" w:hAnsi="Times New Roman"/>
          <w:sz w:val="24"/>
          <w:szCs w:val="24"/>
          <w:lang w:val="uk-UA"/>
        </w:rPr>
        <w:t>ормування критичного мислення, розвиток вміння висловлювати свої думки, виступати публічно, аргументувати і доводити свою точку зору, шанобливо ставитися до інших точок зору;</w:t>
      </w:r>
      <w:r>
        <w:rPr>
          <w:rFonts w:ascii="Times New Roman" w:hAnsi="Times New Roman"/>
          <w:sz w:val="24"/>
          <w:szCs w:val="24"/>
          <w:lang w:val="uk-UA"/>
        </w:rPr>
        <w:t xml:space="preserve"> в</w:t>
      </w:r>
      <w:r w:rsidRPr="000A4B2F">
        <w:rPr>
          <w:rFonts w:ascii="Times New Roman" w:hAnsi="Times New Roman"/>
          <w:sz w:val="24"/>
          <w:szCs w:val="24"/>
          <w:lang w:val="uk-UA"/>
        </w:rPr>
        <w:t>ироблення здатності аналізувати та інтерпретувати інформацію, працювати з різними джерелами, класифікувати, обробляти філософську і будь-яку гуманітарну інформацію;</w:t>
      </w:r>
      <w:r>
        <w:rPr>
          <w:rFonts w:ascii="Times New Roman" w:hAnsi="Times New Roman"/>
          <w:sz w:val="24"/>
          <w:szCs w:val="24"/>
          <w:lang w:val="uk-UA"/>
        </w:rPr>
        <w:t xml:space="preserve"> з</w:t>
      </w:r>
      <w:r w:rsidRPr="000A4B2F">
        <w:rPr>
          <w:rFonts w:ascii="Times New Roman" w:hAnsi="Times New Roman"/>
          <w:sz w:val="24"/>
          <w:szCs w:val="24"/>
          <w:lang w:val="uk-UA"/>
        </w:rPr>
        <w:t>найомство і прилучення до загальнолюдських цінностей, вироблення навичок культури соціальних відносин, здатності до соціальної адаптації.</w:t>
      </w:r>
    </w:p>
    <w:p w:rsidR="000A4B2F" w:rsidRPr="000A4B2F" w:rsidRDefault="000A4B2F" w:rsidP="000A4B2F">
      <w:pPr>
        <w:spacing w:after="0" w:line="240" w:lineRule="auto"/>
        <w:ind w:firstLine="709"/>
        <w:jc w:val="both"/>
        <w:rPr>
          <w:rFonts w:ascii="Times New Roman" w:hAnsi="Times New Roman"/>
          <w:i/>
          <w:sz w:val="24"/>
          <w:szCs w:val="24"/>
          <w:lang w:val="uk-UA"/>
        </w:rPr>
      </w:pPr>
      <w:r w:rsidRPr="000A4B2F">
        <w:rPr>
          <w:rFonts w:ascii="Times New Roman" w:hAnsi="Times New Roman"/>
          <w:i/>
          <w:sz w:val="24"/>
          <w:szCs w:val="24"/>
          <w:lang w:val="uk-UA"/>
        </w:rPr>
        <w:t>Змістовні модулі:</w:t>
      </w:r>
    </w:p>
    <w:p w:rsidR="000A4B2F" w:rsidRPr="000A4B2F" w:rsidRDefault="000A4B2F" w:rsidP="000A4B2F">
      <w:pPr>
        <w:spacing w:after="0" w:line="240" w:lineRule="auto"/>
        <w:jc w:val="both"/>
        <w:rPr>
          <w:rFonts w:ascii="Times New Roman" w:hAnsi="Times New Roman"/>
          <w:sz w:val="24"/>
          <w:szCs w:val="24"/>
          <w:lang w:val="uk-UA"/>
        </w:rPr>
      </w:pPr>
      <w:r w:rsidRPr="000A4B2F">
        <w:rPr>
          <w:rFonts w:ascii="Times New Roman" w:hAnsi="Times New Roman"/>
          <w:sz w:val="24"/>
          <w:szCs w:val="24"/>
          <w:lang w:val="uk-UA"/>
        </w:rPr>
        <w:t>1.Антична та середньовічна філософія</w:t>
      </w:r>
    </w:p>
    <w:p w:rsidR="000A4B2F" w:rsidRPr="000A4B2F" w:rsidRDefault="000A4B2F" w:rsidP="000A4B2F">
      <w:pPr>
        <w:spacing w:after="0" w:line="240" w:lineRule="auto"/>
        <w:jc w:val="both"/>
        <w:rPr>
          <w:rFonts w:ascii="Times New Roman" w:hAnsi="Times New Roman"/>
          <w:sz w:val="24"/>
          <w:szCs w:val="24"/>
          <w:lang w:val="uk-UA"/>
        </w:rPr>
      </w:pPr>
      <w:r w:rsidRPr="000A4B2F">
        <w:rPr>
          <w:rFonts w:ascii="Times New Roman" w:hAnsi="Times New Roman"/>
          <w:sz w:val="24"/>
          <w:szCs w:val="24"/>
          <w:lang w:val="uk-UA"/>
        </w:rPr>
        <w:t>2.Філософія нового часу</w:t>
      </w:r>
    </w:p>
    <w:p w:rsidR="000A4B2F" w:rsidRDefault="000A4B2F" w:rsidP="000A4B2F">
      <w:pPr>
        <w:spacing w:after="0" w:line="240" w:lineRule="auto"/>
        <w:jc w:val="both"/>
        <w:rPr>
          <w:rFonts w:ascii="Times New Roman" w:hAnsi="Times New Roman"/>
          <w:sz w:val="24"/>
          <w:szCs w:val="24"/>
          <w:lang w:val="uk-UA"/>
        </w:rPr>
      </w:pPr>
      <w:r w:rsidRPr="000A4B2F">
        <w:rPr>
          <w:rFonts w:ascii="Times New Roman" w:hAnsi="Times New Roman"/>
          <w:sz w:val="24"/>
          <w:szCs w:val="24"/>
          <w:lang w:val="uk-UA"/>
        </w:rPr>
        <w:t>3.Сучасна філософія</w:t>
      </w:r>
    </w:p>
    <w:p w:rsidR="003E2634" w:rsidRDefault="003E2634" w:rsidP="003E2634">
      <w:pPr>
        <w:spacing w:after="0" w:line="240" w:lineRule="auto"/>
        <w:ind w:firstLine="709"/>
        <w:rPr>
          <w:rFonts w:ascii="Times New Roman" w:hAnsi="Times New Roman"/>
          <w:b/>
          <w:i/>
          <w:sz w:val="24"/>
          <w:szCs w:val="24"/>
          <w:lang w:val="uk-UA"/>
        </w:rPr>
      </w:pPr>
    </w:p>
    <w:p w:rsidR="003E2634" w:rsidRDefault="003E2634" w:rsidP="003E2634">
      <w:pPr>
        <w:spacing w:after="0" w:line="240" w:lineRule="auto"/>
        <w:ind w:firstLine="709"/>
        <w:rPr>
          <w:rFonts w:ascii="Times New Roman" w:hAnsi="Times New Roman"/>
          <w:b/>
          <w:i/>
          <w:sz w:val="24"/>
          <w:szCs w:val="24"/>
          <w:lang w:val="uk-UA"/>
        </w:rPr>
      </w:pPr>
    </w:p>
    <w:p w:rsidR="000A4B2F" w:rsidRDefault="002771AF" w:rsidP="000A4B2F">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9</w:t>
      </w:r>
      <w:r w:rsidR="000A4B2F" w:rsidRPr="008C24B7">
        <w:rPr>
          <w:rFonts w:ascii="Times New Roman" w:hAnsi="Times New Roman"/>
          <w:b/>
          <w:i/>
          <w:sz w:val="24"/>
          <w:szCs w:val="24"/>
          <w:lang w:val="uk-UA"/>
        </w:rPr>
        <w:t>. Безпека життєдіяльності</w:t>
      </w:r>
    </w:p>
    <w:p w:rsidR="00EE1C5E" w:rsidRPr="008C24B7" w:rsidRDefault="00EE1C5E" w:rsidP="000A4B2F">
      <w:pPr>
        <w:spacing w:after="0" w:line="240" w:lineRule="auto"/>
        <w:ind w:firstLine="709"/>
        <w:jc w:val="center"/>
        <w:rPr>
          <w:rFonts w:ascii="Times New Roman" w:hAnsi="Times New Roman"/>
          <w:b/>
          <w:i/>
          <w:sz w:val="24"/>
          <w:szCs w:val="24"/>
          <w:lang w:val="uk-UA"/>
        </w:rPr>
      </w:pPr>
    </w:p>
    <w:p w:rsidR="000A4B2F" w:rsidRPr="00A92E0C" w:rsidRDefault="000A4B2F" w:rsidP="00EE1C5E">
      <w:pPr>
        <w:tabs>
          <w:tab w:val="left" w:pos="284"/>
          <w:tab w:val="left" w:pos="567"/>
        </w:tabs>
        <w:spacing w:after="0" w:line="240" w:lineRule="auto"/>
        <w:ind w:firstLine="709"/>
        <w:jc w:val="both"/>
        <w:rPr>
          <w:rFonts w:ascii="Times New Roman" w:hAnsi="Times New Roman"/>
          <w:color w:val="000000"/>
          <w:sz w:val="24"/>
          <w:szCs w:val="24"/>
          <w:lang w:val="uk-UA"/>
        </w:rPr>
      </w:pPr>
      <w:r w:rsidRPr="00844A25">
        <w:rPr>
          <w:rFonts w:ascii="Times New Roman" w:hAnsi="Times New Roman"/>
          <w:i/>
          <w:sz w:val="24"/>
          <w:szCs w:val="24"/>
          <w:lang w:val="uk-UA"/>
        </w:rPr>
        <w:t>Мет</w:t>
      </w:r>
      <w:r w:rsidR="003171B5">
        <w:rPr>
          <w:rFonts w:ascii="Times New Roman" w:hAnsi="Times New Roman"/>
          <w:i/>
          <w:sz w:val="24"/>
          <w:szCs w:val="24"/>
          <w:lang w:val="uk-UA"/>
        </w:rPr>
        <w:t>ою</w:t>
      </w:r>
      <w:r w:rsidRPr="00844A25">
        <w:rPr>
          <w:rFonts w:ascii="Times New Roman" w:hAnsi="Times New Roman"/>
          <w:i/>
          <w:sz w:val="24"/>
          <w:szCs w:val="24"/>
          <w:lang w:val="uk-UA"/>
        </w:rPr>
        <w:t xml:space="preserve"> </w:t>
      </w:r>
      <w:r w:rsidRPr="00A92E0C">
        <w:rPr>
          <w:rFonts w:ascii="Times New Roman" w:hAnsi="Times New Roman"/>
          <w:i/>
          <w:sz w:val="24"/>
          <w:szCs w:val="24"/>
          <w:lang w:val="uk-UA"/>
        </w:rPr>
        <w:t>вивчення курсу:</w:t>
      </w:r>
      <w:r w:rsidRPr="00844A25">
        <w:rPr>
          <w:rFonts w:ascii="Times New Roman" w:hAnsi="Times New Roman"/>
          <w:sz w:val="24"/>
          <w:szCs w:val="24"/>
          <w:lang w:val="uk-UA"/>
        </w:rPr>
        <w:t xml:space="preserve"> </w:t>
      </w:r>
      <w:r w:rsidR="003171B5">
        <w:rPr>
          <w:rFonts w:ascii="Times New Roman" w:hAnsi="Times New Roman"/>
          <w:sz w:val="24"/>
          <w:szCs w:val="24"/>
          <w:lang w:val="uk-UA"/>
        </w:rPr>
        <w:t xml:space="preserve">є </w:t>
      </w:r>
      <w:r w:rsidRPr="00A92E0C">
        <w:rPr>
          <w:rFonts w:ascii="Times New Roman" w:hAnsi="Times New Roman"/>
          <w:color w:val="000000"/>
          <w:sz w:val="24"/>
          <w:szCs w:val="24"/>
          <w:lang w:val="uk-UA"/>
        </w:rPr>
        <w:t>набуття студентом компетенцій,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формування у студентів здатності творчо мислити, вирішувати складні проблеми інноваційного характеру й приймати продуктивні рішення у сфері цивільного захисту, з урахуванням особливостей майбутньої професійної діяльності випускників, а також досягнень науково-технічного прогресу; 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w:t>
      </w:r>
    </w:p>
    <w:p w:rsidR="000A4B2F" w:rsidRPr="00844A25" w:rsidRDefault="000A4B2F" w:rsidP="000A4B2F">
      <w:pPr>
        <w:pStyle w:val="af1"/>
        <w:spacing w:after="0" w:line="240" w:lineRule="auto"/>
        <w:ind w:left="0" w:firstLine="709"/>
        <w:jc w:val="both"/>
        <w:rPr>
          <w:rFonts w:ascii="Times New Roman" w:hAnsi="Times New Roman"/>
          <w:sz w:val="24"/>
          <w:szCs w:val="24"/>
          <w:lang w:val="uk-UA"/>
        </w:rPr>
      </w:pPr>
      <w:r w:rsidRPr="00844A25">
        <w:rPr>
          <w:rFonts w:ascii="Times New Roman" w:hAnsi="Times New Roman"/>
          <w:i/>
          <w:sz w:val="24"/>
          <w:szCs w:val="24"/>
          <w:lang w:val="uk-UA"/>
        </w:rPr>
        <w:t xml:space="preserve">Завдання </w:t>
      </w:r>
      <w:r w:rsidRPr="00844A25">
        <w:rPr>
          <w:rFonts w:ascii="Times New Roman" w:hAnsi="Times New Roman"/>
          <w:sz w:val="24"/>
          <w:szCs w:val="24"/>
          <w:lang w:val="uk-UA"/>
        </w:rPr>
        <w:t xml:space="preserve">курсу: </w:t>
      </w:r>
      <w:r w:rsidRPr="00A92E0C">
        <w:rPr>
          <w:rFonts w:ascii="Times New Roman" w:hAnsi="Times New Roman"/>
          <w:color w:val="000000"/>
          <w:sz w:val="24"/>
          <w:szCs w:val="24"/>
          <w:lang w:val="uk-UA"/>
        </w:rPr>
        <w:t xml:space="preserve">опанувати знання, вміння та навички 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 і формування мотивації щодо посилення особистої відповідальності за забезпеченням гарантованого рівня безпеки функціонування об’єктів галузі, матеріальних та культурних цінностей в межах науково-обгрунтованих критеріїв прийнятного ризику; </w:t>
      </w:r>
      <w:r w:rsidRPr="00844A25">
        <w:rPr>
          <w:rFonts w:ascii="Times New Roman" w:hAnsi="Times New Roman"/>
          <w:sz w:val="24"/>
          <w:szCs w:val="24"/>
          <w:lang w:val="uk-UA"/>
        </w:rPr>
        <w:t xml:space="preserve">засвоєння студентами новітніх теорій, методів і технологій з прогнозування НС, визначення рівня ризику та обґрунтування комплексу заходів, спрямованих на відвернення НС, захисту персоналу, населення, </w:t>
      </w:r>
      <w:r w:rsidRPr="00844A25">
        <w:rPr>
          <w:rFonts w:ascii="Times New Roman" w:hAnsi="Times New Roman"/>
          <w:bCs/>
          <w:iCs/>
          <w:sz w:val="24"/>
          <w:szCs w:val="24"/>
          <w:lang w:val="uk-UA"/>
        </w:rPr>
        <w:t xml:space="preserve">матеріальних та культурних цінностей </w:t>
      </w:r>
      <w:r w:rsidRPr="00844A25">
        <w:rPr>
          <w:rFonts w:ascii="Times New Roman" w:hAnsi="Times New Roman"/>
          <w:sz w:val="24"/>
          <w:szCs w:val="24"/>
          <w:lang w:val="uk-UA"/>
        </w:rPr>
        <w:t xml:space="preserve">в умовах НС, локалізації та ліквідації їхніх наслідків; </w:t>
      </w:r>
      <w:r w:rsidRPr="00844A25">
        <w:rPr>
          <w:rFonts w:ascii="Times New Roman" w:hAnsi="Times New Roman"/>
          <w:bCs/>
          <w:sz w:val="24"/>
          <w:szCs w:val="24"/>
          <w:lang w:val="uk-UA"/>
        </w:rPr>
        <w:t>набуття студентами знань, умінь і здатностей (компетенцій) ефективно вирішувати завдання професійної діяльності з обов’язковим урахуванням вимог охорони праці та гарантуванням збереження життя, здоров’я та працездатності працівників у різних сферах професійної діяльності.</w:t>
      </w:r>
    </w:p>
    <w:p w:rsidR="003735AC" w:rsidRPr="00844A25" w:rsidRDefault="000A4B2F" w:rsidP="003735AC">
      <w:pPr>
        <w:spacing w:after="0" w:line="240" w:lineRule="auto"/>
        <w:ind w:firstLine="709"/>
        <w:jc w:val="both"/>
        <w:rPr>
          <w:rFonts w:ascii="Times New Roman" w:hAnsi="Times New Roman"/>
          <w:i/>
          <w:sz w:val="24"/>
          <w:szCs w:val="24"/>
          <w:lang w:val="uk-UA"/>
        </w:rPr>
      </w:pPr>
      <w:r w:rsidRPr="00844A25">
        <w:rPr>
          <w:rFonts w:ascii="Times New Roman" w:hAnsi="Times New Roman"/>
          <w:i/>
          <w:sz w:val="24"/>
          <w:szCs w:val="24"/>
          <w:lang w:val="uk-UA"/>
        </w:rPr>
        <w:t>Змістовні модулі:</w:t>
      </w:r>
    </w:p>
    <w:p w:rsidR="000A4B2F" w:rsidRPr="006011D6" w:rsidRDefault="000A4B2F" w:rsidP="000A4B2F">
      <w:pPr>
        <w:spacing w:after="0" w:line="240" w:lineRule="auto"/>
        <w:rPr>
          <w:rFonts w:ascii="Times New Roman" w:hAnsi="Times New Roman"/>
          <w:sz w:val="24"/>
          <w:szCs w:val="24"/>
          <w:lang w:val="uk-UA"/>
        </w:rPr>
      </w:pPr>
      <w:r w:rsidRPr="00844A25">
        <w:rPr>
          <w:rFonts w:ascii="Times New Roman" w:hAnsi="Times New Roman"/>
          <w:sz w:val="24"/>
          <w:szCs w:val="24"/>
          <w:lang w:val="uk-UA"/>
        </w:rPr>
        <w:t>1. Теоретичні основи безпеки життєдіяльності. Безпека у</w:t>
      </w:r>
      <w:r>
        <w:rPr>
          <w:rFonts w:ascii="Times New Roman" w:hAnsi="Times New Roman"/>
          <w:sz w:val="24"/>
          <w:szCs w:val="24"/>
        </w:rPr>
        <w:t xml:space="preserve">  надзвичайних ситуаціях</w:t>
      </w:r>
      <w:r w:rsidR="006011D6">
        <w:rPr>
          <w:rFonts w:ascii="Times New Roman" w:hAnsi="Times New Roman"/>
          <w:sz w:val="24"/>
          <w:szCs w:val="24"/>
          <w:lang w:val="uk-UA"/>
        </w:rPr>
        <w:t>.</w:t>
      </w:r>
    </w:p>
    <w:p w:rsidR="000A4B2F" w:rsidRPr="006011D6" w:rsidRDefault="000A4B2F" w:rsidP="000A4B2F">
      <w:pPr>
        <w:spacing w:after="0" w:line="240" w:lineRule="auto"/>
        <w:rPr>
          <w:rFonts w:ascii="Times New Roman" w:hAnsi="Times New Roman"/>
          <w:sz w:val="24"/>
          <w:szCs w:val="24"/>
          <w:lang w:val="uk-UA"/>
        </w:rPr>
      </w:pPr>
      <w:r w:rsidRPr="00844A25">
        <w:rPr>
          <w:rFonts w:ascii="Times New Roman" w:hAnsi="Times New Roman"/>
          <w:sz w:val="24"/>
          <w:szCs w:val="24"/>
          <w:lang w:val="uk-UA"/>
        </w:rPr>
        <w:t xml:space="preserve">2. </w:t>
      </w:r>
      <w:r w:rsidRPr="00844A25">
        <w:rPr>
          <w:rFonts w:ascii="Times New Roman" w:hAnsi="Times New Roman"/>
          <w:sz w:val="24"/>
          <w:szCs w:val="24"/>
        </w:rPr>
        <w:t>Загальна підготовка</w:t>
      </w:r>
      <w:r w:rsidRPr="00844A25">
        <w:rPr>
          <w:rFonts w:ascii="Times New Roman" w:hAnsi="Times New Roman"/>
          <w:b/>
          <w:sz w:val="24"/>
          <w:szCs w:val="24"/>
        </w:rPr>
        <w:t xml:space="preserve"> </w:t>
      </w:r>
      <w:r w:rsidRPr="00844A25">
        <w:rPr>
          <w:rFonts w:ascii="Times New Roman" w:hAnsi="Times New Roman"/>
          <w:sz w:val="24"/>
          <w:szCs w:val="24"/>
        </w:rPr>
        <w:t>та п</w:t>
      </w:r>
      <w:r w:rsidRPr="00844A25">
        <w:rPr>
          <w:rFonts w:ascii="Times New Roman" w:hAnsi="Times New Roman"/>
          <w:sz w:val="24"/>
          <w:szCs w:val="24"/>
          <w:lang w:val="uk-UA"/>
        </w:rPr>
        <w:t xml:space="preserve">рофільна підготовка </w:t>
      </w:r>
      <w:r w:rsidRPr="00A92E0C">
        <w:rPr>
          <w:rFonts w:ascii="Times New Roman" w:hAnsi="Times New Roman"/>
          <w:color w:val="000000"/>
          <w:sz w:val="24"/>
          <w:szCs w:val="24"/>
          <w:shd w:val="clear" w:color="auto" w:fill="FFFFFF"/>
        </w:rPr>
        <w:t>з питань </w:t>
      </w:r>
      <w:r w:rsidRPr="006011D6">
        <w:rPr>
          <w:rStyle w:val="ae"/>
          <w:rFonts w:ascii="Times New Roman" w:hAnsi="Times New Roman"/>
          <w:bCs/>
          <w:i w:val="0"/>
          <w:color w:val="000000"/>
          <w:sz w:val="24"/>
          <w:szCs w:val="24"/>
          <w:shd w:val="clear" w:color="auto" w:fill="FFFFFF"/>
        </w:rPr>
        <w:t>цивільного захисту</w:t>
      </w:r>
      <w:r w:rsidR="006011D6">
        <w:rPr>
          <w:rStyle w:val="ae"/>
          <w:rFonts w:ascii="Times New Roman" w:hAnsi="Times New Roman"/>
          <w:bCs/>
          <w:i w:val="0"/>
          <w:color w:val="000000"/>
          <w:sz w:val="24"/>
          <w:szCs w:val="24"/>
          <w:shd w:val="clear" w:color="auto" w:fill="FFFFFF"/>
          <w:lang w:val="uk-UA"/>
        </w:rPr>
        <w:t>.</w:t>
      </w:r>
    </w:p>
    <w:p w:rsidR="000A4B2F" w:rsidRPr="00F46764" w:rsidRDefault="000A4B2F" w:rsidP="000A4B2F">
      <w:pPr>
        <w:pStyle w:val="44"/>
        <w:tabs>
          <w:tab w:val="left" w:pos="1260"/>
        </w:tabs>
        <w:spacing w:before="0" w:after="0"/>
        <w:rPr>
          <w:rFonts w:ascii="Times New Roman" w:hAnsi="Times New Roman"/>
          <w:b w:val="0"/>
          <w:sz w:val="24"/>
          <w:szCs w:val="24"/>
        </w:rPr>
      </w:pPr>
      <w:r w:rsidRPr="00844A25">
        <w:rPr>
          <w:rFonts w:ascii="Times New Roman" w:hAnsi="Times New Roman"/>
          <w:b w:val="0"/>
          <w:sz w:val="24"/>
          <w:szCs w:val="24"/>
        </w:rPr>
        <w:t>3.</w:t>
      </w:r>
      <w:r w:rsidRPr="00844A25">
        <w:rPr>
          <w:rFonts w:ascii="Times New Roman" w:hAnsi="Times New Roman"/>
          <w:sz w:val="24"/>
          <w:szCs w:val="24"/>
        </w:rPr>
        <w:t xml:space="preserve"> </w:t>
      </w:r>
      <w:r w:rsidRPr="00844A25">
        <w:rPr>
          <w:rFonts w:ascii="Times New Roman" w:hAnsi="Times New Roman"/>
          <w:b w:val="0"/>
          <w:sz w:val="24"/>
          <w:szCs w:val="24"/>
        </w:rPr>
        <w:t>Загальні питання охорони праці</w:t>
      </w:r>
      <w:r w:rsidRPr="00844A25">
        <w:rPr>
          <w:rFonts w:ascii="Times New Roman" w:hAnsi="Times New Roman"/>
          <w:b w:val="0"/>
          <w:sz w:val="24"/>
          <w:szCs w:val="24"/>
          <w:lang w:val="ru-RU"/>
        </w:rPr>
        <w:t xml:space="preserve">. </w:t>
      </w:r>
      <w:r w:rsidRPr="00A92E0C">
        <w:rPr>
          <w:rFonts w:ascii="Times New Roman" w:hAnsi="Times New Roman"/>
          <w:b w:val="0"/>
          <w:sz w:val="24"/>
          <w:szCs w:val="24"/>
          <w:lang w:val="ru-RU"/>
        </w:rPr>
        <w:t>Основи виробничої безпеки</w:t>
      </w:r>
      <w:r w:rsidR="006011D6">
        <w:rPr>
          <w:rFonts w:ascii="Times New Roman" w:hAnsi="Times New Roman"/>
          <w:b w:val="0"/>
          <w:sz w:val="24"/>
          <w:szCs w:val="24"/>
          <w:lang w:val="ru-RU"/>
        </w:rPr>
        <w:t>.</w:t>
      </w:r>
    </w:p>
    <w:p w:rsidR="000A4B2F" w:rsidRDefault="000A4B2F" w:rsidP="008C24B7">
      <w:pPr>
        <w:spacing w:after="0" w:line="240" w:lineRule="auto"/>
        <w:ind w:firstLine="709"/>
        <w:jc w:val="center"/>
        <w:rPr>
          <w:rFonts w:ascii="Times New Roman" w:hAnsi="Times New Roman"/>
          <w:b/>
          <w:i/>
          <w:sz w:val="24"/>
          <w:szCs w:val="24"/>
          <w:lang w:val="uk-UA"/>
        </w:rPr>
      </w:pPr>
    </w:p>
    <w:p w:rsidR="000A4B2F" w:rsidRDefault="002771AF" w:rsidP="00EA784B">
      <w:pPr>
        <w:pStyle w:val="af3"/>
        <w:spacing w:before="0" w:beforeAutospacing="0" w:after="0" w:afterAutospacing="0"/>
        <w:jc w:val="center"/>
        <w:rPr>
          <w:b/>
          <w:i/>
          <w:color w:val="000000"/>
          <w:lang w:val="uk-UA"/>
        </w:rPr>
      </w:pPr>
      <w:r>
        <w:rPr>
          <w:b/>
          <w:i/>
          <w:lang w:val="uk-UA"/>
        </w:rPr>
        <w:t>НДЗП 1.1.</w:t>
      </w:r>
      <w:r w:rsidR="000A4B2F">
        <w:rPr>
          <w:b/>
          <w:i/>
          <w:lang w:val="uk-UA"/>
        </w:rPr>
        <w:t>10</w:t>
      </w:r>
      <w:r w:rsidR="000A4B2F" w:rsidRPr="00FB3146">
        <w:rPr>
          <w:b/>
          <w:i/>
          <w:lang w:val="uk-UA"/>
        </w:rPr>
        <w:t xml:space="preserve">. </w:t>
      </w:r>
      <w:r w:rsidR="00EA784B">
        <w:rPr>
          <w:b/>
          <w:i/>
          <w:color w:val="000000"/>
          <w:lang w:val="uk-UA"/>
        </w:rPr>
        <w:t>Фізичне виховання</w:t>
      </w:r>
    </w:p>
    <w:p w:rsidR="00EA784B" w:rsidRPr="000A4B2F" w:rsidRDefault="00EA784B" w:rsidP="00EA784B">
      <w:pPr>
        <w:pStyle w:val="af3"/>
        <w:spacing w:before="0" w:beforeAutospacing="0" w:after="0" w:afterAutospacing="0"/>
        <w:jc w:val="center"/>
        <w:rPr>
          <w:color w:val="000000"/>
          <w:lang w:val="uk-UA"/>
        </w:rPr>
      </w:pPr>
    </w:p>
    <w:p w:rsidR="003735AC" w:rsidRDefault="000A4B2F" w:rsidP="00EA784B">
      <w:pPr>
        <w:spacing w:after="0" w:line="240" w:lineRule="auto"/>
        <w:ind w:firstLine="708"/>
        <w:jc w:val="both"/>
        <w:rPr>
          <w:rFonts w:ascii="Times New Roman" w:hAnsi="Times New Roman"/>
          <w:color w:val="000000"/>
          <w:sz w:val="24"/>
          <w:szCs w:val="24"/>
          <w:lang w:val="uk-UA" w:eastAsia="ru-RU"/>
        </w:rPr>
      </w:pPr>
      <w:r w:rsidRPr="00FB3146">
        <w:rPr>
          <w:rFonts w:ascii="Times New Roman" w:hAnsi="Times New Roman"/>
          <w:i/>
          <w:color w:val="000000"/>
          <w:sz w:val="24"/>
          <w:szCs w:val="24"/>
          <w:lang w:val="uk-UA" w:eastAsia="ru-RU"/>
        </w:rPr>
        <w:t xml:space="preserve">Метою </w:t>
      </w:r>
      <w:r w:rsidR="003171B5">
        <w:rPr>
          <w:rFonts w:ascii="Times New Roman" w:hAnsi="Times New Roman"/>
          <w:i/>
          <w:color w:val="000000"/>
          <w:sz w:val="24"/>
          <w:szCs w:val="24"/>
          <w:lang w:val="uk-UA" w:eastAsia="ru-RU"/>
        </w:rPr>
        <w:t>вивчення курсу</w:t>
      </w:r>
      <w:r w:rsidRPr="00FB3146">
        <w:rPr>
          <w:rFonts w:ascii="Times New Roman" w:hAnsi="Times New Roman"/>
          <w:color w:val="000000"/>
          <w:sz w:val="24"/>
          <w:szCs w:val="24"/>
          <w:lang w:val="uk-UA" w:eastAsia="ru-RU"/>
        </w:rPr>
        <w:t xml:space="preserve"> є формування всебічно розвинених особистостей, підготовка студентів до високоякісної праці за обраних фахом, зб</w:t>
      </w:r>
      <w:r w:rsidR="006011D6">
        <w:rPr>
          <w:rFonts w:ascii="Times New Roman" w:hAnsi="Times New Roman"/>
          <w:color w:val="000000"/>
          <w:sz w:val="24"/>
          <w:szCs w:val="24"/>
          <w:lang w:val="uk-UA" w:eastAsia="ru-RU"/>
        </w:rPr>
        <w:t>ереження та зміцнення здор</w:t>
      </w:r>
      <w:r w:rsidR="003735AC">
        <w:rPr>
          <w:rFonts w:ascii="Times New Roman" w:hAnsi="Times New Roman"/>
          <w:color w:val="000000"/>
          <w:sz w:val="24"/>
          <w:szCs w:val="24"/>
          <w:lang w:val="uk-UA" w:eastAsia="ru-RU"/>
        </w:rPr>
        <w:t>ов’я.</w:t>
      </w:r>
    </w:p>
    <w:p w:rsidR="000A4B2F" w:rsidRPr="006011D6" w:rsidRDefault="000A4B2F" w:rsidP="00EA784B">
      <w:pPr>
        <w:spacing w:after="0" w:line="240" w:lineRule="auto"/>
        <w:ind w:firstLine="708"/>
        <w:jc w:val="both"/>
        <w:rPr>
          <w:rFonts w:ascii="Times New Roman" w:hAnsi="Times New Roman"/>
          <w:color w:val="000000"/>
          <w:sz w:val="24"/>
          <w:szCs w:val="24"/>
          <w:lang w:val="uk-UA" w:eastAsia="ru-RU"/>
        </w:rPr>
      </w:pPr>
      <w:r w:rsidRPr="00FB3146">
        <w:rPr>
          <w:rFonts w:ascii="Times New Roman" w:hAnsi="Times New Roman"/>
          <w:i/>
          <w:color w:val="000000"/>
          <w:sz w:val="24"/>
          <w:szCs w:val="24"/>
          <w:lang w:val="uk-UA" w:eastAsia="ru-RU"/>
        </w:rPr>
        <w:t>Завдання курсу</w:t>
      </w:r>
      <w:r w:rsidRPr="00FB3146">
        <w:rPr>
          <w:rFonts w:ascii="Times New Roman" w:hAnsi="Times New Roman"/>
          <w:b/>
          <w:color w:val="000000"/>
          <w:sz w:val="24"/>
          <w:szCs w:val="24"/>
          <w:lang w:val="uk-UA" w:eastAsia="ru-RU"/>
        </w:rPr>
        <w:t xml:space="preserve">: </w:t>
      </w:r>
      <w:r w:rsidRPr="00FB3146">
        <w:rPr>
          <w:rFonts w:ascii="Times New Roman" w:hAnsi="Times New Roman"/>
          <w:color w:val="000000"/>
          <w:sz w:val="24"/>
          <w:szCs w:val="24"/>
          <w:lang w:val="uk-UA" w:eastAsia="ru-RU"/>
        </w:rPr>
        <w:t>є збереження та зміцнення здоров’я, загартування організму, прищеплення навичок здорового способу життя, підвищення фізичної і розумової працездатності, виховання у студентів потреби до систематичних занять фізичними вправами, прагнення до фізичного вдосконалення,</w:t>
      </w:r>
      <w:r>
        <w:rPr>
          <w:rFonts w:ascii="Times New Roman" w:hAnsi="Times New Roman"/>
          <w:color w:val="000000"/>
          <w:sz w:val="24"/>
          <w:szCs w:val="24"/>
          <w:lang w:val="uk-UA" w:eastAsia="ru-RU"/>
        </w:rPr>
        <w:t xml:space="preserve"> </w:t>
      </w:r>
      <w:r w:rsidRPr="00FB3146">
        <w:rPr>
          <w:rFonts w:ascii="Times New Roman" w:hAnsi="Times New Roman"/>
          <w:color w:val="000000"/>
          <w:sz w:val="24"/>
          <w:szCs w:val="24"/>
          <w:lang w:val="uk-UA" w:eastAsia="ru-RU"/>
        </w:rPr>
        <w:t>оволодіння системною спеціальних знань з основ теорії і методики, організації фізичного виховання.- Набуття необхідних знань у галузі гігієни праці, харчування спорту,</w:t>
      </w:r>
      <w:r>
        <w:rPr>
          <w:rFonts w:ascii="Times New Roman" w:hAnsi="Times New Roman"/>
          <w:color w:val="000000"/>
          <w:sz w:val="24"/>
          <w:szCs w:val="24"/>
          <w:lang w:val="uk-UA" w:eastAsia="ru-RU"/>
        </w:rPr>
        <w:t xml:space="preserve"> </w:t>
      </w:r>
      <w:r w:rsidRPr="00FB3146">
        <w:rPr>
          <w:rFonts w:ascii="Times New Roman" w:hAnsi="Times New Roman"/>
          <w:color w:val="000000"/>
          <w:sz w:val="24"/>
          <w:szCs w:val="24"/>
          <w:lang w:val="uk-UA" w:eastAsia="ru-RU"/>
        </w:rPr>
        <w:t>формування життєво важливих вмінь і навичок, розвиток фізичних здібностей.</w:t>
      </w:r>
    </w:p>
    <w:p w:rsidR="000A4B2F" w:rsidRDefault="000A4B2F" w:rsidP="00EA784B">
      <w:pPr>
        <w:spacing w:after="0" w:line="240" w:lineRule="auto"/>
        <w:ind w:firstLine="708"/>
        <w:jc w:val="both"/>
        <w:rPr>
          <w:rFonts w:ascii="Times New Roman" w:hAnsi="Times New Roman"/>
          <w:i/>
          <w:color w:val="000000"/>
          <w:sz w:val="24"/>
          <w:szCs w:val="24"/>
          <w:lang w:val="uk-UA" w:eastAsia="ru-RU"/>
        </w:rPr>
      </w:pPr>
      <w:r w:rsidRPr="00FB3146">
        <w:rPr>
          <w:rFonts w:ascii="Times New Roman" w:hAnsi="Times New Roman"/>
          <w:i/>
          <w:color w:val="000000"/>
          <w:sz w:val="24"/>
          <w:szCs w:val="24"/>
          <w:lang w:val="uk-UA" w:eastAsia="ru-RU"/>
        </w:rPr>
        <w:t>Змістовні модулі:</w:t>
      </w:r>
    </w:p>
    <w:p w:rsidR="006011D6" w:rsidRDefault="000A4B2F" w:rsidP="00EA784B">
      <w:pPr>
        <w:spacing w:after="0" w:line="240" w:lineRule="auto"/>
        <w:ind w:firstLine="708"/>
        <w:jc w:val="both"/>
        <w:rPr>
          <w:rFonts w:ascii="Times New Roman" w:hAnsi="Times New Roman"/>
          <w:i/>
          <w:color w:val="000000"/>
          <w:sz w:val="24"/>
          <w:szCs w:val="24"/>
          <w:lang w:val="uk-UA" w:eastAsia="ru-RU"/>
        </w:rPr>
      </w:pPr>
      <w:r w:rsidRPr="00FB3146">
        <w:rPr>
          <w:rFonts w:ascii="Times New Roman" w:hAnsi="Times New Roman"/>
          <w:color w:val="000000"/>
          <w:sz w:val="24"/>
          <w:szCs w:val="24"/>
          <w:lang w:val="uk-UA" w:eastAsia="ru-RU"/>
        </w:rPr>
        <w:t>1. Розвиток загальних фізичних якостей, подальший розвиток витривалості</w:t>
      </w:r>
    </w:p>
    <w:p w:rsidR="000A4B2F" w:rsidRDefault="006011D6" w:rsidP="00EA784B">
      <w:pPr>
        <w:spacing w:after="0" w:line="240" w:lineRule="auto"/>
        <w:ind w:firstLine="708"/>
        <w:jc w:val="both"/>
        <w:rPr>
          <w:rFonts w:ascii="Times New Roman" w:hAnsi="Times New Roman"/>
          <w:i/>
          <w:color w:val="000000"/>
          <w:sz w:val="24"/>
          <w:szCs w:val="24"/>
          <w:lang w:val="uk-UA" w:eastAsia="ru-RU"/>
        </w:rPr>
      </w:pPr>
      <w:r w:rsidRPr="006011D6">
        <w:rPr>
          <w:rFonts w:ascii="Times New Roman" w:hAnsi="Times New Roman"/>
          <w:color w:val="000000"/>
          <w:sz w:val="24"/>
          <w:szCs w:val="24"/>
          <w:lang w:val="uk-UA" w:eastAsia="ru-RU"/>
        </w:rPr>
        <w:t>2</w:t>
      </w:r>
      <w:r w:rsidR="000A4B2F" w:rsidRPr="00FB3146">
        <w:rPr>
          <w:rFonts w:ascii="Times New Roman" w:hAnsi="Times New Roman"/>
          <w:color w:val="000000"/>
          <w:sz w:val="24"/>
          <w:szCs w:val="24"/>
          <w:lang w:val="uk-UA" w:eastAsia="ru-RU"/>
        </w:rPr>
        <w:t>. Основи методики розвитку швидкісно-силових здібностей.</w:t>
      </w:r>
    </w:p>
    <w:p w:rsidR="000A4B2F" w:rsidRDefault="006011D6" w:rsidP="00EA784B">
      <w:pPr>
        <w:spacing w:after="0" w:line="240" w:lineRule="auto"/>
        <w:ind w:firstLine="708"/>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w:t>
      </w:r>
      <w:r w:rsidR="000A4B2F" w:rsidRPr="00FB3146">
        <w:rPr>
          <w:rFonts w:ascii="Times New Roman" w:hAnsi="Times New Roman"/>
          <w:color w:val="000000"/>
          <w:sz w:val="24"/>
          <w:szCs w:val="24"/>
          <w:lang w:val="uk-UA" w:eastAsia="ru-RU"/>
        </w:rPr>
        <w:t>. Розвиток швидкісних якостей та складно-координаційних здібностей.</w:t>
      </w:r>
    </w:p>
    <w:p w:rsidR="003E2634" w:rsidRDefault="003E2634" w:rsidP="00EA784B">
      <w:pPr>
        <w:spacing w:after="0" w:line="240" w:lineRule="auto"/>
        <w:ind w:firstLine="708"/>
        <w:jc w:val="both"/>
        <w:rPr>
          <w:rFonts w:ascii="Times New Roman" w:hAnsi="Times New Roman"/>
          <w:color w:val="000000"/>
          <w:sz w:val="24"/>
          <w:szCs w:val="24"/>
          <w:lang w:val="uk-UA" w:eastAsia="ru-RU"/>
        </w:rPr>
      </w:pPr>
    </w:p>
    <w:p w:rsidR="000A4B2F" w:rsidRDefault="002771AF" w:rsidP="000A4B2F">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sidRPr="00873B8A">
        <w:rPr>
          <w:rFonts w:ascii="Times New Roman" w:hAnsi="Times New Roman"/>
          <w:b/>
          <w:i/>
          <w:sz w:val="24"/>
          <w:szCs w:val="24"/>
          <w:lang w:val="uk-UA"/>
        </w:rPr>
        <w:t>11. Етнологія України</w:t>
      </w:r>
    </w:p>
    <w:p w:rsidR="00873B8A" w:rsidRDefault="00873B8A" w:rsidP="000A4B2F">
      <w:pPr>
        <w:spacing w:after="0" w:line="240" w:lineRule="auto"/>
        <w:ind w:firstLine="709"/>
        <w:jc w:val="center"/>
        <w:rPr>
          <w:rFonts w:ascii="Times New Roman" w:hAnsi="Times New Roman"/>
          <w:b/>
          <w:i/>
          <w:sz w:val="24"/>
          <w:szCs w:val="24"/>
          <w:lang w:val="uk-UA"/>
        </w:rPr>
      </w:pPr>
    </w:p>
    <w:p w:rsidR="00873B8A" w:rsidRDefault="00873B8A" w:rsidP="00873B8A">
      <w:pPr>
        <w:spacing w:after="0" w:line="240" w:lineRule="auto"/>
        <w:ind w:firstLine="709"/>
        <w:jc w:val="both"/>
        <w:rPr>
          <w:rFonts w:ascii="Times New Roman" w:hAnsi="Times New Roman"/>
          <w:sz w:val="24"/>
          <w:szCs w:val="24"/>
          <w:lang w:val="uk-UA"/>
        </w:rPr>
      </w:pPr>
      <w:r w:rsidRPr="00873B8A">
        <w:rPr>
          <w:rFonts w:ascii="Times New Roman" w:hAnsi="Times New Roman"/>
          <w:i/>
          <w:sz w:val="24"/>
          <w:szCs w:val="24"/>
          <w:lang w:val="uk-UA"/>
        </w:rPr>
        <w:t>Метою вивчення курсу:</w:t>
      </w:r>
      <w:r>
        <w:rPr>
          <w:rFonts w:ascii="Times New Roman" w:hAnsi="Times New Roman"/>
          <w:i/>
          <w:sz w:val="24"/>
          <w:szCs w:val="24"/>
          <w:lang w:val="uk-UA"/>
        </w:rPr>
        <w:t xml:space="preserve"> </w:t>
      </w:r>
      <w:r w:rsidRPr="00873B8A">
        <w:rPr>
          <w:rFonts w:ascii="Times New Roman" w:hAnsi="Times New Roman"/>
          <w:sz w:val="24"/>
          <w:szCs w:val="24"/>
          <w:lang w:val="uk-UA"/>
        </w:rPr>
        <w:t>є</w:t>
      </w:r>
      <w:r>
        <w:rPr>
          <w:rFonts w:ascii="Times New Roman" w:hAnsi="Times New Roman"/>
          <w:i/>
          <w:sz w:val="24"/>
          <w:szCs w:val="24"/>
          <w:lang w:val="uk-UA"/>
        </w:rPr>
        <w:t xml:space="preserve"> </w:t>
      </w:r>
      <w:r w:rsidRPr="00873B8A">
        <w:rPr>
          <w:rFonts w:ascii="Times New Roman" w:hAnsi="Times New Roman"/>
          <w:sz w:val="24"/>
          <w:szCs w:val="24"/>
          <w:lang w:val="uk-UA"/>
        </w:rPr>
        <w:t>показати особливості формуван</w:t>
      </w:r>
      <w:r>
        <w:rPr>
          <w:rFonts w:ascii="Times New Roman" w:hAnsi="Times New Roman"/>
          <w:sz w:val="24"/>
          <w:szCs w:val="24"/>
          <w:lang w:val="uk-UA"/>
        </w:rPr>
        <w:t xml:space="preserve">ня та розвитку етнічної історії </w:t>
      </w:r>
      <w:r w:rsidRPr="00873B8A">
        <w:rPr>
          <w:rFonts w:ascii="Times New Roman" w:hAnsi="Times New Roman"/>
          <w:sz w:val="24"/>
          <w:szCs w:val="24"/>
          <w:lang w:val="uk-UA"/>
        </w:rPr>
        <w:t>українського народу ознайомити студен</w:t>
      </w:r>
      <w:r>
        <w:rPr>
          <w:rFonts w:ascii="Times New Roman" w:hAnsi="Times New Roman"/>
          <w:sz w:val="24"/>
          <w:szCs w:val="24"/>
          <w:lang w:val="uk-UA"/>
        </w:rPr>
        <w:t xml:space="preserve">тів із загальними етнологічними </w:t>
      </w:r>
      <w:r w:rsidRPr="00873B8A">
        <w:rPr>
          <w:rFonts w:ascii="Times New Roman" w:hAnsi="Times New Roman"/>
          <w:sz w:val="24"/>
          <w:szCs w:val="24"/>
          <w:lang w:val="uk-UA"/>
        </w:rPr>
        <w:t>поняттями, специфічними термінами щодо</w:t>
      </w:r>
      <w:r>
        <w:rPr>
          <w:rFonts w:ascii="Times New Roman" w:hAnsi="Times New Roman"/>
          <w:sz w:val="24"/>
          <w:szCs w:val="24"/>
          <w:lang w:val="uk-UA"/>
        </w:rPr>
        <w:t xml:space="preserve"> походження та етнічної історії </w:t>
      </w:r>
      <w:r w:rsidRPr="00873B8A">
        <w:rPr>
          <w:rFonts w:ascii="Times New Roman" w:hAnsi="Times New Roman"/>
          <w:sz w:val="24"/>
          <w:szCs w:val="24"/>
          <w:lang w:val="uk-UA"/>
        </w:rPr>
        <w:t>українського народу, його традиційної побуто</w:t>
      </w:r>
      <w:r>
        <w:rPr>
          <w:rFonts w:ascii="Times New Roman" w:hAnsi="Times New Roman"/>
          <w:sz w:val="24"/>
          <w:szCs w:val="24"/>
          <w:lang w:val="uk-UA"/>
        </w:rPr>
        <w:t>вої культури, духовних надбань.</w:t>
      </w:r>
    </w:p>
    <w:p w:rsidR="00873B8A" w:rsidRDefault="00873B8A" w:rsidP="00873B8A">
      <w:pPr>
        <w:spacing w:after="0" w:line="240" w:lineRule="auto"/>
        <w:ind w:firstLine="709"/>
        <w:jc w:val="both"/>
        <w:rPr>
          <w:rFonts w:ascii="Times New Roman" w:hAnsi="Times New Roman"/>
          <w:sz w:val="24"/>
          <w:szCs w:val="24"/>
          <w:lang w:val="uk-UA"/>
        </w:rPr>
      </w:pPr>
      <w:r w:rsidRPr="006011D6">
        <w:rPr>
          <w:rFonts w:ascii="Times New Roman" w:hAnsi="Times New Roman"/>
          <w:i/>
          <w:sz w:val="24"/>
          <w:szCs w:val="24"/>
          <w:lang w:val="uk-UA"/>
        </w:rPr>
        <w:t>Завдання курсу</w:t>
      </w:r>
      <w:r>
        <w:rPr>
          <w:rFonts w:ascii="Times New Roman" w:hAnsi="Times New Roman"/>
          <w:i/>
          <w:sz w:val="24"/>
          <w:szCs w:val="24"/>
          <w:lang w:val="uk-UA"/>
        </w:rPr>
        <w:t xml:space="preserve">: </w:t>
      </w:r>
      <w:r>
        <w:rPr>
          <w:rFonts w:ascii="Times New Roman" w:hAnsi="Times New Roman"/>
          <w:sz w:val="24"/>
          <w:szCs w:val="24"/>
          <w:lang w:val="uk-UA"/>
        </w:rPr>
        <w:t xml:space="preserve">полягає в тому, щоб на основі </w:t>
      </w:r>
      <w:r w:rsidRPr="00873B8A">
        <w:rPr>
          <w:rFonts w:ascii="Times New Roman" w:hAnsi="Times New Roman"/>
          <w:sz w:val="24"/>
          <w:szCs w:val="24"/>
          <w:lang w:val="uk-UA"/>
        </w:rPr>
        <w:t xml:space="preserve">сучасних наукових досягнень, в </w:t>
      </w:r>
      <w:r>
        <w:rPr>
          <w:rFonts w:ascii="Times New Roman" w:hAnsi="Times New Roman"/>
          <w:sz w:val="24"/>
          <w:szCs w:val="24"/>
          <w:lang w:val="uk-UA"/>
        </w:rPr>
        <w:t>умовах утвердження національно-</w:t>
      </w:r>
      <w:r w:rsidRPr="00873B8A">
        <w:rPr>
          <w:rFonts w:ascii="Times New Roman" w:hAnsi="Times New Roman"/>
          <w:sz w:val="24"/>
          <w:szCs w:val="24"/>
          <w:lang w:val="uk-UA"/>
        </w:rPr>
        <w:t>державницької самосвідомості україн</w:t>
      </w:r>
      <w:r>
        <w:rPr>
          <w:rFonts w:ascii="Times New Roman" w:hAnsi="Times New Roman"/>
          <w:sz w:val="24"/>
          <w:szCs w:val="24"/>
          <w:lang w:val="uk-UA"/>
        </w:rPr>
        <w:t xml:space="preserve">ства, значного підвищення серед </w:t>
      </w:r>
      <w:r w:rsidRPr="00873B8A">
        <w:rPr>
          <w:rFonts w:ascii="Times New Roman" w:hAnsi="Times New Roman"/>
          <w:sz w:val="24"/>
          <w:szCs w:val="24"/>
          <w:lang w:val="uk-UA"/>
        </w:rPr>
        <w:t>широких кіл громадськості інтересу до рі</w:t>
      </w:r>
      <w:r>
        <w:rPr>
          <w:rFonts w:ascii="Times New Roman" w:hAnsi="Times New Roman"/>
          <w:sz w:val="24"/>
          <w:szCs w:val="24"/>
          <w:lang w:val="uk-UA"/>
        </w:rPr>
        <w:t xml:space="preserve">дної історії , показати етапи і </w:t>
      </w:r>
      <w:r w:rsidRPr="00873B8A">
        <w:rPr>
          <w:rFonts w:ascii="Times New Roman" w:hAnsi="Times New Roman"/>
          <w:sz w:val="24"/>
          <w:szCs w:val="24"/>
          <w:lang w:val="uk-UA"/>
        </w:rPr>
        <w:t>особливості формування території України, ет</w:t>
      </w:r>
      <w:r>
        <w:rPr>
          <w:rFonts w:ascii="Times New Roman" w:hAnsi="Times New Roman"/>
          <w:sz w:val="24"/>
          <w:szCs w:val="24"/>
          <w:lang w:val="uk-UA"/>
        </w:rPr>
        <w:t xml:space="preserve">нічний склад та мовну структуру </w:t>
      </w:r>
      <w:r w:rsidRPr="00873B8A">
        <w:rPr>
          <w:rFonts w:ascii="Times New Roman" w:hAnsi="Times New Roman"/>
          <w:sz w:val="24"/>
          <w:szCs w:val="24"/>
          <w:lang w:val="uk-UA"/>
        </w:rPr>
        <w:t>населення, простежити матеріальну і духовну культуру українського народу.</w:t>
      </w:r>
    </w:p>
    <w:p w:rsidR="00873B8A" w:rsidRDefault="00873B8A" w:rsidP="00873B8A">
      <w:pPr>
        <w:autoSpaceDE w:val="0"/>
        <w:autoSpaceDN w:val="0"/>
        <w:adjustRightInd w:val="0"/>
        <w:spacing w:after="0" w:line="240" w:lineRule="auto"/>
        <w:ind w:firstLine="851"/>
        <w:jc w:val="both"/>
        <w:rPr>
          <w:rFonts w:ascii="Times New Roman" w:hAnsi="Times New Roman"/>
          <w:i/>
          <w:sz w:val="24"/>
          <w:szCs w:val="24"/>
          <w:lang w:val="uk-UA"/>
        </w:rPr>
      </w:pPr>
      <w:r w:rsidRPr="006011D6">
        <w:rPr>
          <w:rFonts w:ascii="Times New Roman" w:hAnsi="Times New Roman"/>
          <w:i/>
          <w:sz w:val="24"/>
          <w:szCs w:val="24"/>
          <w:lang w:val="uk-UA"/>
        </w:rPr>
        <w:t>Змістовні модулі:</w:t>
      </w:r>
    </w:p>
    <w:p w:rsidR="00873B8A" w:rsidRDefault="00873B8A" w:rsidP="00873B8A">
      <w:pPr>
        <w:numPr>
          <w:ilvl w:val="0"/>
          <w:numId w:val="40"/>
        </w:numPr>
        <w:spacing w:after="0" w:line="240" w:lineRule="auto"/>
        <w:jc w:val="both"/>
        <w:rPr>
          <w:rFonts w:ascii="Times New Roman" w:hAnsi="Times New Roman"/>
          <w:sz w:val="24"/>
          <w:szCs w:val="24"/>
          <w:lang w:val="uk-UA"/>
        </w:rPr>
      </w:pPr>
      <w:r w:rsidRPr="00873B8A">
        <w:rPr>
          <w:rFonts w:ascii="Times New Roman" w:hAnsi="Times New Roman"/>
          <w:sz w:val="24"/>
          <w:szCs w:val="24"/>
          <w:lang w:val="uk-UA"/>
        </w:rPr>
        <w:t>Вступ. Предмет та завдання</w:t>
      </w:r>
      <w:r>
        <w:rPr>
          <w:rFonts w:ascii="Times New Roman" w:hAnsi="Times New Roman"/>
          <w:sz w:val="24"/>
          <w:szCs w:val="24"/>
          <w:lang w:val="uk-UA"/>
        </w:rPr>
        <w:t xml:space="preserve"> </w:t>
      </w:r>
      <w:r w:rsidRPr="00873B8A">
        <w:rPr>
          <w:rFonts w:ascii="Times New Roman" w:hAnsi="Times New Roman"/>
          <w:sz w:val="24"/>
          <w:szCs w:val="24"/>
          <w:lang w:val="uk-UA"/>
        </w:rPr>
        <w:t>етнології</w:t>
      </w:r>
      <w:r>
        <w:rPr>
          <w:rFonts w:ascii="Times New Roman" w:hAnsi="Times New Roman"/>
          <w:sz w:val="24"/>
          <w:szCs w:val="24"/>
          <w:lang w:val="uk-UA"/>
        </w:rPr>
        <w:t>.</w:t>
      </w:r>
    </w:p>
    <w:p w:rsidR="00873B8A" w:rsidRDefault="00873B8A" w:rsidP="00873B8A">
      <w:pPr>
        <w:numPr>
          <w:ilvl w:val="0"/>
          <w:numId w:val="40"/>
        </w:numPr>
        <w:spacing w:after="0" w:line="240" w:lineRule="auto"/>
        <w:jc w:val="both"/>
        <w:rPr>
          <w:rFonts w:ascii="Times New Roman" w:hAnsi="Times New Roman"/>
          <w:sz w:val="24"/>
          <w:szCs w:val="24"/>
          <w:lang w:val="uk-UA"/>
        </w:rPr>
      </w:pPr>
      <w:r w:rsidRPr="00873B8A">
        <w:rPr>
          <w:rFonts w:ascii="Times New Roman" w:hAnsi="Times New Roman"/>
          <w:sz w:val="24"/>
          <w:szCs w:val="24"/>
          <w:lang w:val="uk-UA"/>
        </w:rPr>
        <w:t>Населення України,</w:t>
      </w:r>
      <w:r>
        <w:rPr>
          <w:rFonts w:ascii="Times New Roman" w:hAnsi="Times New Roman"/>
          <w:sz w:val="24"/>
          <w:szCs w:val="24"/>
          <w:lang w:val="uk-UA"/>
        </w:rPr>
        <w:t xml:space="preserve"> </w:t>
      </w:r>
      <w:r w:rsidRPr="00873B8A">
        <w:rPr>
          <w:rFonts w:ascii="Times New Roman" w:hAnsi="Times New Roman"/>
          <w:sz w:val="24"/>
          <w:szCs w:val="24"/>
          <w:lang w:val="uk-UA"/>
        </w:rPr>
        <w:t>чисельність, розселення</w:t>
      </w:r>
      <w:r>
        <w:rPr>
          <w:rFonts w:ascii="Times New Roman" w:hAnsi="Times New Roman"/>
          <w:sz w:val="24"/>
          <w:szCs w:val="24"/>
          <w:lang w:val="uk-UA"/>
        </w:rPr>
        <w:t>.</w:t>
      </w:r>
    </w:p>
    <w:p w:rsidR="00873B8A" w:rsidRPr="00873B8A" w:rsidRDefault="00873B8A" w:rsidP="00873B8A">
      <w:pPr>
        <w:numPr>
          <w:ilvl w:val="0"/>
          <w:numId w:val="40"/>
        </w:numPr>
        <w:spacing w:after="0" w:line="240" w:lineRule="auto"/>
        <w:jc w:val="both"/>
        <w:rPr>
          <w:rFonts w:ascii="Times New Roman" w:hAnsi="Times New Roman"/>
          <w:sz w:val="24"/>
          <w:szCs w:val="24"/>
          <w:lang w:val="uk-UA"/>
        </w:rPr>
      </w:pPr>
      <w:r w:rsidRPr="00873B8A">
        <w:rPr>
          <w:rFonts w:ascii="Times New Roman" w:hAnsi="Times New Roman"/>
          <w:sz w:val="24"/>
          <w:szCs w:val="24"/>
          <w:lang w:val="uk-UA"/>
        </w:rPr>
        <w:t>Народні знання, традиційні</w:t>
      </w:r>
      <w:r>
        <w:rPr>
          <w:rFonts w:ascii="Times New Roman" w:hAnsi="Times New Roman"/>
          <w:sz w:val="24"/>
          <w:szCs w:val="24"/>
          <w:lang w:val="uk-UA"/>
        </w:rPr>
        <w:t xml:space="preserve"> </w:t>
      </w:r>
      <w:r w:rsidRPr="00873B8A">
        <w:rPr>
          <w:rFonts w:ascii="Times New Roman" w:hAnsi="Times New Roman"/>
          <w:sz w:val="24"/>
          <w:szCs w:val="24"/>
          <w:lang w:val="uk-UA"/>
        </w:rPr>
        <w:t>уявлення та вірування</w:t>
      </w:r>
      <w:r>
        <w:rPr>
          <w:rFonts w:ascii="Times New Roman" w:hAnsi="Times New Roman"/>
          <w:sz w:val="24"/>
          <w:szCs w:val="24"/>
          <w:lang w:val="uk-UA"/>
        </w:rPr>
        <w:t xml:space="preserve"> </w:t>
      </w:r>
      <w:r w:rsidRPr="00873B8A">
        <w:rPr>
          <w:rFonts w:ascii="Times New Roman" w:hAnsi="Times New Roman"/>
          <w:sz w:val="24"/>
          <w:szCs w:val="24"/>
          <w:lang w:val="uk-UA"/>
        </w:rPr>
        <w:t>українців.</w:t>
      </w:r>
    </w:p>
    <w:p w:rsidR="00873B8A" w:rsidRPr="00873B8A" w:rsidRDefault="00873B8A" w:rsidP="000A4B2F">
      <w:pPr>
        <w:spacing w:after="0" w:line="240" w:lineRule="auto"/>
        <w:ind w:firstLine="709"/>
        <w:jc w:val="center"/>
        <w:rPr>
          <w:rFonts w:ascii="Times New Roman" w:hAnsi="Times New Roman"/>
          <w:b/>
          <w:sz w:val="24"/>
          <w:szCs w:val="24"/>
          <w:lang w:val="uk-UA"/>
        </w:rPr>
      </w:pPr>
    </w:p>
    <w:p w:rsidR="000A4B2F" w:rsidRPr="008C24B7" w:rsidRDefault="002771AF" w:rsidP="000A4B2F">
      <w:pPr>
        <w:spacing w:line="240" w:lineRule="auto"/>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12.</w:t>
      </w:r>
      <w:r w:rsidR="000A4B2F" w:rsidRPr="008C24B7">
        <w:rPr>
          <w:rFonts w:ascii="Times New Roman" w:hAnsi="Times New Roman"/>
          <w:b/>
          <w:i/>
          <w:sz w:val="24"/>
          <w:szCs w:val="24"/>
          <w:lang w:val="uk-UA"/>
        </w:rPr>
        <w:t xml:space="preserve"> Соціальна політика</w:t>
      </w:r>
    </w:p>
    <w:p w:rsidR="000A4B2F" w:rsidRDefault="00873B8A" w:rsidP="000A4B2F">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i/>
          <w:sz w:val="24"/>
          <w:szCs w:val="24"/>
          <w:lang w:val="uk-UA"/>
        </w:rPr>
        <w:t>Мета</w:t>
      </w:r>
      <w:r w:rsidR="006011D6" w:rsidRPr="006011D6">
        <w:rPr>
          <w:rFonts w:ascii="Times New Roman" w:hAnsi="Times New Roman"/>
          <w:i/>
          <w:sz w:val="24"/>
          <w:szCs w:val="24"/>
          <w:lang w:val="uk-UA"/>
        </w:rPr>
        <w:t xml:space="preserve"> вивчення курсу:</w:t>
      </w:r>
      <w:r w:rsidR="006011D6">
        <w:rPr>
          <w:rFonts w:ascii="Times New Roman" w:hAnsi="Times New Roman"/>
          <w:sz w:val="24"/>
          <w:szCs w:val="24"/>
          <w:lang w:val="uk-UA"/>
        </w:rPr>
        <w:t xml:space="preserve"> </w:t>
      </w:r>
      <w:r w:rsidR="000A4B2F" w:rsidRPr="008C24B7">
        <w:rPr>
          <w:rFonts w:ascii="Times New Roman" w:hAnsi="Times New Roman"/>
          <w:sz w:val="24"/>
          <w:szCs w:val="24"/>
          <w:lang w:val="uk-UA"/>
        </w:rPr>
        <w:t>полягає у розвитку професійної компетентності студентів, сприяння у засвоєнні теоретичних знань, практичних умінь, формуванні високого рівня готовності до реалізації завдань соціальної політики та соціально-педагогічної роботи з різними категоріями населення.</w:t>
      </w:r>
    </w:p>
    <w:p w:rsidR="006011D6" w:rsidRDefault="006011D6" w:rsidP="000A4B2F">
      <w:pPr>
        <w:autoSpaceDE w:val="0"/>
        <w:autoSpaceDN w:val="0"/>
        <w:adjustRightInd w:val="0"/>
        <w:spacing w:after="0" w:line="240" w:lineRule="auto"/>
        <w:ind w:firstLine="851"/>
        <w:jc w:val="both"/>
        <w:rPr>
          <w:rFonts w:ascii="Times New Roman" w:hAnsi="Times New Roman"/>
          <w:sz w:val="24"/>
          <w:szCs w:val="24"/>
          <w:lang w:val="uk-UA"/>
        </w:rPr>
      </w:pPr>
      <w:r w:rsidRPr="006011D6">
        <w:rPr>
          <w:rFonts w:ascii="Times New Roman" w:hAnsi="Times New Roman"/>
          <w:i/>
          <w:sz w:val="24"/>
          <w:szCs w:val="24"/>
          <w:lang w:val="uk-UA"/>
        </w:rPr>
        <w:t>Завдання курсу:</w:t>
      </w:r>
      <w:r>
        <w:rPr>
          <w:rFonts w:ascii="Times New Roman" w:hAnsi="Times New Roman"/>
          <w:sz w:val="24"/>
          <w:szCs w:val="24"/>
          <w:lang w:val="uk-UA"/>
        </w:rPr>
        <w:t xml:space="preserve"> </w:t>
      </w:r>
      <w:r w:rsidRPr="006011D6">
        <w:rPr>
          <w:rFonts w:ascii="Times New Roman" w:hAnsi="Times New Roman"/>
          <w:sz w:val="24"/>
          <w:szCs w:val="24"/>
          <w:lang w:val="uk-UA"/>
        </w:rPr>
        <w:t>ознайомлення студентів з основними концептуальними й практичними засадами соціальної політики, звертаючись до розгляду таких питань, як теоретичні основи формування й реалізації соціальної політики; історія соціальної політики; соціальна політика в перехідній економіці; соціальні наслідки економічних рішень; соціальний захист населення; державна політика на ринку праці; фінансування соціальної політики тощо.</w:t>
      </w:r>
    </w:p>
    <w:p w:rsidR="006011D6" w:rsidRDefault="006011D6" w:rsidP="000A4B2F">
      <w:pPr>
        <w:autoSpaceDE w:val="0"/>
        <w:autoSpaceDN w:val="0"/>
        <w:adjustRightInd w:val="0"/>
        <w:spacing w:after="0" w:line="240" w:lineRule="auto"/>
        <w:ind w:firstLine="851"/>
        <w:jc w:val="both"/>
        <w:rPr>
          <w:rFonts w:ascii="Times New Roman" w:hAnsi="Times New Roman"/>
          <w:i/>
          <w:sz w:val="24"/>
          <w:szCs w:val="24"/>
          <w:lang w:val="uk-UA"/>
        </w:rPr>
      </w:pPr>
      <w:r w:rsidRPr="006011D6">
        <w:rPr>
          <w:rFonts w:ascii="Times New Roman" w:hAnsi="Times New Roman"/>
          <w:i/>
          <w:sz w:val="24"/>
          <w:szCs w:val="24"/>
          <w:lang w:val="uk-UA"/>
        </w:rPr>
        <w:t>Змістовні модулі:</w:t>
      </w:r>
    </w:p>
    <w:p w:rsidR="006011D6" w:rsidRDefault="006011D6" w:rsidP="000A4B2F">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1.</w:t>
      </w:r>
      <w:r w:rsidRPr="006011D6">
        <w:rPr>
          <w:lang w:val="uk-UA"/>
        </w:rPr>
        <w:t xml:space="preserve"> </w:t>
      </w:r>
      <w:r w:rsidRPr="006011D6">
        <w:rPr>
          <w:rFonts w:ascii="Times New Roman" w:hAnsi="Times New Roman"/>
          <w:sz w:val="24"/>
          <w:szCs w:val="24"/>
          <w:lang w:val="uk-UA"/>
        </w:rPr>
        <w:t>Історія соціальної політики</w:t>
      </w:r>
    </w:p>
    <w:p w:rsidR="006011D6" w:rsidRDefault="006011D6" w:rsidP="000A4B2F">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2.</w:t>
      </w:r>
      <w:r w:rsidRPr="006011D6">
        <w:rPr>
          <w:rFonts w:ascii="Times New Roman" w:hAnsi="Times New Roman"/>
          <w:sz w:val="24"/>
          <w:szCs w:val="24"/>
          <w:lang w:val="uk-UA"/>
        </w:rPr>
        <w:t>Теоретико-методологічні засади дослідження соціальної політики</w:t>
      </w:r>
      <w:r>
        <w:rPr>
          <w:rFonts w:ascii="Times New Roman" w:hAnsi="Times New Roman"/>
          <w:sz w:val="24"/>
          <w:szCs w:val="24"/>
          <w:lang w:val="uk-UA"/>
        </w:rPr>
        <w:t>.</w:t>
      </w:r>
    </w:p>
    <w:p w:rsidR="006011D6" w:rsidRDefault="006011D6" w:rsidP="000A4B2F">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3.</w:t>
      </w:r>
      <w:r w:rsidRPr="006011D6">
        <w:rPr>
          <w:lang w:val="uk-UA"/>
        </w:rPr>
        <w:t xml:space="preserve"> </w:t>
      </w:r>
      <w:r w:rsidRPr="006011D6">
        <w:rPr>
          <w:rFonts w:ascii="Times New Roman" w:hAnsi="Times New Roman"/>
          <w:sz w:val="24"/>
          <w:szCs w:val="24"/>
          <w:lang w:val="uk-UA"/>
        </w:rPr>
        <w:t>Формування сучасної соціальної політики</w:t>
      </w:r>
      <w:r>
        <w:rPr>
          <w:rFonts w:ascii="Times New Roman" w:hAnsi="Times New Roman"/>
          <w:sz w:val="24"/>
          <w:szCs w:val="24"/>
          <w:lang w:val="uk-UA"/>
        </w:rPr>
        <w:t>.</w:t>
      </w:r>
    </w:p>
    <w:p w:rsidR="006011D6" w:rsidRDefault="006011D6" w:rsidP="000A4B2F">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4.</w:t>
      </w:r>
      <w:r w:rsidRPr="006011D6">
        <w:rPr>
          <w:lang w:val="uk-UA"/>
        </w:rPr>
        <w:t xml:space="preserve"> </w:t>
      </w:r>
      <w:r w:rsidRPr="006011D6">
        <w:rPr>
          <w:rFonts w:ascii="Times New Roman" w:hAnsi="Times New Roman"/>
          <w:sz w:val="24"/>
          <w:szCs w:val="24"/>
          <w:lang w:val="uk-UA"/>
        </w:rPr>
        <w:t>Вимір ефективності соціальної політики</w:t>
      </w:r>
      <w:r>
        <w:rPr>
          <w:rFonts w:ascii="Times New Roman" w:hAnsi="Times New Roman"/>
          <w:sz w:val="24"/>
          <w:szCs w:val="24"/>
          <w:lang w:val="uk-UA"/>
        </w:rPr>
        <w:t>.</w:t>
      </w:r>
    </w:p>
    <w:p w:rsidR="001B0FCB" w:rsidRDefault="001B0FCB" w:rsidP="000A4B2F">
      <w:pPr>
        <w:spacing w:after="0" w:line="240" w:lineRule="auto"/>
        <w:ind w:firstLine="709"/>
        <w:jc w:val="center"/>
        <w:rPr>
          <w:rFonts w:ascii="Times New Roman" w:hAnsi="Times New Roman"/>
          <w:b/>
          <w:i/>
          <w:sz w:val="24"/>
          <w:szCs w:val="24"/>
          <w:lang w:val="uk-UA"/>
        </w:rPr>
      </w:pPr>
    </w:p>
    <w:p w:rsidR="001B0FCB" w:rsidRDefault="001B0FCB" w:rsidP="000A4B2F">
      <w:pPr>
        <w:spacing w:after="0" w:line="240" w:lineRule="auto"/>
        <w:ind w:firstLine="709"/>
        <w:jc w:val="center"/>
        <w:rPr>
          <w:rFonts w:ascii="Times New Roman" w:hAnsi="Times New Roman"/>
          <w:b/>
          <w:i/>
          <w:sz w:val="24"/>
          <w:szCs w:val="24"/>
          <w:lang w:val="uk-UA"/>
        </w:rPr>
      </w:pPr>
    </w:p>
    <w:p w:rsidR="000A4B2F" w:rsidRDefault="002771AF" w:rsidP="000A4B2F">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НДЗП 1.1.</w:t>
      </w:r>
      <w:r w:rsidR="000A4B2F">
        <w:rPr>
          <w:rFonts w:ascii="Times New Roman" w:hAnsi="Times New Roman"/>
          <w:b/>
          <w:i/>
          <w:sz w:val="24"/>
          <w:szCs w:val="24"/>
          <w:lang w:val="uk-UA"/>
        </w:rPr>
        <w:t>13</w:t>
      </w:r>
      <w:r w:rsidR="000A4B2F" w:rsidRPr="008C24B7">
        <w:rPr>
          <w:rFonts w:ascii="Times New Roman" w:hAnsi="Times New Roman"/>
          <w:b/>
          <w:i/>
          <w:sz w:val="24"/>
          <w:szCs w:val="24"/>
          <w:lang w:val="uk-UA"/>
        </w:rPr>
        <w:t>. Теорія соціальних змін та глобалізації</w:t>
      </w:r>
    </w:p>
    <w:p w:rsidR="003E2634" w:rsidRPr="008C24B7" w:rsidRDefault="003E2634" w:rsidP="000A4B2F">
      <w:pPr>
        <w:spacing w:after="0" w:line="240" w:lineRule="auto"/>
        <w:ind w:firstLine="709"/>
        <w:jc w:val="center"/>
        <w:rPr>
          <w:rFonts w:ascii="Times New Roman" w:hAnsi="Times New Roman"/>
          <w:b/>
          <w:i/>
          <w:sz w:val="24"/>
          <w:szCs w:val="24"/>
          <w:lang w:val="uk-UA"/>
        </w:rPr>
      </w:pPr>
    </w:p>
    <w:p w:rsidR="001B0FCB" w:rsidRDefault="001B0FCB" w:rsidP="000A4B2F">
      <w:pPr>
        <w:spacing w:after="0" w:line="240" w:lineRule="auto"/>
        <w:ind w:firstLine="709"/>
        <w:jc w:val="both"/>
        <w:rPr>
          <w:rFonts w:ascii="Times New Roman" w:hAnsi="Times New Roman"/>
          <w:sz w:val="24"/>
          <w:szCs w:val="24"/>
          <w:lang w:val="uk-UA"/>
        </w:rPr>
      </w:pPr>
      <w:r w:rsidRPr="001B0FCB">
        <w:rPr>
          <w:rFonts w:ascii="Times New Roman" w:hAnsi="Times New Roman"/>
          <w:i/>
          <w:sz w:val="24"/>
          <w:szCs w:val="24"/>
          <w:lang w:val="uk-UA"/>
        </w:rPr>
        <w:t xml:space="preserve">Метою </w:t>
      </w:r>
      <w:r w:rsidR="003171B5">
        <w:rPr>
          <w:rFonts w:ascii="Times New Roman" w:hAnsi="Times New Roman"/>
          <w:i/>
          <w:sz w:val="24"/>
          <w:szCs w:val="24"/>
          <w:lang w:val="uk-UA"/>
        </w:rPr>
        <w:t xml:space="preserve">вивчення </w:t>
      </w:r>
      <w:r w:rsidRPr="001B0FCB">
        <w:rPr>
          <w:rFonts w:ascii="Times New Roman" w:hAnsi="Times New Roman"/>
          <w:i/>
          <w:sz w:val="24"/>
          <w:szCs w:val="24"/>
          <w:lang w:val="uk-UA"/>
        </w:rPr>
        <w:t>курсу</w:t>
      </w:r>
      <w:r w:rsidRPr="001B0FCB">
        <w:rPr>
          <w:rFonts w:ascii="Times New Roman" w:hAnsi="Times New Roman"/>
          <w:sz w:val="24"/>
          <w:szCs w:val="24"/>
          <w:lang w:val="uk-UA"/>
        </w:rPr>
        <w:t>: є вивчення студентами закономірностей соціальної динаміки, ознайомлення з теоріями, що пояснюють соціальні зміни, розуміння студентами сутності основних еволюційних і революційних форм соціальних змін.</w:t>
      </w:r>
    </w:p>
    <w:p w:rsidR="001B0FCB" w:rsidRDefault="001B0FCB" w:rsidP="001B0FCB">
      <w:pPr>
        <w:spacing w:after="0" w:line="240" w:lineRule="auto"/>
        <w:ind w:firstLine="709"/>
        <w:jc w:val="both"/>
        <w:rPr>
          <w:rFonts w:ascii="Times New Roman" w:hAnsi="Times New Roman"/>
          <w:sz w:val="24"/>
          <w:szCs w:val="24"/>
          <w:lang w:val="uk-UA"/>
        </w:rPr>
      </w:pPr>
      <w:r w:rsidRPr="001B0FCB">
        <w:rPr>
          <w:rFonts w:ascii="Times New Roman" w:hAnsi="Times New Roman"/>
          <w:i/>
          <w:sz w:val="24"/>
          <w:szCs w:val="24"/>
          <w:lang w:val="uk-UA"/>
        </w:rPr>
        <w:t>Завдання курсу:</w:t>
      </w:r>
      <w:r>
        <w:rPr>
          <w:rFonts w:ascii="Times New Roman" w:hAnsi="Times New Roman"/>
          <w:i/>
          <w:sz w:val="24"/>
          <w:szCs w:val="24"/>
          <w:lang w:val="uk-UA"/>
        </w:rPr>
        <w:t xml:space="preserve"> </w:t>
      </w:r>
      <w:r>
        <w:rPr>
          <w:rFonts w:ascii="Times New Roman" w:hAnsi="Times New Roman"/>
          <w:sz w:val="24"/>
          <w:szCs w:val="24"/>
          <w:lang w:val="uk-UA"/>
        </w:rPr>
        <w:t>опанувати знання з класичної</w:t>
      </w:r>
      <w:r w:rsidRPr="001B0FCB">
        <w:rPr>
          <w:rFonts w:ascii="Times New Roman" w:hAnsi="Times New Roman"/>
          <w:sz w:val="24"/>
          <w:szCs w:val="24"/>
          <w:lang w:val="uk-UA"/>
        </w:rPr>
        <w:t xml:space="preserve"> теорії соціальних змін, що належать соціологам ХІХ-ХХ ст., зміст</w:t>
      </w:r>
      <w:r>
        <w:rPr>
          <w:rFonts w:ascii="Times New Roman" w:hAnsi="Times New Roman"/>
          <w:sz w:val="24"/>
          <w:szCs w:val="24"/>
          <w:lang w:val="uk-UA"/>
        </w:rPr>
        <w:t>ом</w:t>
      </w:r>
      <w:r w:rsidRPr="001B0FCB">
        <w:rPr>
          <w:rFonts w:ascii="Times New Roman" w:hAnsi="Times New Roman"/>
          <w:sz w:val="24"/>
          <w:szCs w:val="24"/>
          <w:lang w:val="uk-UA"/>
        </w:rPr>
        <w:t xml:space="preserve"> основних форм соціальних змін еволюційного і революційного характеру, </w:t>
      </w:r>
      <w:r>
        <w:rPr>
          <w:rFonts w:ascii="Times New Roman" w:hAnsi="Times New Roman"/>
          <w:sz w:val="24"/>
          <w:szCs w:val="24"/>
          <w:lang w:val="uk-UA"/>
        </w:rPr>
        <w:t xml:space="preserve">аналізувати </w:t>
      </w:r>
      <w:r w:rsidRPr="001B0FCB">
        <w:rPr>
          <w:rFonts w:ascii="Times New Roman" w:hAnsi="Times New Roman"/>
          <w:sz w:val="24"/>
          <w:szCs w:val="24"/>
          <w:lang w:val="uk-UA"/>
        </w:rPr>
        <w:t>причини і фактори, які можуть пришвидшувати або гальмувати зміни у суспільствах,</w:t>
      </w:r>
      <w:r>
        <w:rPr>
          <w:rFonts w:ascii="Times New Roman" w:hAnsi="Times New Roman"/>
          <w:sz w:val="24"/>
          <w:szCs w:val="24"/>
          <w:lang w:val="uk-UA"/>
        </w:rPr>
        <w:t xml:space="preserve"> </w:t>
      </w:r>
      <w:r w:rsidRPr="001B0FCB">
        <w:rPr>
          <w:rFonts w:ascii="Times New Roman" w:hAnsi="Times New Roman"/>
          <w:sz w:val="24"/>
          <w:szCs w:val="24"/>
          <w:lang w:val="uk-UA"/>
        </w:rPr>
        <w:t>основні етапи розвитку суспільств, роль соціальних рухів у соціальних змінах,</w:t>
      </w:r>
      <w:r>
        <w:rPr>
          <w:rFonts w:ascii="Times New Roman" w:hAnsi="Times New Roman"/>
          <w:sz w:val="24"/>
          <w:szCs w:val="24"/>
          <w:lang w:val="uk-UA"/>
        </w:rPr>
        <w:t xml:space="preserve"> </w:t>
      </w:r>
      <w:r w:rsidRPr="001B0FCB">
        <w:rPr>
          <w:rFonts w:ascii="Times New Roman" w:hAnsi="Times New Roman"/>
          <w:sz w:val="24"/>
          <w:szCs w:val="24"/>
          <w:lang w:val="uk-UA"/>
        </w:rPr>
        <w:t>роль і вплив війн на соціальні зміни.</w:t>
      </w:r>
    </w:p>
    <w:p w:rsidR="001B0FCB" w:rsidRPr="001B0FCB" w:rsidRDefault="001B0FCB" w:rsidP="001B0FCB">
      <w:pPr>
        <w:spacing w:after="0" w:line="240" w:lineRule="auto"/>
        <w:ind w:firstLine="709"/>
        <w:jc w:val="both"/>
        <w:rPr>
          <w:rFonts w:ascii="Times New Roman" w:hAnsi="Times New Roman"/>
          <w:i/>
          <w:sz w:val="24"/>
          <w:szCs w:val="24"/>
          <w:lang w:val="uk-UA"/>
        </w:rPr>
      </w:pPr>
      <w:r w:rsidRPr="001B0FCB">
        <w:rPr>
          <w:rFonts w:ascii="Times New Roman" w:hAnsi="Times New Roman"/>
          <w:i/>
          <w:sz w:val="24"/>
          <w:szCs w:val="24"/>
          <w:lang w:val="uk-UA"/>
        </w:rPr>
        <w:t>Змістовні модулі:</w:t>
      </w:r>
    </w:p>
    <w:p w:rsidR="008A57B7" w:rsidRPr="001B0FCB" w:rsidRDefault="001B0FCB" w:rsidP="00A0607D">
      <w:pPr>
        <w:spacing w:after="0" w:line="240" w:lineRule="auto"/>
        <w:rPr>
          <w:rFonts w:ascii="Times New Roman" w:hAnsi="Times New Roman"/>
          <w:sz w:val="24"/>
          <w:szCs w:val="24"/>
          <w:lang w:val="uk-UA"/>
        </w:rPr>
      </w:pPr>
      <w:r>
        <w:rPr>
          <w:rFonts w:ascii="Times New Roman" w:hAnsi="Times New Roman"/>
          <w:sz w:val="24"/>
          <w:szCs w:val="24"/>
          <w:lang w:val="uk-UA"/>
        </w:rPr>
        <w:t>1.</w:t>
      </w:r>
      <w:r w:rsidRPr="001B0FCB">
        <w:rPr>
          <w:rFonts w:ascii="Times New Roman" w:hAnsi="Times New Roman"/>
          <w:sz w:val="24"/>
          <w:szCs w:val="24"/>
          <w:lang w:val="uk-UA"/>
        </w:rPr>
        <w:t>Класичні теорії соціальних змін і формування понятійного апарату соціальної динаміки</w:t>
      </w:r>
    </w:p>
    <w:p w:rsidR="001B0FCB" w:rsidRPr="001B0FCB" w:rsidRDefault="001B0FCB" w:rsidP="00A0607D">
      <w:pPr>
        <w:spacing w:after="0" w:line="240" w:lineRule="auto"/>
        <w:rPr>
          <w:rFonts w:ascii="Times New Roman" w:hAnsi="Times New Roman"/>
          <w:sz w:val="24"/>
          <w:szCs w:val="24"/>
          <w:lang w:val="uk-UA"/>
        </w:rPr>
      </w:pPr>
      <w:r>
        <w:rPr>
          <w:rFonts w:ascii="Times New Roman" w:hAnsi="Times New Roman"/>
          <w:sz w:val="24"/>
          <w:szCs w:val="24"/>
          <w:lang w:val="uk-UA"/>
        </w:rPr>
        <w:t>2.</w:t>
      </w:r>
      <w:r w:rsidRPr="001B0FCB">
        <w:rPr>
          <w:rFonts w:ascii="Times New Roman" w:hAnsi="Times New Roman"/>
          <w:sz w:val="24"/>
          <w:szCs w:val="24"/>
          <w:lang w:val="uk-UA"/>
        </w:rPr>
        <w:t>Соціальні рухи, революції, війни як фактори та форми соціальних змін.</w:t>
      </w:r>
    </w:p>
    <w:p w:rsidR="001B0FCB" w:rsidRPr="001B0FCB" w:rsidRDefault="001B0FCB" w:rsidP="00A0607D">
      <w:pPr>
        <w:spacing w:after="0" w:line="240" w:lineRule="auto"/>
        <w:rPr>
          <w:rFonts w:ascii="Times New Roman" w:hAnsi="Times New Roman"/>
          <w:sz w:val="24"/>
          <w:szCs w:val="24"/>
          <w:lang w:val="uk-UA"/>
        </w:rPr>
      </w:pPr>
      <w:r>
        <w:rPr>
          <w:rFonts w:ascii="Times New Roman" w:hAnsi="Times New Roman"/>
          <w:sz w:val="24"/>
          <w:szCs w:val="24"/>
          <w:lang w:val="uk-UA"/>
        </w:rPr>
        <w:t>3.</w:t>
      </w:r>
      <w:r w:rsidRPr="001B0FCB">
        <w:rPr>
          <w:rFonts w:ascii="Times New Roman" w:hAnsi="Times New Roman"/>
          <w:sz w:val="24"/>
          <w:szCs w:val="24"/>
          <w:lang w:val="uk-UA"/>
        </w:rPr>
        <w:t>Соціальні зміни останніх ста років та їх соціологічна рефлексія.</w:t>
      </w:r>
    </w:p>
    <w:p w:rsidR="001B0FCB" w:rsidRPr="001B0FCB" w:rsidRDefault="001B0FCB" w:rsidP="00A0607D">
      <w:pPr>
        <w:spacing w:after="0" w:line="240" w:lineRule="auto"/>
        <w:rPr>
          <w:rFonts w:ascii="Times New Roman" w:hAnsi="Times New Roman"/>
          <w:sz w:val="24"/>
          <w:szCs w:val="24"/>
          <w:highlight w:val="yellow"/>
          <w:lang w:val="uk-UA"/>
        </w:rPr>
      </w:pPr>
      <w:r>
        <w:rPr>
          <w:rFonts w:ascii="Times New Roman" w:hAnsi="Times New Roman"/>
          <w:sz w:val="24"/>
          <w:szCs w:val="24"/>
          <w:lang w:val="uk-UA"/>
        </w:rPr>
        <w:t>4.</w:t>
      </w:r>
      <w:r w:rsidRPr="001B0FCB">
        <w:rPr>
          <w:rFonts w:ascii="Times New Roman" w:hAnsi="Times New Roman"/>
          <w:sz w:val="24"/>
          <w:szCs w:val="24"/>
          <w:lang w:val="uk-UA"/>
        </w:rPr>
        <w:t>Глобалізаційні процеси ХХІ століття.</w:t>
      </w:r>
    </w:p>
    <w:p w:rsidR="00BE542E" w:rsidRPr="000A4B2F" w:rsidRDefault="00BE542E" w:rsidP="00A0607D">
      <w:pPr>
        <w:pStyle w:val="2"/>
        <w:shd w:val="clear" w:color="auto" w:fill="FFFFFF"/>
        <w:spacing w:before="0" w:line="240" w:lineRule="auto"/>
        <w:ind w:firstLine="709"/>
        <w:rPr>
          <w:rFonts w:ascii="Times New Roman" w:hAnsi="Times New Roman"/>
          <w:sz w:val="24"/>
          <w:szCs w:val="24"/>
          <w:highlight w:val="yellow"/>
          <w:lang w:val="uk-UA"/>
        </w:rPr>
      </w:pPr>
    </w:p>
    <w:p w:rsidR="00BE542E" w:rsidRPr="008C24B7" w:rsidRDefault="00BE542E" w:rsidP="008C24B7">
      <w:pPr>
        <w:spacing w:after="0" w:line="240" w:lineRule="auto"/>
        <w:ind w:firstLine="709"/>
        <w:jc w:val="center"/>
        <w:rPr>
          <w:rFonts w:ascii="Times New Roman" w:hAnsi="Times New Roman"/>
          <w:i/>
          <w:sz w:val="24"/>
          <w:szCs w:val="24"/>
          <w:lang w:val="uk-UA"/>
        </w:rPr>
      </w:pPr>
      <w:r w:rsidRPr="008C24B7">
        <w:rPr>
          <w:rFonts w:ascii="Times New Roman" w:hAnsi="Times New Roman"/>
          <w:i/>
          <w:sz w:val="24"/>
          <w:szCs w:val="24"/>
          <w:lang w:val="uk-UA"/>
        </w:rPr>
        <w:t>Дисципліни циклу професійної підготовки</w:t>
      </w:r>
    </w:p>
    <w:p w:rsidR="00BE542E" w:rsidRPr="008C24B7" w:rsidRDefault="00BE542E" w:rsidP="008C24B7">
      <w:pPr>
        <w:spacing w:after="0" w:line="240" w:lineRule="auto"/>
        <w:ind w:firstLine="709"/>
        <w:jc w:val="center"/>
        <w:rPr>
          <w:rFonts w:ascii="Times New Roman" w:hAnsi="Times New Roman"/>
          <w:i/>
          <w:sz w:val="24"/>
          <w:szCs w:val="24"/>
          <w:lang w:val="uk-UA"/>
        </w:rPr>
      </w:pPr>
    </w:p>
    <w:p w:rsidR="00BE542E" w:rsidRPr="008C24B7" w:rsidRDefault="003735AC"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w:t>
      </w:r>
      <w:r w:rsidR="0042458D">
        <w:rPr>
          <w:rFonts w:ascii="Times New Roman" w:hAnsi="Times New Roman"/>
          <w:b/>
          <w:i/>
          <w:sz w:val="24"/>
          <w:szCs w:val="24"/>
          <w:lang w:val="uk-UA"/>
        </w:rPr>
        <w:t>П</w:t>
      </w:r>
      <w:r>
        <w:rPr>
          <w:rFonts w:ascii="Times New Roman" w:hAnsi="Times New Roman"/>
          <w:b/>
          <w:i/>
          <w:sz w:val="24"/>
          <w:szCs w:val="24"/>
          <w:lang w:val="uk-UA"/>
        </w:rPr>
        <w:t>П 1.2.1</w:t>
      </w:r>
      <w:r w:rsidR="00BE542E" w:rsidRPr="008C24B7">
        <w:rPr>
          <w:rFonts w:ascii="Times New Roman" w:hAnsi="Times New Roman"/>
          <w:b/>
          <w:i/>
          <w:sz w:val="24"/>
          <w:szCs w:val="24"/>
          <w:lang w:val="uk-UA" w:eastAsia="ru-RU"/>
        </w:rPr>
        <w:t>. Соціологія масової комунікації</w:t>
      </w:r>
    </w:p>
    <w:p w:rsidR="00BE542E" w:rsidRPr="008C24B7" w:rsidRDefault="00BE542E" w:rsidP="008C24B7">
      <w:pPr>
        <w:spacing w:after="0" w:line="240" w:lineRule="auto"/>
        <w:jc w:val="both"/>
        <w:rPr>
          <w:rFonts w:ascii="Times New Roman" w:hAnsi="Times New Roman"/>
          <w:b/>
          <w:sz w:val="24"/>
          <w:szCs w:val="24"/>
          <w:lang w:val="uk-UA" w:eastAsia="ru-RU"/>
        </w:rPr>
      </w:pPr>
    </w:p>
    <w:p w:rsidR="003171B5" w:rsidRDefault="003171B5" w:rsidP="003171B5">
      <w:pPr>
        <w:autoSpaceDE w:val="0"/>
        <w:autoSpaceDN w:val="0"/>
        <w:adjustRightInd w:val="0"/>
        <w:spacing w:after="0" w:line="240" w:lineRule="auto"/>
        <w:ind w:firstLine="851"/>
        <w:jc w:val="both"/>
        <w:rPr>
          <w:rFonts w:ascii="Times New Roman" w:hAnsi="Times New Roman"/>
          <w:i/>
          <w:sz w:val="24"/>
          <w:szCs w:val="24"/>
          <w:lang w:val="uk-UA" w:eastAsia="ru-RU"/>
        </w:rPr>
      </w:pPr>
      <w:r w:rsidRPr="003171B5">
        <w:rPr>
          <w:rFonts w:ascii="Times New Roman" w:hAnsi="Times New Roman"/>
          <w:i/>
          <w:sz w:val="24"/>
          <w:szCs w:val="24"/>
          <w:lang w:val="uk-UA" w:eastAsia="ru-RU"/>
        </w:rPr>
        <w:t xml:space="preserve">Метою вивчення курсу: </w:t>
      </w:r>
      <w:r w:rsidRPr="003171B5">
        <w:rPr>
          <w:rFonts w:ascii="Times New Roman" w:hAnsi="Times New Roman"/>
          <w:sz w:val="24"/>
          <w:szCs w:val="24"/>
          <w:lang w:val="uk-UA" w:eastAsia="ru-RU"/>
        </w:rPr>
        <w:t xml:space="preserve">є </w:t>
      </w:r>
      <w:r>
        <w:rPr>
          <w:rFonts w:ascii="Times New Roman" w:hAnsi="Times New Roman"/>
          <w:sz w:val="24"/>
          <w:szCs w:val="24"/>
          <w:lang w:val="uk-UA" w:eastAsia="ru-RU"/>
        </w:rPr>
        <w:t xml:space="preserve">засвоєння </w:t>
      </w:r>
      <w:r w:rsidRPr="003171B5">
        <w:rPr>
          <w:rFonts w:ascii="Times New Roman" w:hAnsi="Times New Roman"/>
          <w:sz w:val="24"/>
          <w:szCs w:val="24"/>
          <w:lang w:val="uk-UA" w:eastAsia="ru-RU"/>
        </w:rPr>
        <w:t>теоретичних та практичних засад дослідження засобів масової комунікації та їх аудиторії, особливостей</w:t>
      </w:r>
      <w:r>
        <w:rPr>
          <w:rFonts w:ascii="Times New Roman" w:hAnsi="Times New Roman"/>
          <w:sz w:val="24"/>
          <w:szCs w:val="24"/>
          <w:lang w:val="uk-UA" w:eastAsia="ru-RU"/>
        </w:rPr>
        <w:t xml:space="preserve"> </w:t>
      </w:r>
      <w:r w:rsidRPr="003171B5">
        <w:rPr>
          <w:rFonts w:ascii="Times New Roman" w:hAnsi="Times New Roman"/>
          <w:sz w:val="24"/>
          <w:szCs w:val="24"/>
          <w:lang w:val="uk-UA" w:eastAsia="ru-RU"/>
        </w:rPr>
        <w:t>медіаспоживання.</w:t>
      </w:r>
      <w:r w:rsidRPr="003171B5">
        <w:rPr>
          <w:rFonts w:ascii="Times New Roman" w:hAnsi="Times New Roman"/>
          <w:i/>
          <w:sz w:val="24"/>
          <w:szCs w:val="24"/>
          <w:lang w:val="uk-UA" w:eastAsia="ru-RU"/>
        </w:rPr>
        <w:t xml:space="preserve"> </w:t>
      </w:r>
    </w:p>
    <w:p w:rsidR="00BE542E" w:rsidRDefault="003171B5" w:rsidP="003171B5">
      <w:pPr>
        <w:autoSpaceDE w:val="0"/>
        <w:autoSpaceDN w:val="0"/>
        <w:adjustRightInd w:val="0"/>
        <w:spacing w:after="0" w:line="240" w:lineRule="auto"/>
        <w:ind w:firstLine="851"/>
        <w:jc w:val="both"/>
        <w:rPr>
          <w:rFonts w:ascii="Times New Roman" w:hAnsi="Times New Roman"/>
          <w:sz w:val="24"/>
          <w:szCs w:val="24"/>
          <w:lang w:val="uk-UA" w:eastAsia="ru-RU"/>
        </w:rPr>
      </w:pPr>
      <w:r w:rsidRPr="003171B5">
        <w:rPr>
          <w:rFonts w:ascii="Times New Roman" w:hAnsi="Times New Roman"/>
          <w:i/>
          <w:sz w:val="24"/>
          <w:szCs w:val="24"/>
          <w:lang w:val="uk-UA" w:eastAsia="ru-RU"/>
        </w:rPr>
        <w:t>Завдання курсу:</w:t>
      </w:r>
      <w:r>
        <w:rPr>
          <w:rFonts w:ascii="Times New Roman" w:hAnsi="Times New Roman"/>
          <w:i/>
          <w:sz w:val="24"/>
          <w:szCs w:val="24"/>
          <w:lang w:val="uk-UA" w:eastAsia="ru-RU"/>
        </w:rPr>
        <w:t xml:space="preserve"> </w:t>
      </w:r>
      <w:r w:rsidRPr="003171B5">
        <w:rPr>
          <w:rFonts w:ascii="Times New Roman" w:hAnsi="Times New Roman"/>
          <w:sz w:val="24"/>
          <w:szCs w:val="24"/>
          <w:lang w:val="uk-UA" w:eastAsia="ru-RU"/>
        </w:rPr>
        <w:t>вивчення процесу масової комун</w:t>
      </w:r>
      <w:r>
        <w:rPr>
          <w:rFonts w:ascii="Times New Roman" w:hAnsi="Times New Roman"/>
          <w:sz w:val="24"/>
          <w:szCs w:val="24"/>
          <w:lang w:val="uk-UA" w:eastAsia="ru-RU"/>
        </w:rPr>
        <w:t xml:space="preserve">ікації, основних методологічних підходів до його дослідження; </w:t>
      </w:r>
      <w:r w:rsidRPr="003171B5">
        <w:rPr>
          <w:rFonts w:ascii="Times New Roman" w:hAnsi="Times New Roman"/>
          <w:sz w:val="24"/>
          <w:szCs w:val="24"/>
          <w:lang w:val="uk-UA" w:eastAsia="ru-RU"/>
        </w:rPr>
        <w:t>застосування методів, методик та</w:t>
      </w:r>
      <w:r>
        <w:rPr>
          <w:rFonts w:ascii="Times New Roman" w:hAnsi="Times New Roman"/>
          <w:sz w:val="24"/>
          <w:szCs w:val="24"/>
          <w:lang w:val="uk-UA" w:eastAsia="ru-RU"/>
        </w:rPr>
        <w:t xml:space="preserve"> інструментарію при дослідження масовокомунікаційних явищ;</w:t>
      </w:r>
      <w:r w:rsidRPr="003171B5">
        <w:rPr>
          <w:rFonts w:ascii="Times New Roman" w:hAnsi="Times New Roman"/>
          <w:sz w:val="24"/>
          <w:szCs w:val="24"/>
          <w:lang w:val="uk-UA" w:eastAsia="ru-RU"/>
        </w:rPr>
        <w:t xml:space="preserve"> формування навичок </w:t>
      </w:r>
      <w:r>
        <w:rPr>
          <w:rFonts w:ascii="Times New Roman" w:hAnsi="Times New Roman"/>
          <w:sz w:val="24"/>
          <w:szCs w:val="24"/>
          <w:lang w:val="uk-UA" w:eastAsia="ru-RU"/>
        </w:rPr>
        <w:t xml:space="preserve">контент-аналітичних досліджень; </w:t>
      </w:r>
      <w:r w:rsidRPr="003171B5">
        <w:rPr>
          <w:rFonts w:ascii="Times New Roman" w:hAnsi="Times New Roman"/>
          <w:sz w:val="24"/>
          <w:szCs w:val="24"/>
          <w:lang w:val="uk-UA" w:eastAsia="ru-RU"/>
        </w:rPr>
        <w:t>дослідження шляхів підвищення ефективності комунікації.</w:t>
      </w:r>
    </w:p>
    <w:p w:rsidR="003171B5" w:rsidRDefault="003171B5" w:rsidP="003171B5">
      <w:pPr>
        <w:autoSpaceDE w:val="0"/>
        <w:autoSpaceDN w:val="0"/>
        <w:adjustRightInd w:val="0"/>
        <w:spacing w:after="0" w:line="240" w:lineRule="auto"/>
        <w:ind w:firstLine="851"/>
        <w:jc w:val="both"/>
        <w:rPr>
          <w:rFonts w:ascii="Times New Roman" w:hAnsi="Times New Roman"/>
          <w:i/>
          <w:sz w:val="24"/>
          <w:szCs w:val="24"/>
          <w:lang w:val="uk-UA" w:eastAsia="ru-RU"/>
        </w:rPr>
      </w:pPr>
      <w:r w:rsidRPr="003171B5">
        <w:rPr>
          <w:rFonts w:ascii="Times New Roman" w:hAnsi="Times New Roman"/>
          <w:i/>
          <w:sz w:val="24"/>
          <w:szCs w:val="24"/>
          <w:lang w:val="uk-UA" w:eastAsia="ru-RU"/>
        </w:rPr>
        <w:t>Змістовні модулі:</w:t>
      </w:r>
    </w:p>
    <w:p w:rsidR="003171B5" w:rsidRPr="00515F62" w:rsidRDefault="00515F62" w:rsidP="00515F62">
      <w:p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003171B5" w:rsidRPr="00515F62">
        <w:rPr>
          <w:rFonts w:ascii="Times New Roman" w:hAnsi="Times New Roman"/>
          <w:sz w:val="24"/>
          <w:szCs w:val="24"/>
          <w:lang w:val="uk-UA" w:eastAsia="ru-RU"/>
        </w:rPr>
        <w:t>Соціологія масових комунікацій як суспільна наука.</w:t>
      </w:r>
    </w:p>
    <w:p w:rsidR="00515F62" w:rsidRPr="00515F62" w:rsidRDefault="00515F62" w:rsidP="00515F62">
      <w:p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Pr="00515F62">
        <w:rPr>
          <w:rFonts w:ascii="Times New Roman" w:hAnsi="Times New Roman"/>
          <w:sz w:val="24"/>
          <w:szCs w:val="24"/>
          <w:lang w:val="uk-UA" w:eastAsia="ru-RU"/>
        </w:rPr>
        <w:t>Теорет</w:t>
      </w:r>
      <w:r>
        <w:rPr>
          <w:rFonts w:ascii="Times New Roman" w:hAnsi="Times New Roman"/>
          <w:sz w:val="24"/>
          <w:szCs w:val="24"/>
          <w:lang w:val="uk-UA" w:eastAsia="ru-RU"/>
        </w:rPr>
        <w:t xml:space="preserve">ичні засади вивчення соціальної </w:t>
      </w:r>
      <w:r w:rsidRPr="00515F62">
        <w:rPr>
          <w:rFonts w:ascii="Times New Roman" w:hAnsi="Times New Roman"/>
          <w:sz w:val="24"/>
          <w:szCs w:val="24"/>
          <w:lang w:val="uk-UA" w:eastAsia="ru-RU"/>
        </w:rPr>
        <w:t>та масової комунікації у соціології</w:t>
      </w:r>
    </w:p>
    <w:p w:rsidR="003171B5" w:rsidRPr="00515F62" w:rsidRDefault="00515F62" w:rsidP="00515F62">
      <w:p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3171B5" w:rsidRPr="00515F62">
        <w:rPr>
          <w:rFonts w:ascii="Times New Roman" w:hAnsi="Times New Roman"/>
          <w:sz w:val="24"/>
          <w:szCs w:val="24"/>
          <w:lang w:val="uk-UA" w:eastAsia="ru-RU"/>
        </w:rPr>
        <w:t>Соціологічні методи дослідження масової комунікації.</w:t>
      </w:r>
    </w:p>
    <w:p w:rsidR="003171B5" w:rsidRPr="00515F62" w:rsidRDefault="00515F62" w:rsidP="00515F62">
      <w:p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w:t>
      </w:r>
      <w:r w:rsidRPr="00515F62">
        <w:rPr>
          <w:rFonts w:ascii="Times New Roman" w:hAnsi="Times New Roman"/>
          <w:sz w:val="24"/>
          <w:szCs w:val="24"/>
          <w:lang w:val="uk-UA" w:eastAsia="ru-RU"/>
        </w:rPr>
        <w:t>Вивчення ефективності роботи засобів масової комунікацій.</w:t>
      </w:r>
    </w:p>
    <w:p w:rsidR="00515F62" w:rsidRPr="00515F62" w:rsidRDefault="00515F62" w:rsidP="00515F62">
      <w:p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Pr="00515F62">
        <w:rPr>
          <w:rFonts w:ascii="Times New Roman" w:hAnsi="Times New Roman"/>
          <w:sz w:val="24"/>
          <w:szCs w:val="24"/>
          <w:lang w:val="uk-UA" w:eastAsia="ru-RU"/>
        </w:rPr>
        <w:t>Інструментарій соціальних комунікацій.</w:t>
      </w:r>
    </w:p>
    <w:p w:rsidR="00515F62" w:rsidRPr="003171B5" w:rsidRDefault="00515F62" w:rsidP="003171B5">
      <w:pPr>
        <w:autoSpaceDE w:val="0"/>
        <w:autoSpaceDN w:val="0"/>
        <w:adjustRightInd w:val="0"/>
        <w:spacing w:after="0" w:line="240" w:lineRule="auto"/>
        <w:ind w:firstLine="851"/>
        <w:jc w:val="both"/>
        <w:rPr>
          <w:rFonts w:ascii="Times New Roman" w:hAnsi="Times New Roman"/>
          <w:i/>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735AC">
        <w:rPr>
          <w:rFonts w:ascii="Times New Roman" w:hAnsi="Times New Roman"/>
          <w:b/>
          <w:i/>
          <w:sz w:val="24"/>
          <w:szCs w:val="24"/>
          <w:lang w:val="uk-UA"/>
        </w:rPr>
        <w:t xml:space="preserve"> 1.2.2</w:t>
      </w:r>
      <w:r w:rsidR="00BE542E" w:rsidRPr="008C24B7">
        <w:rPr>
          <w:rFonts w:ascii="Times New Roman" w:hAnsi="Times New Roman"/>
          <w:b/>
          <w:i/>
          <w:sz w:val="24"/>
          <w:szCs w:val="24"/>
          <w:lang w:val="uk-UA" w:eastAsia="ru-RU"/>
        </w:rPr>
        <w:t>. Загальн</w:t>
      </w:r>
      <w:r w:rsidR="003735AC">
        <w:rPr>
          <w:rFonts w:ascii="Times New Roman" w:hAnsi="Times New Roman"/>
          <w:b/>
          <w:i/>
          <w:sz w:val="24"/>
          <w:szCs w:val="24"/>
          <w:lang w:val="uk-UA" w:eastAsia="ru-RU"/>
        </w:rPr>
        <w:t>і</w:t>
      </w:r>
      <w:r w:rsidR="00BE542E" w:rsidRPr="008C24B7">
        <w:rPr>
          <w:rFonts w:ascii="Times New Roman" w:hAnsi="Times New Roman"/>
          <w:b/>
          <w:i/>
          <w:sz w:val="24"/>
          <w:szCs w:val="24"/>
          <w:lang w:val="uk-UA" w:eastAsia="ru-RU"/>
        </w:rPr>
        <w:t xml:space="preserve"> соціологічн</w:t>
      </w:r>
      <w:r w:rsidR="003735AC">
        <w:rPr>
          <w:rFonts w:ascii="Times New Roman" w:hAnsi="Times New Roman"/>
          <w:b/>
          <w:i/>
          <w:sz w:val="24"/>
          <w:szCs w:val="24"/>
          <w:lang w:val="uk-UA" w:eastAsia="ru-RU"/>
        </w:rPr>
        <w:t>і</w:t>
      </w:r>
      <w:r w:rsidR="00BE542E" w:rsidRPr="008C24B7">
        <w:rPr>
          <w:rFonts w:ascii="Times New Roman" w:hAnsi="Times New Roman"/>
          <w:b/>
          <w:i/>
          <w:sz w:val="24"/>
          <w:szCs w:val="24"/>
          <w:lang w:val="uk-UA" w:eastAsia="ru-RU"/>
        </w:rPr>
        <w:t xml:space="preserve"> теорі</w:t>
      </w:r>
      <w:r w:rsidR="003735AC">
        <w:rPr>
          <w:rFonts w:ascii="Times New Roman" w:hAnsi="Times New Roman"/>
          <w:b/>
          <w:i/>
          <w:sz w:val="24"/>
          <w:szCs w:val="24"/>
          <w:lang w:val="uk-UA" w:eastAsia="ru-RU"/>
        </w:rPr>
        <w:t>ї</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DE3B72" w:rsidRPr="00DE3B72" w:rsidRDefault="00DE3B72" w:rsidP="008C24B7">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i/>
          <w:sz w:val="24"/>
          <w:szCs w:val="24"/>
          <w:lang w:val="uk-UA"/>
        </w:rPr>
        <w:t>Метою</w:t>
      </w:r>
      <w:r w:rsidRPr="00771FEE">
        <w:rPr>
          <w:rFonts w:ascii="Times New Roman" w:hAnsi="Times New Roman"/>
          <w:i/>
          <w:sz w:val="24"/>
          <w:szCs w:val="24"/>
          <w:lang w:val="uk-UA"/>
        </w:rPr>
        <w:t xml:space="preserve"> вивчення курсу:</w:t>
      </w:r>
      <w:r w:rsidRPr="00771FEE">
        <w:rPr>
          <w:rFonts w:ascii="Times New Roman" w:hAnsi="Times New Roman"/>
          <w:sz w:val="24"/>
          <w:szCs w:val="24"/>
          <w:lang w:val="uk-UA"/>
        </w:rPr>
        <w:t xml:space="preserve"> </w:t>
      </w:r>
      <w:r w:rsidRPr="00DE3B72">
        <w:rPr>
          <w:rFonts w:ascii="Times New Roman" w:hAnsi="Times New Roman"/>
          <w:sz w:val="24"/>
          <w:szCs w:val="24"/>
          <w:lang w:val="uk-UA" w:eastAsia="ru-RU"/>
        </w:rPr>
        <w:t xml:space="preserve">є формування у студентів наукового підходу до вивчення соціальних явищ, формувань нового соціологічного мислення, принципами якого є відмова від ідеологізації, засвоєння досягнень світового соціологічного знання.  </w:t>
      </w:r>
    </w:p>
    <w:p w:rsidR="00BE542E" w:rsidRDefault="00DE3B72" w:rsidP="00DE3B72">
      <w:pPr>
        <w:spacing w:after="0" w:line="240" w:lineRule="auto"/>
        <w:ind w:firstLine="708"/>
        <w:jc w:val="both"/>
        <w:rPr>
          <w:rFonts w:ascii="Times New Roman" w:hAnsi="Times New Roman"/>
          <w:sz w:val="24"/>
          <w:szCs w:val="24"/>
          <w:lang w:val="uk-UA" w:eastAsia="ru-RU"/>
        </w:rPr>
      </w:pPr>
      <w:r>
        <w:rPr>
          <w:rFonts w:ascii="Times New Roman" w:hAnsi="Times New Roman"/>
          <w:i/>
          <w:sz w:val="24"/>
          <w:szCs w:val="24"/>
          <w:lang w:val="uk-UA" w:eastAsia="ru-RU"/>
        </w:rPr>
        <w:t>Завдання курсу:</w:t>
      </w:r>
      <w:r>
        <w:rPr>
          <w:rFonts w:ascii="Times New Roman" w:hAnsi="Times New Roman"/>
          <w:sz w:val="24"/>
          <w:szCs w:val="24"/>
          <w:lang w:val="uk-UA" w:eastAsia="ru-RU"/>
        </w:rPr>
        <w:t xml:space="preserve"> </w:t>
      </w:r>
      <w:r w:rsidRPr="00DE3B72">
        <w:rPr>
          <w:rFonts w:ascii="Times New Roman" w:hAnsi="Times New Roman"/>
          <w:sz w:val="24"/>
          <w:szCs w:val="24"/>
          <w:lang w:val="uk-UA" w:eastAsia="ru-RU"/>
        </w:rPr>
        <w:t>поглибити розуміння студентами суті соціологічних понять та категорій;</w:t>
      </w:r>
      <w:r>
        <w:rPr>
          <w:rFonts w:ascii="Times New Roman" w:hAnsi="Times New Roman"/>
          <w:sz w:val="24"/>
          <w:szCs w:val="24"/>
          <w:lang w:val="uk-UA" w:eastAsia="ru-RU"/>
        </w:rPr>
        <w:t xml:space="preserve"> </w:t>
      </w:r>
      <w:r w:rsidRPr="00DE3B72">
        <w:rPr>
          <w:rFonts w:ascii="Times New Roman" w:hAnsi="Times New Roman"/>
          <w:sz w:val="24"/>
          <w:szCs w:val="24"/>
          <w:lang w:val="uk-UA" w:eastAsia="ru-RU"/>
        </w:rPr>
        <w:t>сформувати навички проведення аналізу, порівняння, систематизації різних теоретичних підходів щодо</w:t>
      </w:r>
      <w:r>
        <w:rPr>
          <w:rFonts w:ascii="Times New Roman" w:hAnsi="Times New Roman"/>
          <w:sz w:val="24"/>
          <w:szCs w:val="24"/>
          <w:lang w:val="uk-UA" w:eastAsia="ru-RU"/>
        </w:rPr>
        <w:t xml:space="preserve"> вивчення соціальної дійсності; </w:t>
      </w:r>
      <w:r w:rsidRPr="00DE3B72">
        <w:rPr>
          <w:rFonts w:ascii="Times New Roman" w:hAnsi="Times New Roman"/>
          <w:sz w:val="24"/>
          <w:szCs w:val="24"/>
          <w:lang w:val="uk-UA" w:eastAsia="ru-RU"/>
        </w:rPr>
        <w:t>сприяти розвитку соціологічного мислення при вивченні явищ та процесів, які відбуваються в суспільстві</w:t>
      </w:r>
      <w:r>
        <w:rPr>
          <w:rFonts w:ascii="Times New Roman" w:hAnsi="Times New Roman"/>
          <w:sz w:val="24"/>
          <w:szCs w:val="24"/>
          <w:lang w:val="uk-UA" w:eastAsia="ru-RU"/>
        </w:rPr>
        <w:t>.</w:t>
      </w:r>
    </w:p>
    <w:p w:rsidR="00DE3B72" w:rsidRPr="00DE3B72" w:rsidRDefault="00DE3B72" w:rsidP="00DE3B72">
      <w:pPr>
        <w:spacing w:after="0" w:line="240" w:lineRule="auto"/>
        <w:ind w:firstLine="708"/>
        <w:jc w:val="both"/>
        <w:rPr>
          <w:rFonts w:ascii="Times New Roman" w:hAnsi="Times New Roman"/>
          <w:i/>
          <w:sz w:val="24"/>
          <w:szCs w:val="24"/>
          <w:lang w:val="uk-UA" w:eastAsia="ru-RU"/>
        </w:rPr>
      </w:pPr>
      <w:r w:rsidRPr="00DE3B72">
        <w:rPr>
          <w:rFonts w:ascii="Times New Roman" w:hAnsi="Times New Roman"/>
          <w:i/>
          <w:sz w:val="24"/>
          <w:szCs w:val="24"/>
          <w:lang w:val="uk-UA" w:eastAsia="ru-RU"/>
        </w:rPr>
        <w:t>Змістовні модулі:</w:t>
      </w:r>
    </w:p>
    <w:p w:rsidR="00DE3B72" w:rsidRDefault="00DE3B72" w:rsidP="00DE3B72">
      <w:pPr>
        <w:numPr>
          <w:ilvl w:val="0"/>
          <w:numId w:val="25"/>
        </w:numPr>
        <w:spacing w:after="0" w:line="240" w:lineRule="auto"/>
        <w:jc w:val="both"/>
        <w:rPr>
          <w:rFonts w:ascii="Times New Roman" w:hAnsi="Times New Roman"/>
          <w:sz w:val="24"/>
          <w:szCs w:val="24"/>
          <w:lang w:val="uk-UA" w:eastAsia="ru-RU"/>
        </w:rPr>
      </w:pPr>
      <w:r w:rsidRPr="00DE3B72">
        <w:rPr>
          <w:rFonts w:ascii="Times New Roman" w:hAnsi="Times New Roman"/>
          <w:sz w:val="24"/>
          <w:szCs w:val="24"/>
          <w:lang w:val="uk-UA" w:eastAsia="ru-RU"/>
        </w:rPr>
        <w:t>Суспільство як соціальна система</w:t>
      </w:r>
      <w:r>
        <w:rPr>
          <w:rFonts w:ascii="Times New Roman" w:hAnsi="Times New Roman"/>
          <w:sz w:val="24"/>
          <w:szCs w:val="24"/>
          <w:lang w:val="uk-UA" w:eastAsia="ru-RU"/>
        </w:rPr>
        <w:t>.</w:t>
      </w:r>
    </w:p>
    <w:p w:rsidR="00DE3B72" w:rsidRDefault="00DE3B72" w:rsidP="00DE3B72">
      <w:pPr>
        <w:numPr>
          <w:ilvl w:val="0"/>
          <w:numId w:val="25"/>
        </w:numPr>
        <w:spacing w:after="0" w:line="240" w:lineRule="auto"/>
        <w:jc w:val="both"/>
        <w:rPr>
          <w:rFonts w:ascii="Times New Roman" w:hAnsi="Times New Roman"/>
          <w:sz w:val="24"/>
          <w:szCs w:val="24"/>
          <w:lang w:val="uk-UA" w:eastAsia="ru-RU"/>
        </w:rPr>
      </w:pPr>
      <w:r w:rsidRPr="00DE3B72">
        <w:rPr>
          <w:rFonts w:ascii="Times New Roman" w:hAnsi="Times New Roman"/>
          <w:sz w:val="24"/>
          <w:szCs w:val="24"/>
          <w:lang w:val="uk-UA" w:eastAsia="ru-RU"/>
        </w:rPr>
        <w:t>Соціальні інститути</w:t>
      </w:r>
      <w:r>
        <w:rPr>
          <w:rFonts w:ascii="Times New Roman" w:hAnsi="Times New Roman"/>
          <w:sz w:val="24"/>
          <w:szCs w:val="24"/>
          <w:lang w:val="uk-UA" w:eastAsia="ru-RU"/>
        </w:rPr>
        <w:t>.</w:t>
      </w:r>
    </w:p>
    <w:p w:rsidR="00DE3B72" w:rsidRDefault="00DE3B72" w:rsidP="00DE3B72">
      <w:pPr>
        <w:numPr>
          <w:ilvl w:val="0"/>
          <w:numId w:val="25"/>
        </w:numPr>
        <w:spacing w:after="0" w:line="240" w:lineRule="auto"/>
        <w:jc w:val="both"/>
        <w:rPr>
          <w:rFonts w:ascii="Times New Roman" w:hAnsi="Times New Roman"/>
          <w:sz w:val="24"/>
          <w:szCs w:val="24"/>
          <w:lang w:val="uk-UA" w:eastAsia="ru-RU"/>
        </w:rPr>
      </w:pPr>
      <w:r w:rsidRPr="00DE3B72">
        <w:rPr>
          <w:rFonts w:ascii="Times New Roman" w:hAnsi="Times New Roman"/>
          <w:sz w:val="24"/>
          <w:szCs w:val="24"/>
          <w:lang w:val="uk-UA" w:eastAsia="ru-RU"/>
        </w:rPr>
        <w:t>Людина в системі суспільних відносин.</w:t>
      </w:r>
    </w:p>
    <w:p w:rsidR="00DE3B72" w:rsidRDefault="00DE3B72" w:rsidP="00DE3B72">
      <w:pPr>
        <w:numPr>
          <w:ilvl w:val="0"/>
          <w:numId w:val="25"/>
        </w:numPr>
        <w:spacing w:after="0" w:line="240" w:lineRule="auto"/>
        <w:jc w:val="both"/>
        <w:rPr>
          <w:rFonts w:ascii="Times New Roman" w:hAnsi="Times New Roman"/>
          <w:sz w:val="24"/>
          <w:szCs w:val="24"/>
          <w:lang w:val="uk-UA" w:eastAsia="ru-RU"/>
        </w:rPr>
      </w:pPr>
      <w:r w:rsidRPr="00DE3B72">
        <w:rPr>
          <w:rFonts w:ascii="Times New Roman" w:hAnsi="Times New Roman"/>
          <w:sz w:val="24"/>
          <w:szCs w:val="24"/>
          <w:lang w:val="uk-UA" w:eastAsia="ru-RU"/>
        </w:rPr>
        <w:t>Соціальна дія, взаємодія, соціальні відносини</w:t>
      </w:r>
      <w:r>
        <w:rPr>
          <w:rFonts w:ascii="Times New Roman" w:hAnsi="Times New Roman"/>
          <w:sz w:val="24"/>
          <w:szCs w:val="24"/>
          <w:lang w:val="uk-UA" w:eastAsia="ru-RU"/>
        </w:rPr>
        <w:t>.</w:t>
      </w:r>
    </w:p>
    <w:p w:rsidR="00DE3B72" w:rsidRPr="00DE3B72" w:rsidRDefault="00DE3B72" w:rsidP="00DE3B72">
      <w:pPr>
        <w:numPr>
          <w:ilvl w:val="0"/>
          <w:numId w:val="25"/>
        </w:numPr>
        <w:spacing w:after="0" w:line="240" w:lineRule="auto"/>
        <w:jc w:val="both"/>
        <w:rPr>
          <w:rFonts w:ascii="Times New Roman" w:hAnsi="Times New Roman"/>
          <w:sz w:val="24"/>
          <w:szCs w:val="24"/>
          <w:lang w:val="uk-UA" w:eastAsia="ru-RU"/>
        </w:rPr>
      </w:pPr>
      <w:r w:rsidRPr="00DE3B72">
        <w:rPr>
          <w:rFonts w:ascii="Times New Roman" w:hAnsi="Times New Roman"/>
          <w:sz w:val="24"/>
          <w:szCs w:val="24"/>
          <w:lang w:val="uk-UA" w:eastAsia="ru-RU"/>
        </w:rPr>
        <w:t>Соціальна комунікація та інформаційні технології</w:t>
      </w:r>
      <w:r>
        <w:rPr>
          <w:rFonts w:ascii="Times New Roman" w:hAnsi="Times New Roman"/>
          <w:sz w:val="24"/>
          <w:szCs w:val="24"/>
          <w:lang w:val="uk-UA" w:eastAsia="ru-RU"/>
        </w:rPr>
        <w:t>.</w:t>
      </w:r>
    </w:p>
    <w:p w:rsidR="00BE542E" w:rsidRPr="008C24B7" w:rsidRDefault="00BE542E" w:rsidP="008C24B7">
      <w:pPr>
        <w:spacing w:after="0" w:line="240" w:lineRule="auto"/>
        <w:jc w:val="center"/>
        <w:rPr>
          <w:rFonts w:ascii="Times New Roman" w:hAnsi="Times New Roman"/>
          <w:b/>
          <w:i/>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735AC">
        <w:rPr>
          <w:rFonts w:ascii="Times New Roman" w:hAnsi="Times New Roman"/>
          <w:b/>
          <w:i/>
          <w:sz w:val="24"/>
          <w:szCs w:val="24"/>
          <w:lang w:val="uk-UA"/>
        </w:rPr>
        <w:t xml:space="preserve"> 1.2.3</w:t>
      </w:r>
      <w:r w:rsidR="00BE542E" w:rsidRPr="008C24B7">
        <w:rPr>
          <w:rFonts w:ascii="Times New Roman" w:hAnsi="Times New Roman"/>
          <w:b/>
          <w:i/>
          <w:sz w:val="24"/>
          <w:szCs w:val="24"/>
          <w:lang w:val="uk-UA" w:eastAsia="ru-RU"/>
        </w:rPr>
        <w:t>. Історія соціології</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BE542E" w:rsidRDefault="001B0FCB" w:rsidP="008C24B7">
      <w:pPr>
        <w:autoSpaceDE w:val="0"/>
        <w:autoSpaceDN w:val="0"/>
        <w:adjustRightInd w:val="0"/>
        <w:spacing w:after="0" w:line="240" w:lineRule="auto"/>
        <w:ind w:firstLine="851"/>
        <w:jc w:val="both"/>
        <w:rPr>
          <w:rFonts w:ascii="Times New Roman" w:hAnsi="Times New Roman"/>
          <w:i/>
          <w:sz w:val="24"/>
          <w:szCs w:val="24"/>
          <w:lang w:val="uk-UA" w:eastAsia="ru-RU"/>
        </w:rPr>
      </w:pPr>
      <w:r w:rsidRPr="001B0FCB">
        <w:rPr>
          <w:rFonts w:ascii="Times New Roman" w:hAnsi="Times New Roman"/>
          <w:i/>
          <w:sz w:val="24"/>
          <w:szCs w:val="24"/>
          <w:lang w:val="uk-UA" w:eastAsia="ru-RU"/>
        </w:rPr>
        <w:t xml:space="preserve">Метою </w:t>
      </w:r>
      <w:r w:rsidR="00515F62">
        <w:rPr>
          <w:rFonts w:ascii="Times New Roman" w:hAnsi="Times New Roman"/>
          <w:i/>
          <w:sz w:val="24"/>
          <w:szCs w:val="24"/>
          <w:lang w:val="uk-UA" w:eastAsia="ru-RU"/>
        </w:rPr>
        <w:t xml:space="preserve">вивчення </w:t>
      </w:r>
      <w:r w:rsidRPr="001B0FCB">
        <w:rPr>
          <w:rFonts w:ascii="Times New Roman" w:hAnsi="Times New Roman"/>
          <w:i/>
          <w:sz w:val="24"/>
          <w:szCs w:val="24"/>
          <w:lang w:val="uk-UA" w:eastAsia="ru-RU"/>
        </w:rPr>
        <w:t xml:space="preserve">курсу: </w:t>
      </w:r>
      <w:r w:rsidR="00872478" w:rsidRPr="00872478">
        <w:rPr>
          <w:rFonts w:ascii="Times New Roman" w:hAnsi="Times New Roman"/>
          <w:sz w:val="24"/>
          <w:szCs w:val="24"/>
          <w:lang w:val="uk-UA" w:eastAsia="ru-RU"/>
        </w:rPr>
        <w:t>полягає у формуванні у студентів знань щодо основних напрямків і школах в історії соціології, вивченні студентами ключових ідей та концепцій класичної соціологічної теорії, усвідомленні ними аналітичного потенціалу соціологічної думки. Вивчення дисципліни дозволить сформувати у студентів соціологічної уяви, поглибити знання про історичний розвиток поглядів на суспільні явища та процеси, про місце людини в соціальній організації, механізми та умов ефективної соціалізації. Засвоєння матеріалу курсу сприятиме опануванню студентами законів та особливості розвитку соціологічних теорій, логіки пізнавального процесу, становленню наукового стилю мислення</w:t>
      </w:r>
      <w:r w:rsidR="00872478" w:rsidRPr="00872478">
        <w:rPr>
          <w:rFonts w:ascii="Times New Roman" w:hAnsi="Times New Roman"/>
          <w:i/>
          <w:sz w:val="24"/>
          <w:szCs w:val="24"/>
          <w:lang w:val="uk-UA" w:eastAsia="ru-RU"/>
        </w:rPr>
        <w:t>.</w:t>
      </w:r>
    </w:p>
    <w:p w:rsidR="00872478" w:rsidRDefault="00872478" w:rsidP="00872478">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i/>
          <w:sz w:val="24"/>
          <w:szCs w:val="24"/>
          <w:lang w:val="uk-UA" w:eastAsia="ru-RU"/>
        </w:rPr>
        <w:t xml:space="preserve">Завдання курсу: </w:t>
      </w:r>
      <w:r w:rsidRPr="00872478">
        <w:rPr>
          <w:rFonts w:ascii="Times New Roman" w:hAnsi="Times New Roman"/>
          <w:sz w:val="24"/>
          <w:szCs w:val="24"/>
          <w:lang w:val="uk-UA" w:eastAsia="ru-RU"/>
        </w:rPr>
        <w:t>ознайомлення студентів з розвитком соціологічної думки від античності до середини ХІХ ст. та теоретичною соці</w:t>
      </w:r>
      <w:r>
        <w:rPr>
          <w:rFonts w:ascii="Times New Roman" w:hAnsi="Times New Roman"/>
          <w:sz w:val="24"/>
          <w:szCs w:val="24"/>
          <w:lang w:val="uk-UA" w:eastAsia="ru-RU"/>
        </w:rPr>
        <w:t>ологічною спадщиною ХІХ–ХХ ст.;</w:t>
      </w:r>
      <w:r w:rsidRPr="00872478">
        <w:rPr>
          <w:rFonts w:ascii="Times New Roman" w:hAnsi="Times New Roman"/>
          <w:sz w:val="24"/>
          <w:szCs w:val="24"/>
          <w:lang w:val="uk-UA" w:eastAsia="ru-RU"/>
        </w:rPr>
        <w:t>оволодіння загальною</w:t>
      </w:r>
      <w:r>
        <w:rPr>
          <w:rFonts w:ascii="Times New Roman" w:hAnsi="Times New Roman"/>
          <w:sz w:val="24"/>
          <w:szCs w:val="24"/>
          <w:lang w:val="uk-UA" w:eastAsia="ru-RU"/>
        </w:rPr>
        <w:t xml:space="preserve"> логікою соціологічної теорії, </w:t>
      </w:r>
      <w:r w:rsidRPr="00872478">
        <w:rPr>
          <w:rFonts w:ascii="Times New Roman" w:hAnsi="Times New Roman"/>
          <w:sz w:val="24"/>
          <w:szCs w:val="24"/>
          <w:lang w:val="uk-UA" w:eastAsia="ru-RU"/>
        </w:rPr>
        <w:t>вироблення уміння формулювати теоретичні моделі для вирішення наукових і навчальних проблем, виконання науково-дослідницьких завдань.</w:t>
      </w:r>
    </w:p>
    <w:p w:rsidR="00872478" w:rsidRDefault="00872478" w:rsidP="00872478">
      <w:pPr>
        <w:autoSpaceDE w:val="0"/>
        <w:autoSpaceDN w:val="0"/>
        <w:adjustRightInd w:val="0"/>
        <w:spacing w:after="0" w:line="240" w:lineRule="auto"/>
        <w:ind w:firstLine="851"/>
        <w:jc w:val="both"/>
        <w:rPr>
          <w:rFonts w:ascii="Times New Roman" w:hAnsi="Times New Roman"/>
          <w:i/>
          <w:sz w:val="24"/>
          <w:szCs w:val="24"/>
          <w:lang w:val="uk-UA" w:eastAsia="ru-RU"/>
        </w:rPr>
      </w:pPr>
      <w:r w:rsidRPr="00872478">
        <w:rPr>
          <w:rFonts w:ascii="Times New Roman" w:hAnsi="Times New Roman"/>
          <w:i/>
          <w:sz w:val="24"/>
          <w:szCs w:val="24"/>
          <w:lang w:val="uk-UA" w:eastAsia="ru-RU"/>
        </w:rPr>
        <w:t xml:space="preserve">Змістовні модулі: </w:t>
      </w:r>
    </w:p>
    <w:p w:rsidR="00BE4871" w:rsidRDefault="00BE4871" w:rsidP="00BE4871">
      <w:pPr>
        <w:numPr>
          <w:ilvl w:val="0"/>
          <w:numId w:val="26"/>
        </w:numPr>
        <w:autoSpaceDE w:val="0"/>
        <w:autoSpaceDN w:val="0"/>
        <w:adjustRightInd w:val="0"/>
        <w:spacing w:after="0" w:line="240" w:lineRule="auto"/>
        <w:jc w:val="both"/>
        <w:rPr>
          <w:rFonts w:ascii="Times New Roman" w:hAnsi="Times New Roman"/>
          <w:sz w:val="24"/>
          <w:szCs w:val="24"/>
          <w:lang w:val="uk-UA" w:eastAsia="ru-RU"/>
        </w:rPr>
      </w:pPr>
      <w:r w:rsidRPr="00BE4871">
        <w:rPr>
          <w:rFonts w:ascii="Times New Roman" w:hAnsi="Times New Roman"/>
          <w:sz w:val="24"/>
          <w:szCs w:val="24"/>
          <w:lang w:val="uk-UA" w:eastAsia="ru-RU"/>
        </w:rPr>
        <w:t>Попередники соціології</w:t>
      </w:r>
      <w:r>
        <w:rPr>
          <w:rFonts w:ascii="Times New Roman" w:hAnsi="Times New Roman"/>
          <w:sz w:val="24"/>
          <w:szCs w:val="24"/>
          <w:lang w:val="uk-UA" w:eastAsia="ru-RU"/>
        </w:rPr>
        <w:t>.</w:t>
      </w:r>
    </w:p>
    <w:p w:rsidR="00BE4871" w:rsidRDefault="001249D1" w:rsidP="00BE4871">
      <w:pPr>
        <w:numPr>
          <w:ilvl w:val="0"/>
          <w:numId w:val="26"/>
        </w:num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Соціальне знання епохи Середньовічних віків і Відродження.</w:t>
      </w:r>
    </w:p>
    <w:p w:rsidR="001249D1" w:rsidRDefault="001249D1" w:rsidP="00872478">
      <w:pPr>
        <w:numPr>
          <w:ilvl w:val="0"/>
          <w:numId w:val="26"/>
        </w:numPr>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Соціальне знання епохи Нового часу.</w:t>
      </w:r>
    </w:p>
    <w:p w:rsidR="00872478" w:rsidRPr="001249D1" w:rsidRDefault="00872478" w:rsidP="001249D1">
      <w:pPr>
        <w:numPr>
          <w:ilvl w:val="0"/>
          <w:numId w:val="26"/>
        </w:numPr>
        <w:autoSpaceDE w:val="0"/>
        <w:autoSpaceDN w:val="0"/>
        <w:adjustRightInd w:val="0"/>
        <w:spacing w:after="0" w:line="240" w:lineRule="auto"/>
        <w:jc w:val="both"/>
        <w:rPr>
          <w:rFonts w:ascii="Times New Roman" w:hAnsi="Times New Roman"/>
          <w:sz w:val="24"/>
          <w:szCs w:val="24"/>
          <w:lang w:val="uk-UA" w:eastAsia="ru-RU"/>
        </w:rPr>
      </w:pPr>
      <w:r w:rsidRPr="001249D1">
        <w:rPr>
          <w:rFonts w:ascii="Times New Roman" w:hAnsi="Times New Roman"/>
          <w:sz w:val="24"/>
          <w:szCs w:val="24"/>
          <w:lang w:val="uk-UA" w:eastAsia="ru-RU"/>
        </w:rPr>
        <w:t>Класичний етап розвитку соціології XIX ст. - початку XX ст.</w:t>
      </w:r>
    </w:p>
    <w:p w:rsidR="00872478" w:rsidRPr="00872478" w:rsidRDefault="00872478" w:rsidP="00872478">
      <w:pPr>
        <w:numPr>
          <w:ilvl w:val="0"/>
          <w:numId w:val="26"/>
        </w:numPr>
        <w:autoSpaceDE w:val="0"/>
        <w:autoSpaceDN w:val="0"/>
        <w:adjustRightInd w:val="0"/>
        <w:spacing w:after="0" w:line="240" w:lineRule="auto"/>
        <w:jc w:val="both"/>
        <w:rPr>
          <w:rFonts w:ascii="Times New Roman" w:hAnsi="Times New Roman"/>
          <w:sz w:val="24"/>
          <w:szCs w:val="24"/>
          <w:lang w:val="uk-UA" w:eastAsia="ru-RU"/>
        </w:rPr>
      </w:pPr>
      <w:r w:rsidRPr="00872478">
        <w:rPr>
          <w:rFonts w:ascii="Times New Roman" w:hAnsi="Times New Roman"/>
          <w:sz w:val="24"/>
          <w:szCs w:val="24"/>
          <w:lang w:val="uk-UA" w:eastAsia="ru-RU"/>
        </w:rPr>
        <w:t>Психологічний напрямок в соціології.</w:t>
      </w:r>
    </w:p>
    <w:p w:rsidR="00BE4871" w:rsidRDefault="00872478" w:rsidP="00BE4871">
      <w:pPr>
        <w:numPr>
          <w:ilvl w:val="0"/>
          <w:numId w:val="26"/>
        </w:numPr>
        <w:autoSpaceDE w:val="0"/>
        <w:autoSpaceDN w:val="0"/>
        <w:adjustRightInd w:val="0"/>
        <w:spacing w:after="0" w:line="240" w:lineRule="auto"/>
        <w:jc w:val="both"/>
        <w:rPr>
          <w:rFonts w:ascii="Times New Roman" w:hAnsi="Times New Roman"/>
          <w:sz w:val="24"/>
          <w:szCs w:val="24"/>
          <w:lang w:val="uk-UA" w:eastAsia="ru-RU"/>
        </w:rPr>
      </w:pPr>
      <w:r w:rsidRPr="00872478">
        <w:rPr>
          <w:rFonts w:ascii="Times New Roman" w:hAnsi="Times New Roman"/>
          <w:sz w:val="24"/>
          <w:szCs w:val="24"/>
          <w:lang w:val="uk-UA" w:eastAsia="ru-RU"/>
        </w:rPr>
        <w:t>Сучасний етап розвитку соціології XX-ХХІ .ст.</w:t>
      </w:r>
    </w:p>
    <w:p w:rsidR="003E2634" w:rsidRDefault="003E2634" w:rsidP="00657672">
      <w:pPr>
        <w:spacing w:after="0" w:line="240" w:lineRule="auto"/>
        <w:jc w:val="center"/>
        <w:rPr>
          <w:rFonts w:ascii="Times New Roman" w:hAnsi="Times New Roman"/>
          <w:sz w:val="24"/>
          <w:szCs w:val="24"/>
          <w:lang w:val="uk-UA" w:eastAsia="ru-RU"/>
        </w:rPr>
      </w:pPr>
    </w:p>
    <w:p w:rsidR="003E2634" w:rsidRDefault="003E2634" w:rsidP="00657672">
      <w:pPr>
        <w:spacing w:after="0" w:line="240" w:lineRule="auto"/>
        <w:jc w:val="center"/>
        <w:rPr>
          <w:rFonts w:ascii="Times New Roman" w:hAnsi="Times New Roman"/>
          <w:sz w:val="24"/>
          <w:szCs w:val="24"/>
          <w:lang w:val="uk-UA" w:eastAsia="ru-RU"/>
        </w:rPr>
      </w:pPr>
    </w:p>
    <w:p w:rsidR="003E2634" w:rsidRDefault="003E2634" w:rsidP="00657672">
      <w:pPr>
        <w:spacing w:after="0" w:line="240" w:lineRule="auto"/>
        <w:jc w:val="center"/>
        <w:rPr>
          <w:rFonts w:ascii="Times New Roman" w:hAnsi="Times New Roman"/>
          <w:sz w:val="24"/>
          <w:szCs w:val="24"/>
          <w:lang w:val="uk-UA" w:eastAsia="ru-RU"/>
        </w:rPr>
      </w:pPr>
    </w:p>
    <w:p w:rsidR="003E2634" w:rsidRDefault="003E2634" w:rsidP="00657672">
      <w:pPr>
        <w:spacing w:after="0" w:line="240" w:lineRule="auto"/>
        <w:jc w:val="center"/>
        <w:rPr>
          <w:rFonts w:ascii="Times New Roman" w:hAnsi="Times New Roman"/>
          <w:b/>
          <w:i/>
          <w:sz w:val="24"/>
          <w:szCs w:val="24"/>
          <w:lang w:val="uk-UA" w:eastAsia="ru-RU"/>
        </w:rPr>
      </w:pPr>
    </w:p>
    <w:p w:rsidR="00657672" w:rsidRDefault="0042458D" w:rsidP="00657672">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EA784B">
        <w:rPr>
          <w:rFonts w:ascii="Times New Roman" w:hAnsi="Times New Roman"/>
          <w:b/>
          <w:i/>
          <w:sz w:val="24"/>
          <w:szCs w:val="24"/>
          <w:lang w:val="uk-UA"/>
        </w:rPr>
        <w:t xml:space="preserve"> 1.2.4</w:t>
      </w:r>
      <w:r w:rsidR="00657672" w:rsidRPr="008C24B7">
        <w:rPr>
          <w:rFonts w:ascii="Times New Roman" w:hAnsi="Times New Roman"/>
          <w:b/>
          <w:i/>
          <w:sz w:val="24"/>
          <w:szCs w:val="24"/>
          <w:lang w:val="uk-UA" w:eastAsia="ru-RU"/>
        </w:rPr>
        <w:t>. Соціологія освіти</w:t>
      </w:r>
      <w:r w:rsidR="00657672">
        <w:rPr>
          <w:rFonts w:ascii="Times New Roman" w:hAnsi="Times New Roman"/>
          <w:b/>
          <w:i/>
          <w:sz w:val="24"/>
          <w:szCs w:val="24"/>
          <w:lang w:val="uk-UA" w:eastAsia="ru-RU"/>
        </w:rPr>
        <w:t xml:space="preserve"> і молоді (з курсовою роботою)</w:t>
      </w:r>
    </w:p>
    <w:p w:rsidR="003E2634" w:rsidRPr="008C24B7" w:rsidRDefault="003E2634" w:rsidP="00657672">
      <w:pPr>
        <w:spacing w:after="0" w:line="240" w:lineRule="auto"/>
        <w:jc w:val="center"/>
        <w:rPr>
          <w:rFonts w:ascii="Times New Roman" w:hAnsi="Times New Roman"/>
          <w:b/>
          <w:i/>
          <w:sz w:val="24"/>
          <w:szCs w:val="24"/>
          <w:lang w:val="uk-UA" w:eastAsia="ru-RU"/>
        </w:rPr>
      </w:pPr>
    </w:p>
    <w:p w:rsidR="00657672" w:rsidRDefault="002F6C53" w:rsidP="00515F62">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i/>
          <w:sz w:val="24"/>
          <w:szCs w:val="24"/>
          <w:lang w:val="uk-UA" w:eastAsia="ru-RU"/>
        </w:rPr>
        <w:t>Метою</w:t>
      </w:r>
      <w:r w:rsidR="00657672" w:rsidRPr="002F6C53">
        <w:rPr>
          <w:rFonts w:ascii="Times New Roman" w:hAnsi="Times New Roman"/>
          <w:b/>
          <w:i/>
          <w:sz w:val="24"/>
          <w:szCs w:val="24"/>
          <w:lang w:val="uk-UA" w:eastAsia="ru-RU"/>
        </w:rPr>
        <w:t xml:space="preserve"> </w:t>
      </w:r>
      <w:r>
        <w:rPr>
          <w:rFonts w:ascii="Times New Roman" w:hAnsi="Times New Roman"/>
          <w:i/>
          <w:sz w:val="24"/>
          <w:szCs w:val="24"/>
          <w:lang w:val="uk-UA" w:eastAsia="ru-RU"/>
        </w:rPr>
        <w:t>вивчення курсу</w:t>
      </w:r>
      <w:r w:rsidR="00657672" w:rsidRPr="008C24B7">
        <w:rPr>
          <w:rFonts w:ascii="Times New Roman" w:hAnsi="Times New Roman"/>
          <w:sz w:val="24"/>
          <w:szCs w:val="24"/>
          <w:lang w:val="uk-UA" w:eastAsia="ru-RU"/>
        </w:rPr>
        <w:t xml:space="preserve">: </w:t>
      </w:r>
      <w:r>
        <w:rPr>
          <w:rFonts w:ascii="Times New Roman" w:hAnsi="Times New Roman"/>
          <w:sz w:val="24"/>
          <w:szCs w:val="24"/>
          <w:lang w:val="uk-UA" w:eastAsia="ru-RU"/>
        </w:rPr>
        <w:t xml:space="preserve">є </w:t>
      </w:r>
      <w:r w:rsidRPr="002F6C53">
        <w:rPr>
          <w:rFonts w:ascii="Times New Roman" w:hAnsi="Times New Roman"/>
          <w:sz w:val="24"/>
          <w:szCs w:val="24"/>
          <w:lang w:val="uk-UA" w:eastAsia="ru-RU"/>
        </w:rPr>
        <w:t>формування у студентів поглибленого, практико-орієнтованого уявлення щодо застосування соціологічного підходу до дослідження проблем освіти і молоді, подальший розвиток їх професійної компетентності.</w:t>
      </w:r>
    </w:p>
    <w:p w:rsid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sidRPr="002F6C53">
        <w:rPr>
          <w:rFonts w:ascii="Times New Roman" w:hAnsi="Times New Roman"/>
          <w:i/>
          <w:sz w:val="24"/>
          <w:szCs w:val="24"/>
          <w:lang w:val="uk-UA" w:eastAsia="ru-RU"/>
        </w:rPr>
        <w:t>Завдання курсу:</w:t>
      </w:r>
      <w:r>
        <w:rPr>
          <w:rFonts w:ascii="Times New Roman" w:hAnsi="Times New Roman"/>
          <w:i/>
          <w:sz w:val="24"/>
          <w:szCs w:val="24"/>
          <w:lang w:val="uk-UA" w:eastAsia="ru-RU"/>
        </w:rPr>
        <w:t xml:space="preserve"> </w:t>
      </w:r>
      <w:r w:rsidRPr="002F6C53">
        <w:rPr>
          <w:rFonts w:ascii="Times New Roman" w:hAnsi="Times New Roman"/>
          <w:sz w:val="24"/>
          <w:szCs w:val="24"/>
          <w:lang w:val="uk-UA" w:eastAsia="ru-RU"/>
        </w:rPr>
        <w:t>розкриття та аналіз основних проблем соціології освіти і молоді, що мають теоретичне та практичне значення для розвитку суспільства; висвітлення основних етапів становлення та розвитку соціології освіти і молоді, які відображають етапи зміни та удосконалення соціальної науки; поглиблення уявлень студентів про співучасть освіти в соціальних змінах, в структурній і функційній перебудові суспільства; висвітлення методологічних принципів соціології освіти і молоді, їх взаємозв’язок із методами соціологічних досліджень</w:t>
      </w:r>
      <w:r>
        <w:rPr>
          <w:rFonts w:ascii="Times New Roman" w:hAnsi="Times New Roman"/>
          <w:sz w:val="24"/>
          <w:szCs w:val="24"/>
          <w:lang w:val="uk-UA" w:eastAsia="ru-RU"/>
        </w:rPr>
        <w:t>.</w:t>
      </w:r>
    </w:p>
    <w:p w:rsidR="002F6C53" w:rsidRPr="002F6C53" w:rsidRDefault="002F6C53" w:rsidP="002F6C53">
      <w:pPr>
        <w:autoSpaceDE w:val="0"/>
        <w:autoSpaceDN w:val="0"/>
        <w:adjustRightInd w:val="0"/>
        <w:spacing w:after="0" w:line="240" w:lineRule="auto"/>
        <w:ind w:firstLine="851"/>
        <w:jc w:val="both"/>
        <w:rPr>
          <w:rFonts w:ascii="Times New Roman" w:hAnsi="Times New Roman"/>
          <w:i/>
          <w:sz w:val="24"/>
          <w:szCs w:val="24"/>
          <w:lang w:val="uk-UA" w:eastAsia="ru-RU"/>
        </w:rPr>
      </w:pPr>
      <w:r w:rsidRPr="002F6C53">
        <w:rPr>
          <w:rFonts w:ascii="Times New Roman" w:hAnsi="Times New Roman"/>
          <w:i/>
          <w:sz w:val="24"/>
          <w:szCs w:val="24"/>
          <w:lang w:val="uk-UA" w:eastAsia="ru-RU"/>
        </w:rPr>
        <w:t>Змістовні модулі:</w:t>
      </w:r>
    </w:p>
    <w:p w:rsid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1.</w:t>
      </w:r>
      <w:r w:rsidRPr="002F6C53">
        <w:rPr>
          <w:rFonts w:ascii="Times New Roman" w:hAnsi="Times New Roman"/>
          <w:sz w:val="24"/>
          <w:szCs w:val="24"/>
          <w:lang w:val="uk-UA" w:eastAsia="ru-RU"/>
        </w:rPr>
        <w:t>Соціологія освіти в системі соціологічного знання</w:t>
      </w:r>
      <w:r>
        <w:rPr>
          <w:rFonts w:ascii="Times New Roman" w:hAnsi="Times New Roman"/>
          <w:sz w:val="24"/>
          <w:szCs w:val="24"/>
          <w:lang w:val="uk-UA" w:eastAsia="ru-RU"/>
        </w:rPr>
        <w:t>.</w:t>
      </w:r>
    </w:p>
    <w:p w:rsid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2.</w:t>
      </w:r>
      <w:r w:rsidRPr="002F6C53">
        <w:rPr>
          <w:rFonts w:ascii="Times New Roman" w:hAnsi="Times New Roman"/>
          <w:sz w:val="24"/>
          <w:szCs w:val="24"/>
          <w:lang w:val="uk-UA" w:eastAsia="ru-RU"/>
        </w:rPr>
        <w:t>Соціологія освіти як самостійна теорія середнього рівня</w:t>
      </w:r>
    </w:p>
    <w:p w:rsid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3.</w:t>
      </w:r>
      <w:r w:rsidRPr="002F6C53">
        <w:rPr>
          <w:rFonts w:ascii="Times New Roman" w:hAnsi="Times New Roman"/>
          <w:sz w:val="24"/>
          <w:szCs w:val="24"/>
          <w:lang w:val="uk-UA" w:eastAsia="ru-RU"/>
        </w:rPr>
        <w:t>Освітні соціальні організації</w:t>
      </w:r>
      <w:r>
        <w:rPr>
          <w:rFonts w:ascii="Times New Roman" w:hAnsi="Times New Roman"/>
          <w:sz w:val="24"/>
          <w:szCs w:val="24"/>
          <w:lang w:val="uk-UA" w:eastAsia="ru-RU"/>
        </w:rPr>
        <w:t>.</w:t>
      </w:r>
    </w:p>
    <w:p w:rsid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4.</w:t>
      </w:r>
      <w:r w:rsidRPr="002F6C53">
        <w:rPr>
          <w:rFonts w:ascii="Times New Roman" w:hAnsi="Times New Roman"/>
          <w:sz w:val="24"/>
          <w:szCs w:val="24"/>
          <w:lang w:val="uk-UA" w:eastAsia="ru-RU"/>
        </w:rPr>
        <w:t>Система освіти у соціологічних дослідженнях</w:t>
      </w:r>
      <w:r>
        <w:rPr>
          <w:rFonts w:ascii="Times New Roman" w:hAnsi="Times New Roman"/>
          <w:sz w:val="24"/>
          <w:szCs w:val="24"/>
          <w:lang w:val="uk-UA" w:eastAsia="ru-RU"/>
        </w:rPr>
        <w:t>.</w:t>
      </w:r>
    </w:p>
    <w:p w:rsid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5.</w:t>
      </w:r>
      <w:r w:rsidRPr="002F6C53">
        <w:rPr>
          <w:rFonts w:ascii="Times New Roman" w:hAnsi="Times New Roman"/>
          <w:sz w:val="24"/>
          <w:szCs w:val="24"/>
          <w:lang w:val="uk-UA" w:eastAsia="ru-RU"/>
        </w:rPr>
        <w:t>Молодь у соціально-демографічному вимірі</w:t>
      </w:r>
      <w:r>
        <w:rPr>
          <w:rFonts w:ascii="Times New Roman" w:hAnsi="Times New Roman"/>
          <w:sz w:val="24"/>
          <w:szCs w:val="24"/>
          <w:lang w:val="uk-UA" w:eastAsia="ru-RU"/>
        </w:rPr>
        <w:t>.</w:t>
      </w:r>
    </w:p>
    <w:p w:rsidR="002F6C53" w:rsidRPr="002F6C53" w:rsidRDefault="002F6C53" w:rsidP="002F6C53">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6.</w:t>
      </w:r>
      <w:r w:rsidRPr="002F6C53">
        <w:rPr>
          <w:rFonts w:ascii="Times New Roman" w:hAnsi="Times New Roman"/>
          <w:sz w:val="24"/>
          <w:szCs w:val="24"/>
          <w:lang w:val="uk-UA" w:eastAsia="ru-RU"/>
        </w:rPr>
        <w:t>Самоосвіта та безперервна освіта</w:t>
      </w:r>
      <w:r>
        <w:rPr>
          <w:rFonts w:ascii="Times New Roman" w:hAnsi="Times New Roman"/>
          <w:sz w:val="24"/>
          <w:szCs w:val="24"/>
          <w:lang w:val="uk-UA" w:eastAsia="ru-RU"/>
        </w:rPr>
        <w:t>.</w:t>
      </w:r>
    </w:p>
    <w:p w:rsidR="00BE542E" w:rsidRPr="008C24B7" w:rsidRDefault="00BE542E" w:rsidP="008C24B7">
      <w:pPr>
        <w:spacing w:after="0" w:line="240" w:lineRule="auto"/>
        <w:ind w:firstLine="709"/>
        <w:jc w:val="both"/>
        <w:rPr>
          <w:rFonts w:ascii="Times New Roman" w:hAnsi="Times New Roman"/>
          <w:sz w:val="24"/>
          <w:szCs w:val="24"/>
          <w:lang w:val="uk-UA"/>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EA784B">
        <w:rPr>
          <w:rFonts w:ascii="Times New Roman" w:hAnsi="Times New Roman"/>
          <w:b/>
          <w:i/>
          <w:sz w:val="24"/>
          <w:szCs w:val="24"/>
          <w:lang w:val="uk-UA"/>
        </w:rPr>
        <w:t xml:space="preserve"> 1.2.5</w:t>
      </w:r>
      <w:r w:rsidR="00EA784B" w:rsidRPr="008C24B7">
        <w:rPr>
          <w:rFonts w:ascii="Times New Roman" w:hAnsi="Times New Roman"/>
          <w:b/>
          <w:i/>
          <w:sz w:val="24"/>
          <w:szCs w:val="24"/>
          <w:lang w:val="uk-UA" w:eastAsia="ru-RU"/>
        </w:rPr>
        <w:t xml:space="preserve">. </w:t>
      </w:r>
      <w:r w:rsidR="00BE542E" w:rsidRPr="008C24B7">
        <w:rPr>
          <w:rFonts w:ascii="Times New Roman" w:hAnsi="Times New Roman"/>
          <w:b/>
          <w:i/>
          <w:sz w:val="24"/>
          <w:szCs w:val="24"/>
          <w:lang w:val="uk-UA" w:eastAsia="ru-RU"/>
        </w:rPr>
        <w:t>Соціальна структура суспільства</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153B3E" w:rsidRDefault="00BE542E" w:rsidP="00153B3E">
      <w:pPr>
        <w:autoSpaceDE w:val="0"/>
        <w:autoSpaceDN w:val="0"/>
        <w:adjustRightInd w:val="0"/>
        <w:spacing w:after="0" w:line="240" w:lineRule="auto"/>
        <w:ind w:firstLine="851"/>
        <w:jc w:val="both"/>
        <w:rPr>
          <w:rFonts w:ascii="Times New Roman" w:hAnsi="Times New Roman"/>
          <w:sz w:val="24"/>
          <w:szCs w:val="24"/>
          <w:lang w:val="uk-UA" w:eastAsia="ru-RU"/>
        </w:rPr>
      </w:pPr>
      <w:r w:rsidRPr="00153B3E">
        <w:rPr>
          <w:rFonts w:ascii="Times New Roman" w:hAnsi="Times New Roman"/>
          <w:i/>
          <w:sz w:val="24"/>
          <w:szCs w:val="24"/>
          <w:lang w:val="uk-UA" w:eastAsia="ru-RU"/>
        </w:rPr>
        <w:t>Мет</w:t>
      </w:r>
      <w:r w:rsidR="00153B3E">
        <w:rPr>
          <w:rFonts w:ascii="Times New Roman" w:hAnsi="Times New Roman"/>
          <w:i/>
          <w:sz w:val="24"/>
          <w:szCs w:val="24"/>
          <w:lang w:val="uk-UA" w:eastAsia="ru-RU"/>
        </w:rPr>
        <w:t xml:space="preserve">ою вивчення курсу: є </w:t>
      </w:r>
      <w:r w:rsidR="00153B3E" w:rsidRPr="00153B3E">
        <w:rPr>
          <w:rFonts w:ascii="Times New Roman" w:hAnsi="Times New Roman"/>
          <w:sz w:val="24"/>
          <w:szCs w:val="24"/>
          <w:lang w:val="uk-UA" w:eastAsia="ru-RU"/>
        </w:rPr>
        <w:t>визначення змісту категорій і те</w:t>
      </w:r>
      <w:r w:rsidR="00153B3E">
        <w:rPr>
          <w:rFonts w:ascii="Times New Roman" w:hAnsi="Times New Roman"/>
          <w:sz w:val="24"/>
          <w:szCs w:val="24"/>
          <w:lang w:val="uk-UA" w:eastAsia="ru-RU"/>
        </w:rPr>
        <w:t xml:space="preserve">оретичних досліджень соціальної </w:t>
      </w:r>
      <w:r w:rsidR="00153B3E" w:rsidRPr="00153B3E">
        <w:rPr>
          <w:rFonts w:ascii="Times New Roman" w:hAnsi="Times New Roman"/>
          <w:sz w:val="24"/>
          <w:szCs w:val="24"/>
          <w:lang w:val="uk-UA" w:eastAsia="ru-RU"/>
        </w:rPr>
        <w:t>структури суспільства як базової теорії соці</w:t>
      </w:r>
      <w:r w:rsidR="00153B3E">
        <w:rPr>
          <w:rFonts w:ascii="Times New Roman" w:hAnsi="Times New Roman"/>
          <w:sz w:val="24"/>
          <w:szCs w:val="24"/>
          <w:lang w:val="uk-UA" w:eastAsia="ru-RU"/>
        </w:rPr>
        <w:t xml:space="preserve">ології, ознайомлення з теоріями </w:t>
      </w:r>
      <w:r w:rsidR="00153B3E" w:rsidRPr="00153B3E">
        <w:rPr>
          <w:rFonts w:ascii="Times New Roman" w:hAnsi="Times New Roman"/>
          <w:sz w:val="24"/>
          <w:szCs w:val="24"/>
          <w:lang w:val="uk-UA" w:eastAsia="ru-RU"/>
        </w:rPr>
        <w:t>соціальної структури суспільства, методами її</w:t>
      </w:r>
      <w:r w:rsidR="00153B3E">
        <w:rPr>
          <w:rFonts w:ascii="Times New Roman" w:hAnsi="Times New Roman"/>
          <w:sz w:val="24"/>
          <w:szCs w:val="24"/>
          <w:lang w:val="uk-UA" w:eastAsia="ru-RU"/>
        </w:rPr>
        <w:t xml:space="preserve"> дослідження, розкриття місця і </w:t>
      </w:r>
      <w:r w:rsidR="00153B3E" w:rsidRPr="00153B3E">
        <w:rPr>
          <w:rFonts w:ascii="Times New Roman" w:hAnsi="Times New Roman"/>
          <w:sz w:val="24"/>
          <w:szCs w:val="24"/>
          <w:lang w:val="uk-UA" w:eastAsia="ru-RU"/>
        </w:rPr>
        <w:t>взаємозв’язків теорії соціальної структури з соці</w:t>
      </w:r>
      <w:r w:rsidR="00153B3E">
        <w:rPr>
          <w:rFonts w:ascii="Times New Roman" w:hAnsi="Times New Roman"/>
          <w:sz w:val="24"/>
          <w:szCs w:val="24"/>
          <w:lang w:val="uk-UA" w:eastAsia="ru-RU"/>
        </w:rPr>
        <w:t xml:space="preserve">ологічними теоріями; формування </w:t>
      </w:r>
      <w:r w:rsidR="00153B3E" w:rsidRPr="00153B3E">
        <w:rPr>
          <w:rFonts w:ascii="Times New Roman" w:hAnsi="Times New Roman"/>
          <w:sz w:val="24"/>
          <w:szCs w:val="24"/>
          <w:lang w:val="uk-UA" w:eastAsia="ru-RU"/>
        </w:rPr>
        <w:t>навичок інтегрування теоретичних знань й їхнього практичного застосування.</w:t>
      </w:r>
    </w:p>
    <w:p w:rsidR="00153B3E" w:rsidRDefault="00153B3E" w:rsidP="00153B3E">
      <w:pPr>
        <w:autoSpaceDE w:val="0"/>
        <w:autoSpaceDN w:val="0"/>
        <w:adjustRightInd w:val="0"/>
        <w:spacing w:after="0" w:line="240" w:lineRule="auto"/>
        <w:ind w:firstLine="851"/>
        <w:jc w:val="both"/>
        <w:rPr>
          <w:rFonts w:ascii="Times New Roman" w:hAnsi="Times New Roman"/>
          <w:sz w:val="24"/>
          <w:szCs w:val="24"/>
          <w:lang w:val="uk-UA" w:eastAsia="ru-RU"/>
        </w:rPr>
      </w:pPr>
      <w:r w:rsidRPr="00153B3E">
        <w:rPr>
          <w:rFonts w:ascii="Times New Roman" w:hAnsi="Times New Roman"/>
          <w:i/>
          <w:sz w:val="24"/>
          <w:szCs w:val="24"/>
          <w:lang w:val="uk-UA" w:eastAsia="ru-RU"/>
        </w:rPr>
        <w:t>Завдання курсу:</w:t>
      </w:r>
      <w:r>
        <w:rPr>
          <w:rFonts w:ascii="Times New Roman" w:hAnsi="Times New Roman"/>
          <w:i/>
          <w:sz w:val="24"/>
          <w:szCs w:val="24"/>
          <w:lang w:val="uk-UA" w:eastAsia="ru-RU"/>
        </w:rPr>
        <w:t xml:space="preserve"> </w:t>
      </w:r>
      <w:r w:rsidRPr="00153B3E">
        <w:rPr>
          <w:rFonts w:ascii="Times New Roman" w:hAnsi="Times New Roman"/>
          <w:sz w:val="24"/>
          <w:szCs w:val="24"/>
          <w:lang w:val="uk-UA" w:eastAsia="ru-RU"/>
        </w:rPr>
        <w:t>засвоєння категорій соціальної с</w:t>
      </w:r>
      <w:r>
        <w:rPr>
          <w:rFonts w:ascii="Times New Roman" w:hAnsi="Times New Roman"/>
          <w:sz w:val="24"/>
          <w:szCs w:val="24"/>
          <w:lang w:val="uk-UA" w:eastAsia="ru-RU"/>
        </w:rPr>
        <w:t xml:space="preserve">труктури суспільства, розкриття </w:t>
      </w:r>
      <w:r w:rsidRPr="00153B3E">
        <w:rPr>
          <w:rFonts w:ascii="Times New Roman" w:hAnsi="Times New Roman"/>
          <w:sz w:val="24"/>
          <w:szCs w:val="24"/>
          <w:lang w:val="uk-UA" w:eastAsia="ru-RU"/>
        </w:rPr>
        <w:t>сутності теорій соціальної стратифікації і критеріїв</w:t>
      </w:r>
      <w:r>
        <w:rPr>
          <w:rFonts w:ascii="Times New Roman" w:hAnsi="Times New Roman"/>
          <w:sz w:val="24"/>
          <w:szCs w:val="24"/>
          <w:lang w:val="uk-UA" w:eastAsia="ru-RU"/>
        </w:rPr>
        <w:t xml:space="preserve"> виявлення соціальної структури </w:t>
      </w:r>
      <w:r w:rsidRPr="00153B3E">
        <w:rPr>
          <w:rFonts w:ascii="Times New Roman" w:hAnsi="Times New Roman"/>
          <w:sz w:val="24"/>
          <w:szCs w:val="24"/>
          <w:lang w:val="uk-UA" w:eastAsia="ru-RU"/>
        </w:rPr>
        <w:t>сучасного суспільства, описання основних</w:t>
      </w:r>
      <w:r>
        <w:rPr>
          <w:rFonts w:ascii="Times New Roman" w:hAnsi="Times New Roman"/>
          <w:sz w:val="24"/>
          <w:szCs w:val="24"/>
          <w:lang w:val="uk-UA" w:eastAsia="ru-RU"/>
        </w:rPr>
        <w:t xml:space="preserve"> напрямів і методів дослідження </w:t>
      </w:r>
      <w:r w:rsidRPr="00153B3E">
        <w:rPr>
          <w:rFonts w:ascii="Times New Roman" w:hAnsi="Times New Roman"/>
          <w:sz w:val="24"/>
          <w:szCs w:val="24"/>
          <w:lang w:val="uk-UA" w:eastAsia="ru-RU"/>
        </w:rPr>
        <w:t>соціальної структури.</w:t>
      </w:r>
    </w:p>
    <w:p w:rsidR="00153B3E" w:rsidRDefault="00153B3E" w:rsidP="00153B3E">
      <w:pPr>
        <w:autoSpaceDE w:val="0"/>
        <w:autoSpaceDN w:val="0"/>
        <w:adjustRightInd w:val="0"/>
        <w:spacing w:after="0" w:line="240" w:lineRule="auto"/>
        <w:ind w:firstLine="851"/>
        <w:jc w:val="both"/>
        <w:rPr>
          <w:rFonts w:ascii="Times New Roman" w:hAnsi="Times New Roman"/>
          <w:i/>
          <w:sz w:val="24"/>
          <w:szCs w:val="24"/>
          <w:lang w:val="uk-UA" w:eastAsia="ru-RU"/>
        </w:rPr>
      </w:pPr>
      <w:r>
        <w:rPr>
          <w:rFonts w:ascii="Times New Roman" w:hAnsi="Times New Roman"/>
          <w:i/>
          <w:sz w:val="24"/>
          <w:szCs w:val="24"/>
          <w:lang w:val="uk-UA" w:eastAsia="ru-RU"/>
        </w:rPr>
        <w:t>Змістовні модулі:</w:t>
      </w:r>
    </w:p>
    <w:p w:rsidR="00153B3E" w:rsidRDefault="00153B3E" w:rsidP="00153B3E">
      <w:pPr>
        <w:autoSpaceDE w:val="0"/>
        <w:autoSpaceDN w:val="0"/>
        <w:adjustRightInd w:val="0"/>
        <w:spacing w:after="0" w:line="240" w:lineRule="auto"/>
        <w:ind w:left="851"/>
        <w:jc w:val="both"/>
        <w:rPr>
          <w:rFonts w:ascii="Times New Roman" w:hAnsi="Times New Roman"/>
          <w:sz w:val="24"/>
          <w:szCs w:val="24"/>
          <w:lang w:val="uk-UA" w:eastAsia="ru-RU"/>
        </w:rPr>
      </w:pPr>
      <w:r>
        <w:rPr>
          <w:rFonts w:ascii="Times New Roman" w:hAnsi="Times New Roman"/>
          <w:sz w:val="24"/>
          <w:szCs w:val="24"/>
          <w:lang w:val="uk-UA" w:eastAsia="ru-RU"/>
        </w:rPr>
        <w:t>1.</w:t>
      </w:r>
      <w:r w:rsidRPr="00153B3E">
        <w:t xml:space="preserve"> </w:t>
      </w:r>
      <w:r>
        <w:rPr>
          <w:rFonts w:ascii="Times New Roman" w:hAnsi="Times New Roman"/>
          <w:sz w:val="24"/>
          <w:szCs w:val="24"/>
          <w:lang w:val="uk-UA" w:eastAsia="ru-RU"/>
        </w:rPr>
        <w:t>Основні парадигми дослідження с</w:t>
      </w:r>
      <w:r w:rsidRPr="00153B3E">
        <w:rPr>
          <w:rFonts w:ascii="Times New Roman" w:hAnsi="Times New Roman"/>
          <w:sz w:val="24"/>
          <w:szCs w:val="24"/>
          <w:lang w:val="uk-UA" w:eastAsia="ru-RU"/>
        </w:rPr>
        <w:t>оціальної</w:t>
      </w:r>
      <w:r>
        <w:rPr>
          <w:rFonts w:ascii="Times New Roman" w:hAnsi="Times New Roman"/>
          <w:sz w:val="24"/>
          <w:szCs w:val="24"/>
          <w:lang w:val="uk-UA" w:eastAsia="ru-RU"/>
        </w:rPr>
        <w:t xml:space="preserve"> структури с</w:t>
      </w:r>
      <w:r w:rsidRPr="00153B3E">
        <w:rPr>
          <w:rFonts w:ascii="Times New Roman" w:hAnsi="Times New Roman"/>
          <w:sz w:val="24"/>
          <w:szCs w:val="24"/>
          <w:lang w:val="uk-UA" w:eastAsia="ru-RU"/>
        </w:rPr>
        <w:t>успільства</w:t>
      </w:r>
      <w:r>
        <w:rPr>
          <w:rFonts w:ascii="Times New Roman" w:hAnsi="Times New Roman"/>
          <w:sz w:val="24"/>
          <w:szCs w:val="24"/>
          <w:lang w:val="uk-UA" w:eastAsia="ru-RU"/>
        </w:rPr>
        <w:t>.2.</w:t>
      </w:r>
      <w:r w:rsidRPr="00153B3E">
        <w:t xml:space="preserve"> </w:t>
      </w:r>
      <w:r>
        <w:rPr>
          <w:rFonts w:ascii="Times New Roman" w:hAnsi="Times New Roman"/>
          <w:sz w:val="24"/>
          <w:szCs w:val="24"/>
          <w:lang w:val="uk-UA" w:eastAsia="ru-RU"/>
        </w:rPr>
        <w:t>Соціальна структура суспільства: Категорії т</w:t>
      </w:r>
      <w:r w:rsidRPr="00153B3E">
        <w:rPr>
          <w:rFonts w:ascii="Times New Roman" w:hAnsi="Times New Roman"/>
          <w:sz w:val="24"/>
          <w:szCs w:val="24"/>
          <w:lang w:val="uk-UA" w:eastAsia="ru-RU"/>
        </w:rPr>
        <w:t>а</w:t>
      </w:r>
      <w:r>
        <w:rPr>
          <w:rFonts w:ascii="Times New Roman" w:hAnsi="Times New Roman"/>
          <w:sz w:val="24"/>
          <w:szCs w:val="24"/>
          <w:lang w:val="uk-UA" w:eastAsia="ru-RU"/>
        </w:rPr>
        <w:t xml:space="preserve"> п</w:t>
      </w:r>
      <w:r w:rsidRPr="00153B3E">
        <w:rPr>
          <w:rFonts w:ascii="Times New Roman" w:hAnsi="Times New Roman"/>
          <w:sz w:val="24"/>
          <w:szCs w:val="24"/>
          <w:lang w:val="uk-UA" w:eastAsia="ru-RU"/>
        </w:rPr>
        <w:t>оняття</w:t>
      </w:r>
      <w:r>
        <w:rPr>
          <w:rFonts w:ascii="Times New Roman" w:hAnsi="Times New Roman"/>
          <w:sz w:val="24"/>
          <w:szCs w:val="24"/>
          <w:lang w:val="uk-UA" w:eastAsia="ru-RU"/>
        </w:rPr>
        <w:t>.</w:t>
      </w:r>
    </w:p>
    <w:p w:rsidR="00153B3E" w:rsidRDefault="00153B3E" w:rsidP="008C24B7">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3.</w:t>
      </w:r>
      <w:r w:rsidRPr="00153B3E">
        <w:t xml:space="preserve"> </w:t>
      </w:r>
      <w:r w:rsidRPr="00153B3E">
        <w:rPr>
          <w:rFonts w:ascii="Times New Roman" w:hAnsi="Times New Roman"/>
          <w:sz w:val="24"/>
          <w:szCs w:val="24"/>
          <w:lang w:val="uk-UA" w:eastAsia="ru-RU"/>
        </w:rPr>
        <w:t>Соціаль</w:t>
      </w:r>
      <w:r>
        <w:rPr>
          <w:rFonts w:ascii="Times New Roman" w:hAnsi="Times New Roman"/>
          <w:sz w:val="24"/>
          <w:szCs w:val="24"/>
          <w:lang w:val="uk-UA" w:eastAsia="ru-RU"/>
        </w:rPr>
        <w:t>на стратифікація с</w:t>
      </w:r>
      <w:r w:rsidRPr="00153B3E">
        <w:rPr>
          <w:rFonts w:ascii="Times New Roman" w:hAnsi="Times New Roman"/>
          <w:sz w:val="24"/>
          <w:szCs w:val="24"/>
          <w:lang w:val="uk-UA" w:eastAsia="ru-RU"/>
        </w:rPr>
        <w:t>успільства</w:t>
      </w:r>
      <w:r>
        <w:rPr>
          <w:rFonts w:ascii="Times New Roman" w:hAnsi="Times New Roman"/>
          <w:sz w:val="24"/>
          <w:szCs w:val="24"/>
          <w:lang w:val="uk-UA" w:eastAsia="ru-RU"/>
        </w:rPr>
        <w:t>.</w:t>
      </w:r>
    </w:p>
    <w:p w:rsidR="00153B3E" w:rsidRPr="00153B3E" w:rsidRDefault="00153B3E" w:rsidP="008C24B7">
      <w:pPr>
        <w:autoSpaceDE w:val="0"/>
        <w:autoSpaceDN w:val="0"/>
        <w:adjustRightInd w:val="0"/>
        <w:spacing w:after="0" w:line="240" w:lineRule="auto"/>
        <w:ind w:firstLine="851"/>
        <w:jc w:val="both"/>
        <w:rPr>
          <w:rFonts w:ascii="Times New Roman" w:hAnsi="Times New Roman"/>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EA784B">
        <w:rPr>
          <w:rFonts w:ascii="Times New Roman" w:hAnsi="Times New Roman"/>
          <w:b/>
          <w:i/>
          <w:sz w:val="24"/>
          <w:szCs w:val="24"/>
          <w:lang w:val="uk-UA"/>
        </w:rPr>
        <w:t xml:space="preserve"> 1.2.6</w:t>
      </w:r>
      <w:r w:rsidR="00657672">
        <w:rPr>
          <w:rFonts w:ascii="Times New Roman" w:hAnsi="Times New Roman"/>
          <w:b/>
          <w:i/>
          <w:sz w:val="24"/>
          <w:szCs w:val="24"/>
          <w:lang w:val="uk-UA" w:eastAsia="ru-RU"/>
        </w:rPr>
        <w:t>.</w:t>
      </w:r>
      <w:r w:rsidR="00BE542E" w:rsidRPr="008C24B7">
        <w:rPr>
          <w:rFonts w:ascii="Times New Roman" w:hAnsi="Times New Roman"/>
          <w:b/>
          <w:i/>
          <w:sz w:val="24"/>
          <w:szCs w:val="24"/>
          <w:lang w:val="uk-UA" w:eastAsia="ru-RU"/>
        </w:rPr>
        <w:t xml:space="preserve"> Вступ до фаху</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1249D1" w:rsidRDefault="001249D1" w:rsidP="008C24B7">
      <w:pPr>
        <w:autoSpaceDE w:val="0"/>
        <w:autoSpaceDN w:val="0"/>
        <w:adjustRightInd w:val="0"/>
        <w:spacing w:after="0" w:line="240" w:lineRule="auto"/>
        <w:ind w:firstLine="851"/>
        <w:jc w:val="both"/>
        <w:rPr>
          <w:rFonts w:ascii="Times New Roman" w:hAnsi="Times New Roman"/>
          <w:b/>
          <w:i/>
          <w:sz w:val="24"/>
          <w:szCs w:val="24"/>
          <w:lang w:val="uk-UA" w:eastAsia="ru-RU"/>
        </w:rPr>
      </w:pPr>
      <w:r w:rsidRPr="001249D1">
        <w:rPr>
          <w:rFonts w:ascii="Times New Roman" w:hAnsi="Times New Roman"/>
          <w:i/>
          <w:sz w:val="24"/>
          <w:szCs w:val="24"/>
          <w:lang w:val="uk-UA" w:eastAsia="ru-RU"/>
        </w:rPr>
        <w:t xml:space="preserve">Метою </w:t>
      </w:r>
      <w:r w:rsidR="00153B3E">
        <w:rPr>
          <w:rFonts w:ascii="Times New Roman" w:hAnsi="Times New Roman"/>
          <w:i/>
          <w:sz w:val="24"/>
          <w:szCs w:val="24"/>
          <w:lang w:val="uk-UA" w:eastAsia="ru-RU"/>
        </w:rPr>
        <w:t>вивчення курсу</w:t>
      </w:r>
      <w:r>
        <w:rPr>
          <w:rFonts w:ascii="Times New Roman" w:hAnsi="Times New Roman"/>
          <w:i/>
          <w:sz w:val="24"/>
          <w:szCs w:val="24"/>
          <w:lang w:val="uk-UA" w:eastAsia="ru-RU"/>
        </w:rPr>
        <w:t>:</w:t>
      </w:r>
      <w:r w:rsidRPr="001249D1">
        <w:rPr>
          <w:rFonts w:ascii="Times New Roman" w:hAnsi="Times New Roman"/>
          <w:sz w:val="24"/>
          <w:szCs w:val="24"/>
          <w:lang w:val="uk-UA" w:eastAsia="ru-RU"/>
        </w:rPr>
        <w:t xml:space="preserve"> є формування у студентів сучасних знань та уявлень щодо основних напрямків теоретичних та емпіричних досліджень соціологічної науки; предмету, об’єкту, методів, функцій і структурних рівнях соціологічного знання.</w:t>
      </w:r>
    </w:p>
    <w:p w:rsidR="00BE542E" w:rsidRDefault="001249D1" w:rsidP="001249D1">
      <w:pPr>
        <w:autoSpaceDE w:val="0"/>
        <w:autoSpaceDN w:val="0"/>
        <w:adjustRightInd w:val="0"/>
        <w:spacing w:after="0" w:line="240" w:lineRule="auto"/>
        <w:ind w:firstLine="851"/>
        <w:jc w:val="both"/>
        <w:rPr>
          <w:rFonts w:ascii="Times New Roman" w:hAnsi="Times New Roman"/>
          <w:sz w:val="24"/>
          <w:szCs w:val="24"/>
          <w:lang w:val="uk-UA" w:eastAsia="ru-RU"/>
        </w:rPr>
      </w:pPr>
      <w:r w:rsidRPr="001249D1">
        <w:rPr>
          <w:rFonts w:ascii="Times New Roman" w:hAnsi="Times New Roman"/>
          <w:i/>
          <w:sz w:val="24"/>
          <w:szCs w:val="24"/>
          <w:lang w:val="uk-UA" w:eastAsia="ru-RU"/>
        </w:rPr>
        <w:t>Завдання курсу</w:t>
      </w:r>
      <w:r>
        <w:rPr>
          <w:rFonts w:ascii="Times New Roman" w:hAnsi="Times New Roman"/>
          <w:sz w:val="24"/>
          <w:szCs w:val="24"/>
          <w:lang w:val="uk-UA" w:eastAsia="ru-RU"/>
        </w:rPr>
        <w:t xml:space="preserve">: </w:t>
      </w:r>
      <w:r w:rsidRPr="001249D1">
        <w:rPr>
          <w:rFonts w:ascii="Times New Roman" w:hAnsi="Times New Roman"/>
          <w:sz w:val="24"/>
          <w:szCs w:val="24"/>
          <w:lang w:val="uk-UA" w:eastAsia="ru-RU"/>
        </w:rPr>
        <w:t>визначення предметного поля та категоріально</w:t>
      </w:r>
      <w:r>
        <w:rPr>
          <w:rFonts w:ascii="Times New Roman" w:hAnsi="Times New Roman"/>
          <w:sz w:val="24"/>
          <w:szCs w:val="24"/>
          <w:lang w:val="uk-UA" w:eastAsia="ru-RU"/>
        </w:rPr>
        <w:t xml:space="preserve">го апарату соціології як науки; </w:t>
      </w:r>
      <w:r w:rsidRPr="001249D1">
        <w:rPr>
          <w:rFonts w:ascii="Times New Roman" w:hAnsi="Times New Roman"/>
          <w:sz w:val="24"/>
          <w:szCs w:val="24"/>
          <w:lang w:val="uk-UA" w:eastAsia="ru-RU"/>
        </w:rPr>
        <w:t>формування початкових здібностей  щодо організації та проведення соціологічного дослідження;</w:t>
      </w:r>
      <w:r>
        <w:rPr>
          <w:rFonts w:ascii="Times New Roman" w:hAnsi="Times New Roman"/>
          <w:sz w:val="24"/>
          <w:szCs w:val="24"/>
          <w:lang w:val="uk-UA" w:eastAsia="ru-RU"/>
        </w:rPr>
        <w:t xml:space="preserve"> </w:t>
      </w:r>
      <w:r w:rsidRPr="001249D1">
        <w:rPr>
          <w:rFonts w:ascii="Times New Roman" w:hAnsi="Times New Roman"/>
          <w:sz w:val="24"/>
          <w:szCs w:val="24"/>
          <w:lang w:val="uk-UA" w:eastAsia="ru-RU"/>
        </w:rPr>
        <w:t>аналіз сучасного стану, проблеми та перспективи, професіоналізації соціологічної діяльності в Україні тощо</w:t>
      </w:r>
      <w:r>
        <w:rPr>
          <w:rFonts w:ascii="Times New Roman" w:hAnsi="Times New Roman"/>
          <w:sz w:val="24"/>
          <w:szCs w:val="24"/>
          <w:lang w:val="uk-UA" w:eastAsia="ru-RU"/>
        </w:rPr>
        <w:t>.</w:t>
      </w:r>
    </w:p>
    <w:p w:rsidR="001249D1" w:rsidRPr="001249D1" w:rsidRDefault="001249D1" w:rsidP="001249D1">
      <w:pPr>
        <w:autoSpaceDE w:val="0"/>
        <w:autoSpaceDN w:val="0"/>
        <w:adjustRightInd w:val="0"/>
        <w:spacing w:after="0" w:line="240" w:lineRule="auto"/>
        <w:ind w:firstLine="851"/>
        <w:jc w:val="both"/>
        <w:rPr>
          <w:rFonts w:ascii="Times New Roman" w:hAnsi="Times New Roman"/>
          <w:i/>
          <w:sz w:val="24"/>
          <w:szCs w:val="24"/>
          <w:lang w:val="uk-UA" w:eastAsia="ru-RU"/>
        </w:rPr>
      </w:pPr>
      <w:r w:rsidRPr="001249D1">
        <w:rPr>
          <w:rFonts w:ascii="Times New Roman" w:hAnsi="Times New Roman"/>
          <w:i/>
          <w:sz w:val="24"/>
          <w:szCs w:val="24"/>
          <w:lang w:val="uk-UA" w:eastAsia="ru-RU"/>
        </w:rPr>
        <w:t>Змістовні модулі:</w:t>
      </w:r>
    </w:p>
    <w:p w:rsidR="001249D1" w:rsidRDefault="005F5B2E" w:rsidP="001249D1">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1.</w:t>
      </w:r>
      <w:r w:rsidR="001249D1" w:rsidRPr="001249D1">
        <w:rPr>
          <w:rFonts w:ascii="Times New Roman" w:hAnsi="Times New Roman"/>
          <w:sz w:val="24"/>
          <w:szCs w:val="24"/>
          <w:lang w:val="uk-UA" w:eastAsia="ru-RU"/>
        </w:rPr>
        <w:t>Соціологія як наука  про суспільство</w:t>
      </w:r>
      <w:r w:rsidR="001249D1">
        <w:rPr>
          <w:rFonts w:ascii="Times New Roman" w:hAnsi="Times New Roman"/>
          <w:sz w:val="24"/>
          <w:szCs w:val="24"/>
          <w:lang w:val="uk-UA" w:eastAsia="ru-RU"/>
        </w:rPr>
        <w:t>.</w:t>
      </w:r>
    </w:p>
    <w:p w:rsidR="001249D1" w:rsidRDefault="005F5B2E" w:rsidP="001249D1">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2.</w:t>
      </w:r>
      <w:r w:rsidRPr="005F5B2E">
        <w:rPr>
          <w:rFonts w:ascii="Times New Roman" w:hAnsi="Times New Roman"/>
          <w:sz w:val="24"/>
          <w:szCs w:val="24"/>
          <w:lang w:val="uk-UA" w:eastAsia="ru-RU"/>
        </w:rPr>
        <w:t>Соціологічний аналіз та використання його результатів</w:t>
      </w:r>
      <w:r>
        <w:rPr>
          <w:rFonts w:ascii="Times New Roman" w:hAnsi="Times New Roman"/>
          <w:sz w:val="24"/>
          <w:szCs w:val="24"/>
          <w:lang w:val="uk-UA" w:eastAsia="ru-RU"/>
        </w:rPr>
        <w:t>.</w:t>
      </w:r>
    </w:p>
    <w:p w:rsidR="005F5B2E" w:rsidRDefault="005F5B2E" w:rsidP="001249D1">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3.</w:t>
      </w:r>
      <w:r w:rsidRPr="005F5B2E">
        <w:rPr>
          <w:rFonts w:ascii="Times New Roman" w:hAnsi="Times New Roman"/>
          <w:sz w:val="24"/>
          <w:szCs w:val="24"/>
          <w:lang w:val="uk-UA" w:eastAsia="ru-RU"/>
        </w:rPr>
        <w:t>Соціологія як професійна діяльність.</w:t>
      </w:r>
    </w:p>
    <w:p w:rsidR="005F5B2E" w:rsidRDefault="005F5B2E" w:rsidP="001249D1">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4.</w:t>
      </w:r>
      <w:r w:rsidRPr="005F5B2E">
        <w:rPr>
          <w:rFonts w:ascii="Times New Roman" w:hAnsi="Times New Roman"/>
          <w:sz w:val="24"/>
          <w:szCs w:val="24"/>
          <w:lang w:val="uk-UA" w:eastAsia="ru-RU"/>
        </w:rPr>
        <w:t>Соціологія як професія. Основні напрямки професійної діяльності соціолога</w:t>
      </w:r>
      <w:r>
        <w:rPr>
          <w:rFonts w:ascii="Times New Roman" w:hAnsi="Times New Roman"/>
          <w:sz w:val="24"/>
          <w:szCs w:val="24"/>
          <w:lang w:val="uk-UA" w:eastAsia="ru-RU"/>
        </w:rPr>
        <w:t>.</w:t>
      </w:r>
    </w:p>
    <w:p w:rsidR="005F5B2E" w:rsidRPr="008C24B7" w:rsidRDefault="005F5B2E" w:rsidP="001249D1">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5.</w:t>
      </w:r>
      <w:r w:rsidRPr="005F5B2E">
        <w:rPr>
          <w:rFonts w:ascii="Times New Roman" w:hAnsi="Times New Roman"/>
          <w:sz w:val="24"/>
          <w:szCs w:val="24"/>
          <w:lang w:val="uk-UA" w:eastAsia="ru-RU"/>
        </w:rPr>
        <w:t>Значення соціології як науки та професійної діяльності в сучасному українському суспільстві</w:t>
      </w:r>
      <w:r>
        <w:rPr>
          <w:rFonts w:ascii="Times New Roman" w:hAnsi="Times New Roman"/>
          <w:sz w:val="24"/>
          <w:szCs w:val="24"/>
          <w:lang w:val="uk-UA" w:eastAsia="ru-RU"/>
        </w:rPr>
        <w:t>.</w:t>
      </w:r>
    </w:p>
    <w:p w:rsidR="003E2634" w:rsidRDefault="003E2634" w:rsidP="008C24B7">
      <w:pPr>
        <w:spacing w:after="0" w:line="240" w:lineRule="auto"/>
        <w:jc w:val="center"/>
        <w:rPr>
          <w:rFonts w:ascii="Times New Roman" w:hAnsi="Times New Roman"/>
          <w:b/>
          <w:i/>
          <w:sz w:val="24"/>
          <w:szCs w:val="24"/>
          <w:lang w:val="uk-UA"/>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4C450C">
        <w:rPr>
          <w:rFonts w:ascii="Times New Roman" w:hAnsi="Times New Roman"/>
          <w:b/>
          <w:i/>
          <w:sz w:val="24"/>
          <w:szCs w:val="24"/>
          <w:lang w:val="uk-UA"/>
        </w:rPr>
        <w:t xml:space="preserve"> 1.2.7</w:t>
      </w:r>
      <w:r w:rsidR="00BE542E" w:rsidRPr="008C24B7">
        <w:rPr>
          <w:rFonts w:ascii="Times New Roman" w:hAnsi="Times New Roman"/>
          <w:b/>
          <w:i/>
          <w:sz w:val="24"/>
          <w:szCs w:val="24"/>
          <w:lang w:val="uk-UA" w:eastAsia="ru-RU"/>
        </w:rPr>
        <w:t>. Сучасні соціологічні теорії</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BE542E" w:rsidRDefault="00BE542E" w:rsidP="00153B3E">
      <w:pPr>
        <w:spacing w:after="0" w:line="240" w:lineRule="auto"/>
        <w:ind w:firstLine="851"/>
        <w:jc w:val="both"/>
        <w:rPr>
          <w:rFonts w:ascii="Times New Roman" w:hAnsi="Times New Roman"/>
          <w:sz w:val="24"/>
          <w:szCs w:val="24"/>
          <w:lang w:val="uk-UA" w:eastAsia="ru-RU"/>
        </w:rPr>
      </w:pPr>
      <w:r w:rsidRPr="00153B3E">
        <w:rPr>
          <w:rFonts w:ascii="Times New Roman" w:hAnsi="Times New Roman"/>
          <w:i/>
          <w:sz w:val="24"/>
          <w:szCs w:val="24"/>
          <w:lang w:val="uk-UA" w:eastAsia="ru-RU"/>
        </w:rPr>
        <w:t>Мет</w:t>
      </w:r>
      <w:r w:rsidR="00153B3E">
        <w:rPr>
          <w:rFonts w:ascii="Times New Roman" w:hAnsi="Times New Roman"/>
          <w:i/>
          <w:sz w:val="24"/>
          <w:szCs w:val="24"/>
          <w:lang w:val="uk-UA" w:eastAsia="ru-RU"/>
        </w:rPr>
        <w:t>ою вивчення курсу: є</w:t>
      </w:r>
      <w:r w:rsidRPr="008C24B7">
        <w:rPr>
          <w:rFonts w:ascii="Times New Roman" w:hAnsi="Times New Roman"/>
          <w:b/>
          <w:i/>
          <w:sz w:val="24"/>
          <w:szCs w:val="24"/>
          <w:lang w:val="uk-UA" w:eastAsia="ru-RU"/>
        </w:rPr>
        <w:t xml:space="preserve"> </w:t>
      </w:r>
      <w:r w:rsidR="00153B3E" w:rsidRPr="00153B3E">
        <w:rPr>
          <w:rFonts w:ascii="Times New Roman" w:hAnsi="Times New Roman"/>
          <w:sz w:val="24"/>
          <w:szCs w:val="24"/>
          <w:lang w:val="uk-UA" w:eastAsia="ru-RU"/>
        </w:rPr>
        <w:t>ознайомити студ</w:t>
      </w:r>
      <w:r w:rsidR="00153B3E">
        <w:rPr>
          <w:rFonts w:ascii="Times New Roman" w:hAnsi="Times New Roman"/>
          <w:sz w:val="24"/>
          <w:szCs w:val="24"/>
          <w:lang w:val="uk-UA" w:eastAsia="ru-RU"/>
        </w:rPr>
        <w:t xml:space="preserve">ентів з соціологічними теоріями </w:t>
      </w:r>
      <w:r w:rsidR="00153B3E" w:rsidRPr="00153B3E">
        <w:rPr>
          <w:rFonts w:ascii="Times New Roman" w:hAnsi="Times New Roman"/>
          <w:sz w:val="24"/>
          <w:szCs w:val="24"/>
          <w:lang w:val="uk-UA" w:eastAsia="ru-RU"/>
        </w:rPr>
        <w:t>сучасності, основними течіями та напрямками</w:t>
      </w:r>
      <w:r w:rsidR="00153B3E">
        <w:rPr>
          <w:rFonts w:ascii="Times New Roman" w:hAnsi="Times New Roman"/>
          <w:sz w:val="24"/>
          <w:szCs w:val="24"/>
          <w:lang w:val="uk-UA" w:eastAsia="ru-RU"/>
        </w:rPr>
        <w:t xml:space="preserve"> соціології від другої половини </w:t>
      </w:r>
      <w:r w:rsidR="00153B3E" w:rsidRPr="00153B3E">
        <w:rPr>
          <w:rFonts w:ascii="Times New Roman" w:hAnsi="Times New Roman"/>
          <w:sz w:val="24"/>
          <w:szCs w:val="24"/>
          <w:lang w:val="uk-UA" w:eastAsia="ru-RU"/>
        </w:rPr>
        <w:t xml:space="preserve">ХХ століття до наших днів, а також з </w:t>
      </w:r>
      <w:r w:rsidR="00153B3E">
        <w:rPr>
          <w:rFonts w:ascii="Times New Roman" w:hAnsi="Times New Roman"/>
          <w:sz w:val="24"/>
          <w:szCs w:val="24"/>
          <w:lang w:val="uk-UA" w:eastAsia="ru-RU"/>
        </w:rPr>
        <w:t xml:space="preserve">найбільш актуальними проблемами </w:t>
      </w:r>
      <w:r w:rsidR="00153B3E" w:rsidRPr="00153B3E">
        <w:rPr>
          <w:rFonts w:ascii="Times New Roman" w:hAnsi="Times New Roman"/>
          <w:sz w:val="24"/>
          <w:szCs w:val="24"/>
          <w:lang w:val="uk-UA" w:eastAsia="ru-RU"/>
        </w:rPr>
        <w:t>сучасних соціологічних парадигм.</w:t>
      </w:r>
    </w:p>
    <w:p w:rsidR="00153B3E" w:rsidRDefault="00153B3E" w:rsidP="00153B3E">
      <w:pPr>
        <w:spacing w:after="0" w:line="240" w:lineRule="auto"/>
        <w:ind w:firstLine="851"/>
        <w:jc w:val="both"/>
        <w:rPr>
          <w:rFonts w:ascii="Times New Roman" w:hAnsi="Times New Roman"/>
          <w:sz w:val="24"/>
          <w:szCs w:val="24"/>
          <w:lang w:val="uk-UA" w:eastAsia="ru-RU"/>
        </w:rPr>
      </w:pPr>
      <w:r w:rsidRPr="00153B3E">
        <w:rPr>
          <w:rFonts w:ascii="Times New Roman" w:hAnsi="Times New Roman"/>
          <w:i/>
          <w:sz w:val="24"/>
          <w:szCs w:val="24"/>
          <w:lang w:val="uk-UA" w:eastAsia="ru-RU"/>
        </w:rPr>
        <w:t>Завдання курсу:</w:t>
      </w:r>
      <w:r>
        <w:rPr>
          <w:rFonts w:ascii="Times New Roman" w:hAnsi="Times New Roman"/>
          <w:i/>
          <w:sz w:val="24"/>
          <w:szCs w:val="24"/>
          <w:lang w:val="uk-UA" w:eastAsia="ru-RU"/>
        </w:rPr>
        <w:t xml:space="preserve">  </w:t>
      </w:r>
      <w:r>
        <w:rPr>
          <w:rFonts w:ascii="Times New Roman" w:hAnsi="Times New Roman"/>
          <w:sz w:val="24"/>
          <w:szCs w:val="24"/>
          <w:lang w:val="uk-UA" w:eastAsia="ru-RU"/>
        </w:rPr>
        <w:t xml:space="preserve">вивчення основ сучасної </w:t>
      </w:r>
      <w:r w:rsidRPr="00153B3E">
        <w:rPr>
          <w:rFonts w:ascii="Times New Roman" w:hAnsi="Times New Roman"/>
          <w:sz w:val="24"/>
          <w:szCs w:val="24"/>
          <w:lang w:val="uk-UA" w:eastAsia="ru-RU"/>
        </w:rPr>
        <w:t>соціології, формування вміння визначати найб</w:t>
      </w:r>
      <w:r>
        <w:rPr>
          <w:rFonts w:ascii="Times New Roman" w:hAnsi="Times New Roman"/>
          <w:sz w:val="24"/>
          <w:szCs w:val="24"/>
          <w:lang w:val="uk-UA" w:eastAsia="ru-RU"/>
        </w:rPr>
        <w:t xml:space="preserve">ільш значущі теоретичні маркери </w:t>
      </w:r>
      <w:r w:rsidRPr="00153B3E">
        <w:rPr>
          <w:rFonts w:ascii="Times New Roman" w:hAnsi="Times New Roman"/>
          <w:sz w:val="24"/>
          <w:szCs w:val="24"/>
          <w:lang w:val="uk-UA" w:eastAsia="ru-RU"/>
        </w:rPr>
        <w:t>сучасного соціологічного дискурсу, ознайом</w:t>
      </w:r>
      <w:r>
        <w:rPr>
          <w:rFonts w:ascii="Times New Roman" w:hAnsi="Times New Roman"/>
          <w:sz w:val="24"/>
          <w:szCs w:val="24"/>
          <w:lang w:val="uk-UA" w:eastAsia="ru-RU"/>
        </w:rPr>
        <w:t xml:space="preserve">лення з основами соціологічного </w:t>
      </w:r>
      <w:r w:rsidRPr="00153B3E">
        <w:rPr>
          <w:rFonts w:ascii="Times New Roman" w:hAnsi="Times New Roman"/>
          <w:sz w:val="24"/>
          <w:szCs w:val="24"/>
          <w:lang w:val="uk-UA" w:eastAsia="ru-RU"/>
        </w:rPr>
        <w:t>мислення.</w:t>
      </w:r>
    </w:p>
    <w:p w:rsidR="00153B3E" w:rsidRDefault="00153B3E" w:rsidP="00153B3E">
      <w:pPr>
        <w:spacing w:after="0" w:line="240" w:lineRule="auto"/>
        <w:ind w:firstLine="851"/>
        <w:jc w:val="both"/>
        <w:rPr>
          <w:rFonts w:ascii="Times New Roman" w:hAnsi="Times New Roman"/>
          <w:i/>
          <w:sz w:val="24"/>
          <w:szCs w:val="24"/>
          <w:lang w:val="uk-UA" w:eastAsia="ru-RU"/>
        </w:rPr>
      </w:pPr>
      <w:r w:rsidRPr="00153B3E">
        <w:rPr>
          <w:rFonts w:ascii="Times New Roman" w:hAnsi="Times New Roman"/>
          <w:i/>
          <w:sz w:val="24"/>
          <w:szCs w:val="24"/>
          <w:lang w:val="uk-UA" w:eastAsia="ru-RU"/>
        </w:rPr>
        <w:t>Змістовні модулі:</w:t>
      </w:r>
    </w:p>
    <w:p w:rsidR="00C94834" w:rsidRPr="00C94834" w:rsidRDefault="00C94834" w:rsidP="00153B3E">
      <w:pPr>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1.</w:t>
      </w:r>
      <w:r w:rsidRPr="00C94834">
        <w:rPr>
          <w:rFonts w:ascii="Times New Roman" w:hAnsi="Times New Roman"/>
          <w:sz w:val="24"/>
          <w:szCs w:val="24"/>
          <w:lang w:val="uk-UA" w:eastAsia="ru-RU"/>
        </w:rPr>
        <w:t>Характеристики сучасних соціологічних теорій.</w:t>
      </w:r>
    </w:p>
    <w:p w:rsidR="00C94834" w:rsidRPr="00C94834" w:rsidRDefault="00C94834" w:rsidP="00153B3E">
      <w:pPr>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2.</w:t>
      </w:r>
      <w:r w:rsidRPr="00C94834">
        <w:rPr>
          <w:rFonts w:ascii="Times New Roman" w:hAnsi="Times New Roman"/>
          <w:sz w:val="24"/>
          <w:szCs w:val="24"/>
          <w:lang w:val="uk-UA" w:eastAsia="ru-RU"/>
        </w:rPr>
        <w:t>Соціологічні теорії постмодерністського періоду.</w:t>
      </w:r>
    </w:p>
    <w:p w:rsidR="00C94834" w:rsidRPr="00C94834" w:rsidRDefault="00C94834" w:rsidP="00153B3E">
      <w:pPr>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3.</w:t>
      </w:r>
      <w:r w:rsidRPr="00C94834">
        <w:rPr>
          <w:rFonts w:ascii="Times New Roman" w:hAnsi="Times New Roman"/>
          <w:sz w:val="24"/>
          <w:szCs w:val="24"/>
          <w:lang w:val="uk-UA" w:eastAsia="ru-RU"/>
        </w:rPr>
        <w:t>Основи теорії соціокультурного аналізу.</w:t>
      </w:r>
    </w:p>
    <w:p w:rsidR="00C94834" w:rsidRPr="00C94834" w:rsidRDefault="00C94834" w:rsidP="00153B3E">
      <w:pPr>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4.</w:t>
      </w:r>
      <w:r w:rsidRPr="00C94834">
        <w:rPr>
          <w:rFonts w:ascii="Times New Roman" w:hAnsi="Times New Roman"/>
          <w:sz w:val="24"/>
          <w:szCs w:val="24"/>
          <w:lang w:val="uk-UA" w:eastAsia="ru-RU"/>
        </w:rPr>
        <w:t>Соціологічні теорії від У .Баклі до П. Бурдьє.</w:t>
      </w:r>
    </w:p>
    <w:p w:rsidR="00C94834" w:rsidRPr="00C94834" w:rsidRDefault="00C94834" w:rsidP="00153B3E">
      <w:pPr>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5.</w:t>
      </w:r>
      <w:r w:rsidRPr="00C94834">
        <w:rPr>
          <w:rFonts w:ascii="Times New Roman" w:hAnsi="Times New Roman"/>
          <w:sz w:val="24"/>
          <w:szCs w:val="24"/>
          <w:lang w:val="uk-UA" w:eastAsia="ru-RU"/>
        </w:rPr>
        <w:t>Глобалізація як об’єкт  новітніх теоретичних та прикладних досліджень в соціології.</w:t>
      </w:r>
    </w:p>
    <w:p w:rsidR="00C94834" w:rsidRPr="00153B3E" w:rsidRDefault="00C94834" w:rsidP="00153B3E">
      <w:pPr>
        <w:spacing w:after="0" w:line="240" w:lineRule="auto"/>
        <w:ind w:firstLine="851"/>
        <w:jc w:val="both"/>
        <w:rPr>
          <w:rFonts w:ascii="Times New Roman" w:hAnsi="Times New Roman"/>
          <w:i/>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BB56BA">
        <w:rPr>
          <w:rFonts w:ascii="Times New Roman" w:hAnsi="Times New Roman"/>
          <w:b/>
          <w:i/>
          <w:sz w:val="24"/>
          <w:szCs w:val="24"/>
          <w:lang w:val="uk-UA"/>
        </w:rPr>
        <w:t xml:space="preserve"> 1.2.8</w:t>
      </w:r>
      <w:r w:rsidR="00C94834">
        <w:rPr>
          <w:rFonts w:ascii="Times New Roman" w:hAnsi="Times New Roman"/>
          <w:b/>
          <w:i/>
          <w:sz w:val="24"/>
          <w:szCs w:val="24"/>
          <w:lang w:val="uk-UA" w:eastAsia="ru-RU"/>
        </w:rPr>
        <w:t>. Соціологічна думка в У</w:t>
      </w:r>
      <w:r w:rsidR="00BE542E" w:rsidRPr="008C24B7">
        <w:rPr>
          <w:rFonts w:ascii="Times New Roman" w:hAnsi="Times New Roman"/>
          <w:b/>
          <w:i/>
          <w:sz w:val="24"/>
          <w:szCs w:val="24"/>
          <w:lang w:val="uk-UA" w:eastAsia="ru-RU"/>
        </w:rPr>
        <w:t>країні</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BE542E" w:rsidRPr="008C24B7" w:rsidRDefault="00C94834" w:rsidP="008C24B7">
      <w:pPr>
        <w:autoSpaceDE w:val="0"/>
        <w:autoSpaceDN w:val="0"/>
        <w:adjustRightInd w:val="0"/>
        <w:spacing w:after="0" w:line="240" w:lineRule="auto"/>
        <w:ind w:firstLine="851"/>
        <w:jc w:val="both"/>
        <w:rPr>
          <w:rFonts w:ascii="Times New Roman" w:hAnsi="Times New Roman"/>
          <w:sz w:val="24"/>
          <w:szCs w:val="24"/>
          <w:lang w:val="uk-UA" w:eastAsia="ru-RU"/>
        </w:rPr>
      </w:pPr>
      <w:r w:rsidRPr="00153B3E">
        <w:rPr>
          <w:rFonts w:ascii="Times New Roman" w:hAnsi="Times New Roman"/>
          <w:i/>
          <w:sz w:val="24"/>
          <w:szCs w:val="24"/>
          <w:lang w:val="uk-UA" w:eastAsia="ru-RU"/>
        </w:rPr>
        <w:t>Мет</w:t>
      </w:r>
      <w:r>
        <w:rPr>
          <w:rFonts w:ascii="Times New Roman" w:hAnsi="Times New Roman"/>
          <w:i/>
          <w:sz w:val="24"/>
          <w:szCs w:val="24"/>
          <w:lang w:val="uk-UA" w:eastAsia="ru-RU"/>
        </w:rPr>
        <w:t>ою вивчення курсу: є</w:t>
      </w:r>
      <w:r w:rsidRPr="008C24B7">
        <w:rPr>
          <w:rFonts w:ascii="Times New Roman" w:hAnsi="Times New Roman"/>
          <w:b/>
          <w:i/>
          <w:sz w:val="24"/>
          <w:szCs w:val="24"/>
          <w:lang w:val="uk-UA" w:eastAsia="ru-RU"/>
        </w:rPr>
        <w:t xml:space="preserve"> </w:t>
      </w:r>
      <w:r w:rsidR="00BE542E" w:rsidRPr="008C24B7">
        <w:rPr>
          <w:rFonts w:ascii="Times New Roman" w:hAnsi="Times New Roman"/>
          <w:sz w:val="24"/>
          <w:szCs w:val="24"/>
          <w:lang w:val="uk-UA" w:eastAsia="ru-RU"/>
        </w:rPr>
        <w:t>вивчення соціологічної думки етапу зародження української соціології, а особливо зупинитися на таких відомих фігурах, як М. Драгоманов і М. Грушевський, зрозуміти який їх внесок у соціологічну думку України, і як їх ідеї вплинули на подальше становлення соціології як самостійної науки.</w:t>
      </w:r>
    </w:p>
    <w:p w:rsidR="00BE542E" w:rsidRDefault="00C94834" w:rsidP="00C94834">
      <w:pPr>
        <w:autoSpaceDE w:val="0"/>
        <w:autoSpaceDN w:val="0"/>
        <w:adjustRightInd w:val="0"/>
        <w:spacing w:after="0" w:line="240" w:lineRule="auto"/>
        <w:ind w:firstLine="851"/>
        <w:jc w:val="both"/>
        <w:rPr>
          <w:rFonts w:ascii="Times New Roman" w:hAnsi="Times New Roman"/>
          <w:i/>
          <w:sz w:val="24"/>
          <w:szCs w:val="24"/>
          <w:lang w:val="uk-UA" w:eastAsia="ru-RU"/>
        </w:rPr>
      </w:pPr>
      <w:r w:rsidRPr="00153B3E">
        <w:rPr>
          <w:rFonts w:ascii="Times New Roman" w:hAnsi="Times New Roman"/>
          <w:i/>
          <w:sz w:val="24"/>
          <w:szCs w:val="24"/>
          <w:lang w:val="uk-UA" w:eastAsia="ru-RU"/>
        </w:rPr>
        <w:t>Завдання курсу:</w:t>
      </w:r>
      <w:r>
        <w:rPr>
          <w:rFonts w:ascii="Times New Roman" w:hAnsi="Times New Roman"/>
          <w:i/>
          <w:sz w:val="24"/>
          <w:szCs w:val="24"/>
          <w:lang w:val="uk-UA" w:eastAsia="ru-RU"/>
        </w:rPr>
        <w:t xml:space="preserve"> </w:t>
      </w:r>
      <w:r w:rsidRPr="00C94834">
        <w:rPr>
          <w:rFonts w:ascii="Times New Roman" w:hAnsi="Times New Roman"/>
          <w:sz w:val="24"/>
          <w:szCs w:val="24"/>
          <w:lang w:val="uk-UA" w:eastAsia="ru-RU"/>
        </w:rPr>
        <w:t>поглибити теоретичні знання з історії становлення та розвитку соціологічної думки в Україні; виробити у студентів уміння орієнтуватись в різноманітних суспільно-політичних теоріях та підходах до вивчення суспільства і суспільних процесів, які сформувались у вітчизняній соціології; сформувати навики проведення конкретно-історичного аналізу, порівняння, систематизації.</w:t>
      </w:r>
    </w:p>
    <w:p w:rsidR="00C94834" w:rsidRDefault="00C94834" w:rsidP="00C94834">
      <w:pPr>
        <w:spacing w:after="0" w:line="240" w:lineRule="auto"/>
        <w:ind w:firstLine="851"/>
        <w:jc w:val="both"/>
        <w:rPr>
          <w:rFonts w:ascii="Times New Roman" w:hAnsi="Times New Roman"/>
          <w:i/>
          <w:sz w:val="24"/>
          <w:szCs w:val="24"/>
          <w:lang w:val="uk-UA" w:eastAsia="ru-RU"/>
        </w:rPr>
      </w:pPr>
      <w:r w:rsidRPr="00153B3E">
        <w:rPr>
          <w:rFonts w:ascii="Times New Roman" w:hAnsi="Times New Roman"/>
          <w:i/>
          <w:sz w:val="24"/>
          <w:szCs w:val="24"/>
          <w:lang w:val="uk-UA" w:eastAsia="ru-RU"/>
        </w:rPr>
        <w:t>Змістовні модулі:</w:t>
      </w:r>
    </w:p>
    <w:p w:rsidR="00C94834" w:rsidRPr="00C94834" w:rsidRDefault="00C94834" w:rsidP="00C94834">
      <w:pPr>
        <w:autoSpaceDE w:val="0"/>
        <w:autoSpaceDN w:val="0"/>
        <w:adjustRightInd w:val="0"/>
        <w:spacing w:after="0" w:line="240" w:lineRule="auto"/>
        <w:ind w:firstLine="851"/>
        <w:jc w:val="both"/>
        <w:rPr>
          <w:rFonts w:ascii="Times New Roman" w:hAnsi="Times New Roman"/>
          <w:sz w:val="24"/>
          <w:szCs w:val="24"/>
          <w:lang w:val="uk-UA" w:eastAsia="ru-RU"/>
        </w:rPr>
      </w:pPr>
      <w:r w:rsidRPr="00C94834">
        <w:rPr>
          <w:rFonts w:ascii="Times New Roman" w:hAnsi="Times New Roman"/>
          <w:sz w:val="24"/>
          <w:szCs w:val="24"/>
          <w:lang w:val="uk-UA" w:eastAsia="ru-RU"/>
        </w:rPr>
        <w:t>1.</w:t>
      </w:r>
      <w:r w:rsidRPr="00AD3A95">
        <w:rPr>
          <w:lang w:val="uk-UA"/>
        </w:rPr>
        <w:t xml:space="preserve"> </w:t>
      </w:r>
      <w:r w:rsidRPr="00C94834">
        <w:rPr>
          <w:rFonts w:ascii="Times New Roman" w:hAnsi="Times New Roman"/>
          <w:sz w:val="24"/>
          <w:szCs w:val="24"/>
          <w:lang w:val="uk-UA" w:eastAsia="ru-RU"/>
        </w:rPr>
        <w:t>Загальні особливості формування та передумови розвитку соціологічної думки в Україні.</w:t>
      </w:r>
    </w:p>
    <w:p w:rsidR="00C94834" w:rsidRPr="00C94834" w:rsidRDefault="00C94834" w:rsidP="00C94834">
      <w:pPr>
        <w:autoSpaceDE w:val="0"/>
        <w:autoSpaceDN w:val="0"/>
        <w:adjustRightInd w:val="0"/>
        <w:spacing w:after="0" w:line="240" w:lineRule="auto"/>
        <w:ind w:firstLine="851"/>
        <w:jc w:val="both"/>
        <w:rPr>
          <w:rFonts w:ascii="Times New Roman" w:hAnsi="Times New Roman"/>
          <w:sz w:val="24"/>
          <w:szCs w:val="24"/>
          <w:lang w:val="uk-UA" w:eastAsia="ru-RU"/>
        </w:rPr>
      </w:pPr>
      <w:r w:rsidRPr="00C94834">
        <w:rPr>
          <w:rFonts w:ascii="Times New Roman" w:hAnsi="Times New Roman"/>
          <w:sz w:val="24"/>
          <w:szCs w:val="24"/>
          <w:lang w:val="uk-UA" w:eastAsia="ru-RU"/>
        </w:rPr>
        <w:t>2. . Формування та розвиток української академічної соціології.</w:t>
      </w:r>
    </w:p>
    <w:p w:rsidR="00C94834" w:rsidRPr="00C94834" w:rsidRDefault="00C94834" w:rsidP="00C94834">
      <w:pPr>
        <w:autoSpaceDE w:val="0"/>
        <w:autoSpaceDN w:val="0"/>
        <w:adjustRightInd w:val="0"/>
        <w:spacing w:after="0" w:line="240" w:lineRule="auto"/>
        <w:ind w:firstLine="851"/>
        <w:jc w:val="both"/>
        <w:rPr>
          <w:rFonts w:ascii="Times New Roman" w:hAnsi="Times New Roman"/>
          <w:sz w:val="24"/>
          <w:szCs w:val="24"/>
          <w:lang w:val="uk-UA" w:eastAsia="ru-RU"/>
        </w:rPr>
      </w:pPr>
      <w:r w:rsidRPr="00C94834">
        <w:rPr>
          <w:rFonts w:ascii="Times New Roman" w:hAnsi="Times New Roman"/>
          <w:sz w:val="24"/>
          <w:szCs w:val="24"/>
          <w:lang w:val="uk-UA" w:eastAsia="ru-RU"/>
        </w:rPr>
        <w:t>3.</w:t>
      </w:r>
      <w:r w:rsidRPr="00C94834">
        <w:t xml:space="preserve"> </w:t>
      </w:r>
      <w:r w:rsidRPr="00C94834">
        <w:rPr>
          <w:rFonts w:ascii="Times New Roman" w:hAnsi="Times New Roman"/>
          <w:sz w:val="24"/>
          <w:szCs w:val="24"/>
          <w:lang w:val="uk-UA" w:eastAsia="ru-RU"/>
        </w:rPr>
        <w:t>Соціологія в Україні ХХ – початку ХХІ ст.</w:t>
      </w:r>
    </w:p>
    <w:p w:rsidR="00C94834" w:rsidRPr="008C24B7" w:rsidRDefault="00C94834" w:rsidP="00C94834">
      <w:pPr>
        <w:autoSpaceDE w:val="0"/>
        <w:autoSpaceDN w:val="0"/>
        <w:adjustRightInd w:val="0"/>
        <w:spacing w:after="0" w:line="240" w:lineRule="auto"/>
        <w:ind w:firstLine="851"/>
        <w:jc w:val="both"/>
        <w:rPr>
          <w:rFonts w:ascii="Times New Roman" w:hAnsi="Times New Roman"/>
          <w:b/>
          <w:sz w:val="24"/>
          <w:szCs w:val="24"/>
          <w:lang w:val="uk-UA" w:eastAsia="ru-RU"/>
        </w:rPr>
      </w:pPr>
    </w:p>
    <w:p w:rsidR="00BE542E" w:rsidRPr="008C24B7" w:rsidRDefault="00BE542E" w:rsidP="008C24B7">
      <w:pPr>
        <w:autoSpaceDE w:val="0"/>
        <w:autoSpaceDN w:val="0"/>
        <w:adjustRightInd w:val="0"/>
        <w:spacing w:after="0" w:line="240" w:lineRule="auto"/>
        <w:ind w:firstLine="851"/>
        <w:jc w:val="both"/>
        <w:rPr>
          <w:rFonts w:ascii="Times New Roman" w:hAnsi="Times New Roman"/>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E2634">
        <w:rPr>
          <w:rFonts w:ascii="Times New Roman" w:hAnsi="Times New Roman"/>
          <w:b/>
          <w:i/>
          <w:sz w:val="24"/>
          <w:szCs w:val="24"/>
          <w:lang w:val="uk-UA"/>
        </w:rPr>
        <w:t xml:space="preserve"> 1.2.9</w:t>
      </w:r>
      <w:r w:rsidR="003E2634" w:rsidRPr="008C24B7">
        <w:rPr>
          <w:rFonts w:ascii="Times New Roman" w:hAnsi="Times New Roman"/>
          <w:b/>
          <w:i/>
          <w:sz w:val="24"/>
          <w:szCs w:val="24"/>
          <w:lang w:val="uk-UA" w:eastAsia="ru-RU"/>
        </w:rPr>
        <w:t xml:space="preserve">. </w:t>
      </w:r>
      <w:r w:rsidR="00BE542E" w:rsidRPr="00B01CF3">
        <w:rPr>
          <w:rFonts w:ascii="Times New Roman" w:hAnsi="Times New Roman"/>
          <w:b/>
          <w:i/>
          <w:sz w:val="24"/>
          <w:szCs w:val="24"/>
          <w:lang w:val="uk-UA" w:eastAsia="ru-RU"/>
        </w:rPr>
        <w:t>Соціологія міжнародних відносин</w:t>
      </w:r>
      <w:r w:rsidR="00657672" w:rsidRPr="00B01CF3">
        <w:rPr>
          <w:rFonts w:ascii="Times New Roman" w:hAnsi="Times New Roman"/>
          <w:b/>
          <w:i/>
          <w:sz w:val="24"/>
          <w:szCs w:val="24"/>
          <w:lang w:val="uk-UA" w:eastAsia="ru-RU"/>
        </w:rPr>
        <w:t xml:space="preserve"> та політики</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BE542E" w:rsidRPr="008C24B7" w:rsidRDefault="00BE542E" w:rsidP="008C24B7">
      <w:pPr>
        <w:tabs>
          <w:tab w:val="left" w:pos="912"/>
        </w:tabs>
        <w:spacing w:after="0" w:line="240" w:lineRule="auto"/>
        <w:ind w:firstLine="851"/>
        <w:jc w:val="both"/>
        <w:rPr>
          <w:rFonts w:ascii="Times New Roman" w:hAnsi="Times New Roman"/>
          <w:sz w:val="24"/>
          <w:szCs w:val="24"/>
          <w:lang w:val="uk-UA" w:eastAsia="ru-RU"/>
        </w:rPr>
      </w:pPr>
      <w:r w:rsidRPr="00B01CF3">
        <w:rPr>
          <w:rFonts w:ascii="Times New Roman" w:hAnsi="Times New Roman"/>
          <w:i/>
          <w:sz w:val="24"/>
          <w:szCs w:val="24"/>
          <w:lang w:val="uk-UA" w:eastAsia="ru-RU"/>
        </w:rPr>
        <w:t>Мет</w:t>
      </w:r>
      <w:r w:rsidR="00B01CF3" w:rsidRPr="00B01CF3">
        <w:rPr>
          <w:rFonts w:ascii="Times New Roman" w:hAnsi="Times New Roman"/>
          <w:i/>
          <w:sz w:val="24"/>
          <w:szCs w:val="24"/>
          <w:lang w:val="uk-UA" w:eastAsia="ru-RU"/>
        </w:rPr>
        <w:t>ою</w:t>
      </w:r>
      <w:r w:rsidRPr="008C24B7">
        <w:rPr>
          <w:rFonts w:ascii="Times New Roman" w:hAnsi="Times New Roman"/>
          <w:b/>
          <w:i/>
          <w:sz w:val="24"/>
          <w:szCs w:val="24"/>
          <w:lang w:val="uk-UA" w:eastAsia="ru-RU"/>
        </w:rPr>
        <w:t xml:space="preserve"> </w:t>
      </w:r>
      <w:r w:rsidR="00B01CF3">
        <w:rPr>
          <w:rFonts w:ascii="Times New Roman" w:hAnsi="Times New Roman"/>
          <w:i/>
          <w:sz w:val="24"/>
          <w:szCs w:val="24"/>
          <w:lang w:val="uk-UA" w:eastAsia="ru-RU"/>
        </w:rPr>
        <w:t xml:space="preserve">вивчення курсу: </w:t>
      </w:r>
      <w:r w:rsidR="00B01CF3" w:rsidRPr="00B01CF3">
        <w:rPr>
          <w:rFonts w:ascii="Times New Roman" w:hAnsi="Times New Roman"/>
          <w:sz w:val="24"/>
          <w:szCs w:val="24"/>
          <w:lang w:val="uk-UA" w:eastAsia="ru-RU"/>
        </w:rPr>
        <w:t>є</w:t>
      </w:r>
      <w:r w:rsidR="00B01CF3">
        <w:rPr>
          <w:rFonts w:ascii="Times New Roman" w:hAnsi="Times New Roman"/>
          <w:i/>
          <w:sz w:val="24"/>
          <w:szCs w:val="24"/>
          <w:lang w:val="uk-UA" w:eastAsia="ru-RU"/>
        </w:rPr>
        <w:t xml:space="preserve"> </w:t>
      </w:r>
      <w:r w:rsidR="00B01CF3" w:rsidRPr="00B01CF3">
        <w:rPr>
          <w:rFonts w:ascii="Times New Roman" w:hAnsi="Times New Roman"/>
          <w:sz w:val="24"/>
          <w:szCs w:val="24"/>
          <w:lang w:val="uk-UA" w:eastAsia="ru-RU"/>
        </w:rPr>
        <w:t>формування у студентів систематизованих знань про сукупність форм міжнародних відносин</w:t>
      </w:r>
      <w:r w:rsidR="00B01CF3">
        <w:rPr>
          <w:rFonts w:ascii="Times New Roman" w:hAnsi="Times New Roman"/>
          <w:sz w:val="24"/>
          <w:szCs w:val="24"/>
          <w:lang w:val="uk-UA" w:eastAsia="ru-RU"/>
        </w:rPr>
        <w:t xml:space="preserve"> та політики</w:t>
      </w:r>
      <w:r w:rsidR="00B01CF3" w:rsidRPr="00B01CF3">
        <w:rPr>
          <w:rFonts w:ascii="Times New Roman" w:hAnsi="Times New Roman"/>
          <w:sz w:val="24"/>
          <w:szCs w:val="24"/>
          <w:lang w:val="uk-UA" w:eastAsia="ru-RU"/>
        </w:rPr>
        <w:t>, які розглядаються в якості об’єктивних соціальних взаємодій суб’єктів міжнародних відносин.</w:t>
      </w:r>
      <w:r w:rsidRPr="008C24B7">
        <w:rPr>
          <w:rFonts w:ascii="Times New Roman" w:hAnsi="Times New Roman"/>
          <w:sz w:val="24"/>
          <w:szCs w:val="24"/>
          <w:lang w:val="uk-UA" w:eastAsia="ru-RU"/>
        </w:rPr>
        <w:t>.</w:t>
      </w:r>
    </w:p>
    <w:p w:rsidR="00BE542E" w:rsidRPr="00B01CF3" w:rsidRDefault="00B01CF3" w:rsidP="00B01CF3">
      <w:pPr>
        <w:spacing w:after="0" w:line="240" w:lineRule="auto"/>
        <w:ind w:firstLine="708"/>
        <w:jc w:val="both"/>
        <w:rPr>
          <w:rFonts w:ascii="Times New Roman" w:hAnsi="Times New Roman"/>
          <w:sz w:val="24"/>
          <w:szCs w:val="24"/>
          <w:lang w:val="uk-UA"/>
        </w:rPr>
      </w:pPr>
      <w:r w:rsidRPr="00B01CF3">
        <w:rPr>
          <w:rFonts w:ascii="Times New Roman" w:hAnsi="Times New Roman"/>
          <w:i/>
          <w:sz w:val="24"/>
          <w:szCs w:val="24"/>
          <w:lang w:val="uk-UA"/>
        </w:rPr>
        <w:t>Завдання курсу:</w:t>
      </w:r>
      <w:r>
        <w:rPr>
          <w:rFonts w:ascii="Times New Roman" w:hAnsi="Times New Roman"/>
          <w:sz w:val="24"/>
          <w:szCs w:val="24"/>
          <w:lang w:val="uk-UA"/>
        </w:rPr>
        <w:t xml:space="preserve"> в</w:t>
      </w:r>
      <w:r w:rsidRPr="00B01CF3">
        <w:rPr>
          <w:rFonts w:ascii="Times New Roman" w:hAnsi="Times New Roman"/>
          <w:sz w:val="24"/>
          <w:szCs w:val="24"/>
          <w:lang w:val="uk-UA"/>
        </w:rPr>
        <w:t>исвітлити основні етапи становлення та розвитку соціології міжнародних відносин</w:t>
      </w:r>
      <w:r>
        <w:rPr>
          <w:rFonts w:ascii="Times New Roman" w:hAnsi="Times New Roman"/>
          <w:sz w:val="24"/>
          <w:szCs w:val="24"/>
          <w:lang w:val="uk-UA"/>
        </w:rPr>
        <w:t xml:space="preserve"> та політики</w:t>
      </w:r>
      <w:r w:rsidRPr="00B01CF3">
        <w:rPr>
          <w:rFonts w:ascii="Times New Roman" w:hAnsi="Times New Roman"/>
          <w:sz w:val="24"/>
          <w:szCs w:val="24"/>
          <w:lang w:val="uk-UA"/>
        </w:rPr>
        <w:t>, які відображають етапи зміни та удосконал</w:t>
      </w:r>
      <w:r>
        <w:rPr>
          <w:rFonts w:ascii="Times New Roman" w:hAnsi="Times New Roman"/>
          <w:sz w:val="24"/>
          <w:szCs w:val="24"/>
          <w:lang w:val="uk-UA"/>
        </w:rPr>
        <w:t>ення даної соціологічної науки.</w:t>
      </w:r>
    </w:p>
    <w:p w:rsidR="00B01CF3" w:rsidRDefault="00B01CF3" w:rsidP="008C24B7">
      <w:pPr>
        <w:spacing w:after="0" w:line="240" w:lineRule="auto"/>
        <w:ind w:firstLine="709"/>
        <w:jc w:val="both"/>
        <w:rPr>
          <w:rFonts w:ascii="Times New Roman" w:hAnsi="Times New Roman"/>
          <w:sz w:val="24"/>
          <w:szCs w:val="24"/>
          <w:lang w:val="uk-UA"/>
        </w:rPr>
      </w:pPr>
      <w:r w:rsidRPr="00B01CF3">
        <w:rPr>
          <w:rFonts w:ascii="Times New Roman" w:hAnsi="Times New Roman"/>
          <w:i/>
          <w:sz w:val="24"/>
          <w:szCs w:val="24"/>
          <w:lang w:val="uk-UA"/>
        </w:rPr>
        <w:t>Змістовні модулі</w:t>
      </w:r>
      <w:r>
        <w:rPr>
          <w:rFonts w:ascii="Times New Roman" w:hAnsi="Times New Roman"/>
          <w:sz w:val="24"/>
          <w:szCs w:val="24"/>
          <w:lang w:val="uk-UA"/>
        </w:rPr>
        <w:t>:</w:t>
      </w:r>
    </w:p>
    <w:p w:rsidR="00B01CF3" w:rsidRPr="00B01CF3" w:rsidRDefault="00B01CF3" w:rsidP="008C24B7">
      <w:pPr>
        <w:spacing w:after="0" w:line="240" w:lineRule="auto"/>
        <w:ind w:firstLine="709"/>
        <w:jc w:val="both"/>
        <w:rPr>
          <w:lang w:val="uk-UA"/>
        </w:rPr>
      </w:pPr>
      <w:r>
        <w:rPr>
          <w:rFonts w:ascii="Times New Roman" w:hAnsi="Times New Roman"/>
          <w:sz w:val="24"/>
          <w:szCs w:val="24"/>
          <w:lang w:val="uk-UA"/>
        </w:rPr>
        <w:t>1.</w:t>
      </w:r>
      <w:r w:rsidRPr="00AD3A95">
        <w:rPr>
          <w:lang w:val="uk-UA"/>
        </w:rPr>
        <w:t xml:space="preserve"> </w:t>
      </w:r>
      <w:r w:rsidRPr="00AD3A95">
        <w:rPr>
          <w:rFonts w:ascii="Times New Roman" w:hAnsi="Times New Roman"/>
          <w:sz w:val="24"/>
          <w:szCs w:val="24"/>
          <w:lang w:val="uk-UA"/>
        </w:rPr>
        <w:t>Соціологія міжнародних відносин як галузева соціологія</w:t>
      </w:r>
      <w:r>
        <w:rPr>
          <w:rFonts w:ascii="Times New Roman" w:hAnsi="Times New Roman"/>
          <w:sz w:val="24"/>
          <w:szCs w:val="24"/>
          <w:lang w:val="uk-UA"/>
        </w:rPr>
        <w:t>.</w:t>
      </w:r>
    </w:p>
    <w:p w:rsidR="00B01CF3" w:rsidRDefault="00B01CF3" w:rsidP="008C24B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Pr="00B01CF3">
        <w:rPr>
          <w:rFonts w:ascii="Times New Roman" w:hAnsi="Times New Roman"/>
          <w:sz w:val="24"/>
          <w:szCs w:val="24"/>
          <w:lang w:val="uk-UA"/>
        </w:rPr>
        <w:t>Витоки та сучасний стан розвитку соціологічних теорій міжнародних відносин</w:t>
      </w:r>
      <w:r>
        <w:rPr>
          <w:rFonts w:ascii="Times New Roman" w:hAnsi="Times New Roman"/>
          <w:sz w:val="24"/>
          <w:szCs w:val="24"/>
          <w:lang w:val="uk-UA"/>
        </w:rPr>
        <w:t xml:space="preserve"> та політики.</w:t>
      </w:r>
    </w:p>
    <w:p w:rsidR="00B01CF3" w:rsidRDefault="00B01CF3" w:rsidP="008C24B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3.</w:t>
      </w:r>
      <w:r w:rsidRPr="00B01CF3">
        <w:rPr>
          <w:rFonts w:ascii="Times New Roman" w:hAnsi="Times New Roman"/>
          <w:sz w:val="24"/>
          <w:szCs w:val="24"/>
          <w:lang w:val="uk-UA"/>
        </w:rPr>
        <w:t xml:space="preserve">Теоретичні засади соціологічних </w:t>
      </w:r>
      <w:r>
        <w:rPr>
          <w:rFonts w:ascii="Times New Roman" w:hAnsi="Times New Roman"/>
          <w:sz w:val="24"/>
          <w:szCs w:val="24"/>
          <w:lang w:val="uk-UA"/>
        </w:rPr>
        <w:t>досліджень міжнародних відносин та політики.</w:t>
      </w:r>
    </w:p>
    <w:p w:rsidR="00B01CF3" w:rsidRDefault="00B01CF3" w:rsidP="008C24B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4.</w:t>
      </w:r>
      <w:r w:rsidRPr="00B01CF3">
        <w:t xml:space="preserve"> </w:t>
      </w:r>
      <w:r w:rsidRPr="00B01CF3">
        <w:rPr>
          <w:rFonts w:ascii="Times New Roman" w:hAnsi="Times New Roman"/>
          <w:sz w:val="24"/>
          <w:szCs w:val="24"/>
          <w:lang w:val="uk-UA"/>
        </w:rPr>
        <w:t>Глобалізаційні процеси: конфлікти, міжнародний порядок та співробітництво</w:t>
      </w:r>
      <w:r>
        <w:rPr>
          <w:rFonts w:ascii="Times New Roman" w:hAnsi="Times New Roman"/>
          <w:sz w:val="24"/>
          <w:szCs w:val="24"/>
          <w:lang w:val="uk-UA"/>
        </w:rPr>
        <w:t>.</w:t>
      </w:r>
    </w:p>
    <w:p w:rsidR="00B01CF3" w:rsidRDefault="00B01CF3" w:rsidP="008C24B7">
      <w:pPr>
        <w:spacing w:after="0" w:line="240" w:lineRule="auto"/>
        <w:ind w:firstLine="709"/>
        <w:jc w:val="both"/>
        <w:rPr>
          <w:rFonts w:ascii="Times New Roman" w:hAnsi="Times New Roman"/>
          <w:sz w:val="24"/>
          <w:szCs w:val="24"/>
          <w:lang w:val="uk-UA"/>
        </w:rPr>
      </w:pPr>
    </w:p>
    <w:p w:rsidR="00B01CF3" w:rsidRPr="008C24B7" w:rsidRDefault="00B01CF3" w:rsidP="008C24B7">
      <w:pPr>
        <w:spacing w:after="0" w:line="240" w:lineRule="auto"/>
        <w:ind w:firstLine="709"/>
        <w:jc w:val="both"/>
        <w:rPr>
          <w:rFonts w:ascii="Times New Roman" w:hAnsi="Times New Roman"/>
          <w:sz w:val="24"/>
          <w:szCs w:val="24"/>
          <w:lang w:val="uk-UA"/>
        </w:rPr>
      </w:pPr>
    </w:p>
    <w:p w:rsidR="00BE542E" w:rsidRPr="008C24B7"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E2634">
        <w:rPr>
          <w:rFonts w:ascii="Times New Roman" w:hAnsi="Times New Roman"/>
          <w:b/>
          <w:i/>
          <w:sz w:val="24"/>
          <w:szCs w:val="24"/>
          <w:lang w:val="uk-UA"/>
        </w:rPr>
        <w:t xml:space="preserve"> 1.2.1</w:t>
      </w:r>
      <w:r w:rsidR="003E2634">
        <w:rPr>
          <w:rFonts w:ascii="Times New Roman" w:hAnsi="Times New Roman"/>
          <w:b/>
          <w:i/>
          <w:sz w:val="24"/>
          <w:szCs w:val="24"/>
          <w:lang w:val="uk-UA" w:eastAsia="ru-RU"/>
        </w:rPr>
        <w:t>0</w:t>
      </w:r>
      <w:r w:rsidR="00BE542E" w:rsidRPr="008C24B7">
        <w:rPr>
          <w:rFonts w:ascii="Times New Roman" w:hAnsi="Times New Roman"/>
          <w:b/>
          <w:i/>
          <w:sz w:val="24"/>
          <w:szCs w:val="24"/>
          <w:lang w:val="uk-UA" w:eastAsia="ru-RU"/>
        </w:rPr>
        <w:t>. Математичні методи в соціології</w:t>
      </w:r>
    </w:p>
    <w:p w:rsidR="00B01CF3" w:rsidRPr="00B01CF3" w:rsidRDefault="00B01CF3" w:rsidP="008C24B7">
      <w:pPr>
        <w:spacing w:after="0" w:line="240" w:lineRule="auto"/>
        <w:ind w:firstLine="851"/>
        <w:jc w:val="both"/>
        <w:rPr>
          <w:rFonts w:ascii="Times New Roman" w:hAnsi="Times New Roman"/>
          <w:i/>
          <w:sz w:val="24"/>
          <w:szCs w:val="24"/>
          <w:lang w:val="uk-UA" w:eastAsia="ru-RU"/>
        </w:rPr>
      </w:pPr>
      <w:r w:rsidRPr="00B01CF3">
        <w:rPr>
          <w:rFonts w:ascii="Times New Roman" w:hAnsi="Times New Roman"/>
          <w:i/>
          <w:sz w:val="24"/>
          <w:szCs w:val="24"/>
          <w:lang w:val="uk-UA" w:eastAsia="ru-RU"/>
        </w:rPr>
        <w:t xml:space="preserve">Метою вивчення курсу: </w:t>
      </w:r>
      <w:r w:rsidRPr="00B01CF3">
        <w:rPr>
          <w:rFonts w:ascii="Times New Roman" w:hAnsi="Times New Roman"/>
          <w:sz w:val="24"/>
          <w:szCs w:val="24"/>
          <w:lang w:val="uk-UA" w:eastAsia="ru-RU"/>
        </w:rPr>
        <w:t>є ознайомлення студентів з теорією, методологією та методами аналізу інформації, отриманої в соціологічному дослідженні, формування необхідних професійних навичок.</w:t>
      </w:r>
    </w:p>
    <w:p w:rsidR="00BE542E" w:rsidRDefault="00B01CF3" w:rsidP="008C24B7">
      <w:pPr>
        <w:autoSpaceDE w:val="0"/>
        <w:autoSpaceDN w:val="0"/>
        <w:adjustRightInd w:val="0"/>
        <w:spacing w:after="0" w:line="240" w:lineRule="auto"/>
        <w:ind w:firstLine="851"/>
        <w:jc w:val="both"/>
        <w:rPr>
          <w:rFonts w:ascii="Times New Roman" w:hAnsi="Times New Roman"/>
          <w:i/>
          <w:sz w:val="24"/>
          <w:szCs w:val="24"/>
          <w:lang w:val="uk-UA"/>
        </w:rPr>
      </w:pPr>
      <w:r w:rsidRPr="00B01CF3">
        <w:rPr>
          <w:rFonts w:ascii="Times New Roman" w:hAnsi="Times New Roman"/>
          <w:i/>
          <w:sz w:val="24"/>
          <w:szCs w:val="24"/>
          <w:lang w:val="uk-UA"/>
        </w:rPr>
        <w:t>Завдання курсу:</w:t>
      </w:r>
      <w:r>
        <w:rPr>
          <w:rFonts w:ascii="Times New Roman" w:hAnsi="Times New Roman"/>
          <w:i/>
          <w:sz w:val="24"/>
          <w:szCs w:val="24"/>
          <w:lang w:val="uk-UA"/>
        </w:rPr>
        <w:t xml:space="preserve"> </w:t>
      </w:r>
      <w:r w:rsidRPr="00B01CF3">
        <w:rPr>
          <w:rFonts w:ascii="Times New Roman" w:hAnsi="Times New Roman"/>
          <w:sz w:val="24"/>
          <w:szCs w:val="24"/>
          <w:lang w:val="uk-UA"/>
        </w:rPr>
        <w:t>ознайомлення студентів з математичними та статистичними методами вирішення основних соціологічних завдань (описом соціального об’єкта, класифікацією подій і явищ, виділенням соціальних типів, виявленням причинно-наслідкових зв’язків, прогнозуванням соціальних процесів).</w:t>
      </w:r>
    </w:p>
    <w:p w:rsidR="00B01CF3" w:rsidRDefault="00B01CF3" w:rsidP="00B01CF3">
      <w:pPr>
        <w:spacing w:after="0" w:line="240" w:lineRule="auto"/>
        <w:ind w:firstLine="709"/>
        <w:jc w:val="both"/>
        <w:rPr>
          <w:rFonts w:ascii="Times New Roman" w:hAnsi="Times New Roman"/>
          <w:sz w:val="24"/>
          <w:szCs w:val="24"/>
          <w:lang w:val="uk-UA"/>
        </w:rPr>
      </w:pPr>
      <w:r w:rsidRPr="00B01CF3">
        <w:rPr>
          <w:rFonts w:ascii="Times New Roman" w:hAnsi="Times New Roman"/>
          <w:i/>
          <w:sz w:val="24"/>
          <w:szCs w:val="24"/>
          <w:lang w:val="uk-UA"/>
        </w:rPr>
        <w:t>Змістовні модулі</w:t>
      </w:r>
      <w:r>
        <w:rPr>
          <w:rFonts w:ascii="Times New Roman" w:hAnsi="Times New Roman"/>
          <w:sz w:val="24"/>
          <w:szCs w:val="24"/>
          <w:lang w:val="uk-UA"/>
        </w:rPr>
        <w:t>:</w:t>
      </w:r>
    </w:p>
    <w:p w:rsidR="00B01CF3" w:rsidRDefault="00B01CF3" w:rsidP="00B01CF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w:t>
      </w:r>
      <w:r w:rsidRPr="00AD3A95">
        <w:rPr>
          <w:lang w:val="uk-UA"/>
        </w:rPr>
        <w:t xml:space="preserve"> </w:t>
      </w:r>
      <w:r w:rsidRPr="00B01CF3">
        <w:rPr>
          <w:rFonts w:ascii="Times New Roman" w:hAnsi="Times New Roman"/>
          <w:sz w:val="24"/>
          <w:szCs w:val="24"/>
          <w:lang w:val="uk-UA"/>
        </w:rPr>
        <w:t>Аналіз одномірних та двомірних розподілів</w:t>
      </w:r>
      <w:r>
        <w:rPr>
          <w:rFonts w:ascii="Times New Roman" w:hAnsi="Times New Roman"/>
          <w:sz w:val="24"/>
          <w:szCs w:val="24"/>
          <w:lang w:val="uk-UA"/>
        </w:rPr>
        <w:t>.</w:t>
      </w:r>
    </w:p>
    <w:p w:rsidR="00B01CF3" w:rsidRDefault="00B01CF3" w:rsidP="00B01CF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Pr="00B01CF3">
        <w:t xml:space="preserve"> </w:t>
      </w:r>
      <w:r w:rsidRPr="00B01CF3">
        <w:rPr>
          <w:rFonts w:ascii="Times New Roman" w:hAnsi="Times New Roman"/>
          <w:sz w:val="24"/>
          <w:szCs w:val="24"/>
          <w:lang w:val="uk-UA"/>
        </w:rPr>
        <w:t>Вимірювання соціальних характеристик</w:t>
      </w:r>
      <w:r>
        <w:rPr>
          <w:rFonts w:ascii="Times New Roman" w:hAnsi="Times New Roman"/>
          <w:sz w:val="24"/>
          <w:szCs w:val="24"/>
          <w:lang w:val="uk-UA"/>
        </w:rPr>
        <w:t>.</w:t>
      </w:r>
    </w:p>
    <w:p w:rsidR="00B01CF3" w:rsidRDefault="00B01CF3" w:rsidP="00B01CF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3.</w:t>
      </w:r>
      <w:r w:rsidRPr="00B01CF3">
        <w:rPr>
          <w:rFonts w:ascii="Times New Roman" w:hAnsi="Times New Roman"/>
          <w:sz w:val="24"/>
          <w:szCs w:val="24"/>
          <w:lang w:val="uk-UA"/>
        </w:rPr>
        <w:t>Процедури перевірки статистичних гіпотез</w:t>
      </w:r>
    </w:p>
    <w:p w:rsidR="00B01CF3" w:rsidRDefault="00B01CF3" w:rsidP="00B01CF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4.</w:t>
      </w:r>
      <w:r w:rsidRPr="00B01CF3">
        <w:t xml:space="preserve"> </w:t>
      </w:r>
      <w:r w:rsidRPr="00B01CF3">
        <w:rPr>
          <w:rFonts w:ascii="Times New Roman" w:hAnsi="Times New Roman"/>
          <w:sz w:val="24"/>
          <w:szCs w:val="24"/>
          <w:lang w:val="uk-UA"/>
        </w:rPr>
        <w:t>Дисперсійний аналіз</w:t>
      </w:r>
      <w:r>
        <w:rPr>
          <w:rFonts w:ascii="Times New Roman" w:hAnsi="Times New Roman"/>
          <w:sz w:val="24"/>
          <w:szCs w:val="24"/>
          <w:lang w:val="uk-UA"/>
        </w:rPr>
        <w:t>.</w:t>
      </w:r>
    </w:p>
    <w:p w:rsidR="00B01CF3" w:rsidRDefault="00B01CF3" w:rsidP="00B01CF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5.</w:t>
      </w:r>
      <w:r w:rsidRPr="00B01CF3">
        <w:t xml:space="preserve"> </w:t>
      </w:r>
      <w:r w:rsidRPr="00B01CF3">
        <w:rPr>
          <w:rFonts w:ascii="Times New Roman" w:hAnsi="Times New Roman"/>
          <w:sz w:val="24"/>
          <w:szCs w:val="24"/>
          <w:lang w:val="uk-UA"/>
        </w:rPr>
        <w:t>Кореляційно-регресійний аналіз та методи багатомірного аналізу</w:t>
      </w:r>
      <w:r>
        <w:rPr>
          <w:rFonts w:ascii="Times New Roman" w:hAnsi="Times New Roman"/>
          <w:sz w:val="24"/>
          <w:szCs w:val="24"/>
          <w:lang w:val="uk-UA"/>
        </w:rPr>
        <w:t>.</w:t>
      </w:r>
    </w:p>
    <w:p w:rsidR="00B01CF3" w:rsidRPr="008C24B7" w:rsidRDefault="00B01CF3" w:rsidP="008C24B7">
      <w:pPr>
        <w:autoSpaceDE w:val="0"/>
        <w:autoSpaceDN w:val="0"/>
        <w:adjustRightInd w:val="0"/>
        <w:spacing w:after="0" w:line="240" w:lineRule="auto"/>
        <w:ind w:firstLine="851"/>
        <w:jc w:val="both"/>
        <w:rPr>
          <w:rFonts w:ascii="Times New Roman" w:hAnsi="Times New Roman"/>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E2634">
        <w:rPr>
          <w:rFonts w:ascii="Times New Roman" w:hAnsi="Times New Roman"/>
          <w:b/>
          <w:i/>
          <w:sz w:val="24"/>
          <w:szCs w:val="24"/>
          <w:lang w:val="uk-UA"/>
        </w:rPr>
        <w:t xml:space="preserve"> 1.2.1</w:t>
      </w:r>
      <w:r w:rsidR="003E2634">
        <w:rPr>
          <w:rFonts w:ascii="Times New Roman" w:hAnsi="Times New Roman"/>
          <w:b/>
          <w:i/>
          <w:sz w:val="24"/>
          <w:szCs w:val="24"/>
          <w:lang w:val="uk-UA" w:eastAsia="ru-RU"/>
        </w:rPr>
        <w:t>1</w:t>
      </w:r>
      <w:r w:rsidR="00657672">
        <w:rPr>
          <w:rFonts w:ascii="Times New Roman" w:hAnsi="Times New Roman"/>
          <w:b/>
          <w:i/>
          <w:sz w:val="24"/>
          <w:szCs w:val="24"/>
          <w:lang w:val="uk-UA" w:eastAsia="ru-RU"/>
        </w:rPr>
        <w:t>.</w:t>
      </w:r>
      <w:r w:rsidR="00BE542E" w:rsidRPr="008C24B7">
        <w:rPr>
          <w:rFonts w:ascii="Times New Roman" w:hAnsi="Times New Roman"/>
          <w:b/>
          <w:i/>
          <w:sz w:val="24"/>
          <w:szCs w:val="24"/>
          <w:lang w:val="uk-UA" w:eastAsia="ru-RU"/>
        </w:rPr>
        <w:t xml:space="preserve"> Соціологія економіки і праці</w:t>
      </w:r>
    </w:p>
    <w:p w:rsidR="003E2634" w:rsidRPr="008C24B7" w:rsidRDefault="003E2634" w:rsidP="008C24B7">
      <w:pPr>
        <w:spacing w:after="0" w:line="240" w:lineRule="auto"/>
        <w:jc w:val="center"/>
        <w:rPr>
          <w:rFonts w:ascii="Times New Roman" w:hAnsi="Times New Roman"/>
          <w:b/>
          <w:i/>
          <w:sz w:val="24"/>
          <w:szCs w:val="24"/>
          <w:lang w:val="uk-UA" w:eastAsia="ru-RU"/>
        </w:rPr>
      </w:pPr>
    </w:p>
    <w:p w:rsidR="00F67D30" w:rsidRDefault="00B01CF3" w:rsidP="00F67D30">
      <w:pPr>
        <w:autoSpaceDE w:val="0"/>
        <w:autoSpaceDN w:val="0"/>
        <w:adjustRightInd w:val="0"/>
        <w:spacing w:after="0" w:line="240" w:lineRule="auto"/>
        <w:ind w:firstLine="851"/>
        <w:jc w:val="both"/>
        <w:rPr>
          <w:rFonts w:ascii="Times New Roman" w:hAnsi="Times New Roman"/>
          <w:sz w:val="24"/>
          <w:szCs w:val="24"/>
          <w:lang w:val="uk-UA" w:eastAsia="ru-RU"/>
        </w:rPr>
      </w:pPr>
      <w:r w:rsidRPr="00B01CF3">
        <w:rPr>
          <w:rFonts w:ascii="Times New Roman" w:hAnsi="Times New Roman"/>
          <w:i/>
          <w:sz w:val="24"/>
          <w:szCs w:val="24"/>
          <w:lang w:val="uk-UA" w:eastAsia="ru-RU"/>
        </w:rPr>
        <w:t>Метою вивчення курсу:</w:t>
      </w:r>
      <w:r w:rsidR="00F67D30">
        <w:rPr>
          <w:rFonts w:ascii="Times New Roman" w:hAnsi="Times New Roman"/>
          <w:i/>
          <w:sz w:val="24"/>
          <w:szCs w:val="24"/>
          <w:lang w:val="uk-UA" w:eastAsia="ru-RU"/>
        </w:rPr>
        <w:t xml:space="preserve"> є</w:t>
      </w:r>
      <w:r w:rsidRPr="00B01CF3">
        <w:rPr>
          <w:rFonts w:ascii="Times New Roman" w:hAnsi="Times New Roman"/>
          <w:i/>
          <w:sz w:val="24"/>
          <w:szCs w:val="24"/>
          <w:lang w:val="uk-UA" w:eastAsia="ru-RU"/>
        </w:rPr>
        <w:t xml:space="preserve"> </w:t>
      </w:r>
      <w:r w:rsidR="00F67D30" w:rsidRPr="00F67D30">
        <w:rPr>
          <w:rFonts w:ascii="Times New Roman" w:hAnsi="Times New Roman"/>
          <w:sz w:val="24"/>
          <w:szCs w:val="24"/>
          <w:lang w:val="uk-UA" w:eastAsia="ru-RU"/>
        </w:rPr>
        <w:t>ознайомити студентів з ключовими пі</w:t>
      </w:r>
      <w:r w:rsidR="00F67D30">
        <w:rPr>
          <w:rFonts w:ascii="Times New Roman" w:hAnsi="Times New Roman"/>
          <w:sz w:val="24"/>
          <w:szCs w:val="24"/>
          <w:lang w:val="uk-UA" w:eastAsia="ru-RU"/>
        </w:rPr>
        <w:t xml:space="preserve">дходами до вивчення </w:t>
      </w:r>
      <w:r w:rsidR="00F67D30" w:rsidRPr="00F67D30">
        <w:rPr>
          <w:rFonts w:ascii="Times New Roman" w:hAnsi="Times New Roman"/>
          <w:sz w:val="24"/>
          <w:szCs w:val="24"/>
          <w:lang w:val="uk-UA" w:eastAsia="ru-RU"/>
        </w:rPr>
        <w:t xml:space="preserve">економіки </w:t>
      </w:r>
      <w:r w:rsidR="00F67D30">
        <w:rPr>
          <w:rFonts w:ascii="Times New Roman" w:hAnsi="Times New Roman"/>
          <w:sz w:val="24"/>
          <w:szCs w:val="24"/>
          <w:lang w:val="uk-UA" w:eastAsia="ru-RU"/>
        </w:rPr>
        <w:t xml:space="preserve">і праці </w:t>
      </w:r>
      <w:r w:rsidR="00F67D30" w:rsidRPr="00F67D30">
        <w:rPr>
          <w:rFonts w:ascii="Times New Roman" w:hAnsi="Times New Roman"/>
          <w:sz w:val="24"/>
          <w:szCs w:val="24"/>
          <w:lang w:val="uk-UA" w:eastAsia="ru-RU"/>
        </w:rPr>
        <w:t>як соціального інституту; з загал</w:t>
      </w:r>
      <w:r w:rsidR="00F67D30">
        <w:rPr>
          <w:rFonts w:ascii="Times New Roman" w:hAnsi="Times New Roman"/>
          <w:sz w:val="24"/>
          <w:szCs w:val="24"/>
          <w:lang w:val="uk-UA" w:eastAsia="ru-RU"/>
        </w:rPr>
        <w:t xml:space="preserve">ьними принципами соціологічного </w:t>
      </w:r>
      <w:r w:rsidR="00F67D30" w:rsidRPr="00F67D30">
        <w:rPr>
          <w:rFonts w:ascii="Times New Roman" w:hAnsi="Times New Roman"/>
          <w:sz w:val="24"/>
          <w:szCs w:val="24"/>
          <w:lang w:val="uk-UA" w:eastAsia="ru-RU"/>
        </w:rPr>
        <w:t xml:space="preserve">аналізу економічної поведінки й </w:t>
      </w:r>
      <w:r w:rsidR="00F67D30">
        <w:rPr>
          <w:rFonts w:ascii="Times New Roman" w:hAnsi="Times New Roman"/>
          <w:sz w:val="24"/>
          <w:szCs w:val="24"/>
          <w:lang w:val="uk-UA" w:eastAsia="ru-RU"/>
        </w:rPr>
        <w:t>свідомості праці різних соціальних груп і спільнот.</w:t>
      </w:r>
    </w:p>
    <w:p w:rsidR="00F67D30" w:rsidRPr="00F67D30" w:rsidRDefault="00F67D30" w:rsidP="00F67D30">
      <w:pPr>
        <w:autoSpaceDE w:val="0"/>
        <w:autoSpaceDN w:val="0"/>
        <w:adjustRightInd w:val="0"/>
        <w:spacing w:after="0" w:line="240" w:lineRule="auto"/>
        <w:ind w:firstLine="851"/>
        <w:jc w:val="both"/>
        <w:rPr>
          <w:rFonts w:ascii="Times New Roman" w:hAnsi="Times New Roman"/>
          <w:i/>
          <w:sz w:val="24"/>
          <w:szCs w:val="24"/>
          <w:lang w:val="uk-UA"/>
        </w:rPr>
      </w:pPr>
      <w:r w:rsidRPr="00B01CF3">
        <w:rPr>
          <w:rFonts w:ascii="Times New Roman" w:hAnsi="Times New Roman"/>
          <w:i/>
          <w:sz w:val="24"/>
          <w:szCs w:val="24"/>
          <w:lang w:val="uk-UA"/>
        </w:rPr>
        <w:t>Завдання курсу:</w:t>
      </w:r>
      <w:r>
        <w:rPr>
          <w:rFonts w:ascii="Times New Roman" w:hAnsi="Times New Roman"/>
          <w:i/>
          <w:sz w:val="24"/>
          <w:szCs w:val="24"/>
          <w:lang w:val="uk-UA"/>
        </w:rPr>
        <w:t xml:space="preserve"> </w:t>
      </w:r>
      <w:r w:rsidRPr="00F67D30">
        <w:rPr>
          <w:rFonts w:ascii="Times New Roman" w:hAnsi="Times New Roman"/>
          <w:sz w:val="24"/>
          <w:szCs w:val="24"/>
          <w:lang w:val="uk-UA"/>
        </w:rPr>
        <w:t xml:space="preserve">вивчення етапів та проблем становлення економічної соціології; особливостей соціологічного підходу до аналізу </w:t>
      </w:r>
      <w:r>
        <w:rPr>
          <w:rFonts w:ascii="Times New Roman" w:hAnsi="Times New Roman"/>
          <w:sz w:val="24"/>
          <w:szCs w:val="24"/>
          <w:lang w:val="uk-UA"/>
        </w:rPr>
        <w:t>поведінки праці</w:t>
      </w:r>
      <w:r w:rsidRPr="00F67D30">
        <w:rPr>
          <w:rFonts w:ascii="Times New Roman" w:hAnsi="Times New Roman"/>
          <w:sz w:val="24"/>
          <w:szCs w:val="24"/>
          <w:lang w:val="uk-UA"/>
        </w:rPr>
        <w:t>; з’ясування еволюції економічних інститутів суспільства; аналіз ролі культурних факторів у розвитку економіки; особливостей формування соціально-економічних відносин, стереотипів сприйняття та реакції людей на економічні перетворення в суспільстві; зміст, структуру, функції, види, мотиви економічної поведінки; трансформації інституту власності; знайомство студентів з методами і формами соціальної регуляції економічної поведінки суб’єктів; з'ясування механізмів залучення соціальних груп до активного та пасивного зайняття бізнесом тощо</w:t>
      </w:r>
      <w:r w:rsidRPr="00F67D30">
        <w:rPr>
          <w:rFonts w:ascii="Times New Roman" w:hAnsi="Times New Roman"/>
          <w:i/>
          <w:sz w:val="24"/>
          <w:szCs w:val="24"/>
          <w:lang w:val="uk-UA"/>
        </w:rPr>
        <w:t>.</w:t>
      </w:r>
    </w:p>
    <w:p w:rsidR="00F67D30" w:rsidRDefault="00F67D30" w:rsidP="00F67D30">
      <w:pPr>
        <w:spacing w:after="0" w:line="240" w:lineRule="auto"/>
        <w:ind w:firstLine="709"/>
        <w:jc w:val="both"/>
        <w:rPr>
          <w:rFonts w:ascii="Times New Roman" w:hAnsi="Times New Roman"/>
          <w:sz w:val="24"/>
          <w:szCs w:val="24"/>
          <w:lang w:val="uk-UA"/>
        </w:rPr>
      </w:pPr>
      <w:r w:rsidRPr="00B01CF3">
        <w:rPr>
          <w:rFonts w:ascii="Times New Roman" w:hAnsi="Times New Roman"/>
          <w:i/>
          <w:sz w:val="24"/>
          <w:szCs w:val="24"/>
          <w:lang w:val="uk-UA"/>
        </w:rPr>
        <w:t>Змістовні модулі</w:t>
      </w:r>
      <w:r>
        <w:rPr>
          <w:rFonts w:ascii="Times New Roman" w:hAnsi="Times New Roman"/>
          <w:sz w:val="24"/>
          <w:szCs w:val="24"/>
          <w:lang w:val="uk-UA"/>
        </w:rPr>
        <w:t>:</w:t>
      </w:r>
    </w:p>
    <w:p w:rsidR="00F67D30" w:rsidRDefault="00F67D30" w:rsidP="00F67D30">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1.</w:t>
      </w:r>
      <w:r w:rsidRPr="00F67D30">
        <w:rPr>
          <w:lang w:val="uk-UA"/>
        </w:rPr>
        <w:t xml:space="preserve"> </w:t>
      </w:r>
      <w:r w:rsidRPr="00F67D30">
        <w:rPr>
          <w:rFonts w:ascii="Times New Roman" w:hAnsi="Times New Roman"/>
          <w:sz w:val="24"/>
          <w:szCs w:val="24"/>
          <w:lang w:val="uk-UA" w:eastAsia="ru-RU"/>
        </w:rPr>
        <w:t>Предмет соціології</w:t>
      </w:r>
      <w:r>
        <w:rPr>
          <w:rFonts w:ascii="Times New Roman" w:hAnsi="Times New Roman"/>
          <w:sz w:val="24"/>
          <w:szCs w:val="24"/>
          <w:lang w:val="uk-UA" w:eastAsia="ru-RU"/>
        </w:rPr>
        <w:t xml:space="preserve"> економіки і праці.</w:t>
      </w:r>
    </w:p>
    <w:p w:rsidR="00F67D30" w:rsidRDefault="00F67D30" w:rsidP="00F67D30">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2.</w:t>
      </w:r>
      <w:r w:rsidRPr="00F67D30">
        <w:t xml:space="preserve"> </w:t>
      </w:r>
      <w:r>
        <w:rPr>
          <w:rFonts w:ascii="Times New Roman" w:hAnsi="Times New Roman"/>
          <w:sz w:val="24"/>
          <w:szCs w:val="24"/>
          <w:lang w:val="uk-UA" w:eastAsia="ru-RU"/>
        </w:rPr>
        <w:t xml:space="preserve">Основні напрями дослідження </w:t>
      </w:r>
      <w:r w:rsidRPr="00F67D30">
        <w:rPr>
          <w:rFonts w:ascii="Times New Roman" w:hAnsi="Times New Roman"/>
          <w:sz w:val="24"/>
          <w:szCs w:val="24"/>
          <w:lang w:val="uk-UA" w:eastAsia="ru-RU"/>
        </w:rPr>
        <w:t>економічної соціології</w:t>
      </w:r>
      <w:r>
        <w:rPr>
          <w:rFonts w:ascii="Times New Roman" w:hAnsi="Times New Roman"/>
          <w:sz w:val="24"/>
          <w:szCs w:val="24"/>
          <w:lang w:val="uk-UA" w:eastAsia="ru-RU"/>
        </w:rPr>
        <w:t>.</w:t>
      </w:r>
    </w:p>
    <w:p w:rsidR="00F67D30" w:rsidRDefault="00F67D30" w:rsidP="00F67D30">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 xml:space="preserve">3.Основні напрями дослідження </w:t>
      </w:r>
      <w:r w:rsidRPr="00F67D30">
        <w:rPr>
          <w:rFonts w:ascii="Times New Roman" w:hAnsi="Times New Roman"/>
          <w:sz w:val="24"/>
          <w:szCs w:val="24"/>
          <w:lang w:val="uk-UA" w:eastAsia="ru-RU"/>
        </w:rPr>
        <w:t>соціології праці</w:t>
      </w:r>
      <w:r>
        <w:rPr>
          <w:rFonts w:ascii="Times New Roman" w:hAnsi="Times New Roman"/>
          <w:sz w:val="24"/>
          <w:szCs w:val="24"/>
          <w:lang w:val="uk-UA" w:eastAsia="ru-RU"/>
        </w:rPr>
        <w:t>.</w:t>
      </w:r>
    </w:p>
    <w:p w:rsidR="00657672" w:rsidRDefault="00657672" w:rsidP="008C24B7">
      <w:pPr>
        <w:autoSpaceDE w:val="0"/>
        <w:autoSpaceDN w:val="0"/>
        <w:adjustRightInd w:val="0"/>
        <w:spacing w:after="0" w:line="240" w:lineRule="auto"/>
        <w:ind w:firstLine="851"/>
        <w:jc w:val="both"/>
        <w:rPr>
          <w:rFonts w:ascii="Times New Roman" w:hAnsi="Times New Roman"/>
          <w:sz w:val="24"/>
          <w:szCs w:val="24"/>
          <w:lang w:val="uk-UA" w:eastAsia="ru-RU"/>
        </w:rPr>
      </w:pPr>
    </w:p>
    <w:p w:rsidR="00657672" w:rsidRDefault="0042458D" w:rsidP="00657672">
      <w:pPr>
        <w:spacing w:after="0" w:line="240" w:lineRule="auto"/>
        <w:ind w:firstLine="709"/>
        <w:jc w:val="center"/>
        <w:rPr>
          <w:rFonts w:ascii="Times New Roman" w:hAnsi="Times New Roman"/>
          <w:b/>
          <w:i/>
          <w:sz w:val="24"/>
          <w:szCs w:val="24"/>
          <w:lang w:val="uk-UA"/>
        </w:rPr>
      </w:pPr>
      <w:r>
        <w:rPr>
          <w:rFonts w:ascii="Times New Roman" w:hAnsi="Times New Roman"/>
          <w:b/>
          <w:i/>
          <w:sz w:val="24"/>
          <w:szCs w:val="24"/>
          <w:lang w:val="uk-UA"/>
        </w:rPr>
        <w:t>НДПП</w:t>
      </w:r>
      <w:r w:rsidR="003E2634">
        <w:rPr>
          <w:rFonts w:ascii="Times New Roman" w:hAnsi="Times New Roman"/>
          <w:b/>
          <w:i/>
          <w:sz w:val="24"/>
          <w:szCs w:val="24"/>
          <w:lang w:val="uk-UA"/>
        </w:rPr>
        <w:t xml:space="preserve"> 1.2.1</w:t>
      </w:r>
      <w:r w:rsidR="003E2634">
        <w:rPr>
          <w:rFonts w:ascii="Times New Roman" w:hAnsi="Times New Roman"/>
          <w:b/>
          <w:i/>
          <w:sz w:val="24"/>
          <w:szCs w:val="24"/>
          <w:lang w:val="uk-UA" w:eastAsia="ru-RU"/>
        </w:rPr>
        <w:t>2</w:t>
      </w:r>
      <w:r w:rsidR="00657672" w:rsidRPr="00657672">
        <w:rPr>
          <w:rFonts w:ascii="Times New Roman" w:hAnsi="Times New Roman"/>
          <w:b/>
          <w:i/>
          <w:sz w:val="24"/>
          <w:szCs w:val="24"/>
          <w:lang w:val="uk-UA"/>
        </w:rPr>
        <w:t>. Основи наукового дослідження</w:t>
      </w:r>
    </w:p>
    <w:p w:rsidR="003E2634" w:rsidRPr="00657672" w:rsidRDefault="003E2634" w:rsidP="00657672">
      <w:pPr>
        <w:spacing w:after="0" w:line="240" w:lineRule="auto"/>
        <w:ind w:firstLine="709"/>
        <w:jc w:val="center"/>
        <w:rPr>
          <w:rFonts w:ascii="Times New Roman" w:hAnsi="Times New Roman"/>
          <w:b/>
          <w:i/>
          <w:sz w:val="24"/>
          <w:szCs w:val="24"/>
          <w:lang w:val="uk-UA"/>
        </w:rPr>
      </w:pPr>
    </w:p>
    <w:p w:rsidR="00F67D30" w:rsidRDefault="00F67D30" w:rsidP="00F67D30">
      <w:pPr>
        <w:spacing w:after="0" w:line="240" w:lineRule="auto"/>
        <w:ind w:firstLine="709"/>
        <w:jc w:val="both"/>
        <w:rPr>
          <w:rFonts w:ascii="Times New Roman" w:hAnsi="Times New Roman"/>
          <w:sz w:val="24"/>
          <w:szCs w:val="24"/>
          <w:lang w:val="uk-UA"/>
        </w:rPr>
      </w:pPr>
      <w:r w:rsidRPr="00F67D30">
        <w:rPr>
          <w:rFonts w:ascii="Times New Roman" w:hAnsi="Times New Roman"/>
          <w:i/>
          <w:sz w:val="24"/>
          <w:szCs w:val="24"/>
          <w:lang w:val="uk-UA"/>
        </w:rPr>
        <w:t>Метою вивчення курсу:</w:t>
      </w:r>
      <w:r>
        <w:rPr>
          <w:rFonts w:ascii="Times New Roman" w:hAnsi="Times New Roman"/>
          <w:sz w:val="24"/>
          <w:szCs w:val="24"/>
          <w:lang w:val="uk-UA"/>
        </w:rPr>
        <w:t xml:space="preserve"> є </w:t>
      </w:r>
      <w:r w:rsidRPr="00F67D30">
        <w:rPr>
          <w:rFonts w:ascii="Times New Roman" w:hAnsi="Times New Roman"/>
          <w:sz w:val="24"/>
          <w:szCs w:val="24"/>
          <w:lang w:val="uk-UA"/>
        </w:rPr>
        <w:t>висвітлення теоретичних основ,</w:t>
      </w:r>
      <w:r>
        <w:rPr>
          <w:rFonts w:ascii="Times New Roman" w:hAnsi="Times New Roman"/>
          <w:sz w:val="24"/>
          <w:szCs w:val="24"/>
          <w:lang w:val="uk-UA"/>
        </w:rPr>
        <w:t xml:space="preserve"> питань методики, технології та </w:t>
      </w:r>
      <w:r w:rsidRPr="00F67D30">
        <w:rPr>
          <w:rFonts w:ascii="Times New Roman" w:hAnsi="Times New Roman"/>
          <w:sz w:val="24"/>
          <w:szCs w:val="24"/>
          <w:lang w:val="uk-UA"/>
        </w:rPr>
        <w:t>організації науково-дослідницької д</w:t>
      </w:r>
      <w:r>
        <w:rPr>
          <w:rFonts w:ascii="Times New Roman" w:hAnsi="Times New Roman"/>
          <w:sz w:val="24"/>
          <w:szCs w:val="24"/>
          <w:lang w:val="uk-UA"/>
        </w:rPr>
        <w:t xml:space="preserve">іяльності, тобто теоретичного й </w:t>
      </w:r>
      <w:r w:rsidRPr="00F67D30">
        <w:rPr>
          <w:rFonts w:ascii="Times New Roman" w:hAnsi="Times New Roman"/>
          <w:sz w:val="24"/>
          <w:szCs w:val="24"/>
          <w:lang w:val="uk-UA"/>
        </w:rPr>
        <w:t>практичного підґрунтя для ефективного</w:t>
      </w:r>
      <w:r>
        <w:rPr>
          <w:rFonts w:ascii="Times New Roman" w:hAnsi="Times New Roman"/>
          <w:sz w:val="24"/>
          <w:szCs w:val="24"/>
          <w:lang w:val="uk-UA"/>
        </w:rPr>
        <w:t xml:space="preserve"> проведення наукових досліджень </w:t>
      </w:r>
      <w:r w:rsidRPr="00F67D30">
        <w:rPr>
          <w:rFonts w:ascii="Times New Roman" w:hAnsi="Times New Roman"/>
          <w:sz w:val="24"/>
          <w:szCs w:val="24"/>
          <w:lang w:val="uk-UA"/>
        </w:rPr>
        <w:t xml:space="preserve">студентами. </w:t>
      </w:r>
    </w:p>
    <w:p w:rsidR="00657672" w:rsidRPr="00F67D30" w:rsidRDefault="00F67D30" w:rsidP="00F67D30">
      <w:pPr>
        <w:autoSpaceDE w:val="0"/>
        <w:autoSpaceDN w:val="0"/>
        <w:adjustRightInd w:val="0"/>
        <w:spacing w:after="0" w:line="240" w:lineRule="auto"/>
        <w:ind w:firstLine="851"/>
        <w:jc w:val="both"/>
        <w:rPr>
          <w:rFonts w:ascii="Times New Roman" w:hAnsi="Times New Roman"/>
          <w:sz w:val="24"/>
          <w:szCs w:val="24"/>
          <w:lang w:val="uk-UA"/>
        </w:rPr>
      </w:pPr>
      <w:r w:rsidRPr="00B01CF3">
        <w:rPr>
          <w:rFonts w:ascii="Times New Roman" w:hAnsi="Times New Roman"/>
          <w:i/>
          <w:sz w:val="24"/>
          <w:szCs w:val="24"/>
          <w:lang w:val="uk-UA"/>
        </w:rPr>
        <w:t>Завдання курсу:</w:t>
      </w:r>
      <w:r>
        <w:rPr>
          <w:rFonts w:ascii="Times New Roman" w:hAnsi="Times New Roman"/>
          <w:i/>
          <w:sz w:val="24"/>
          <w:szCs w:val="24"/>
          <w:lang w:val="uk-UA"/>
        </w:rPr>
        <w:t xml:space="preserve"> </w:t>
      </w:r>
      <w:r w:rsidRPr="00F67D30">
        <w:rPr>
          <w:rFonts w:ascii="Times New Roman" w:hAnsi="Times New Roman"/>
          <w:sz w:val="24"/>
          <w:szCs w:val="24"/>
          <w:lang w:val="uk-UA"/>
        </w:rPr>
        <w:t>забезпечити підготовку майбу</w:t>
      </w:r>
      <w:r>
        <w:rPr>
          <w:rFonts w:ascii="Times New Roman" w:hAnsi="Times New Roman"/>
          <w:sz w:val="24"/>
          <w:szCs w:val="24"/>
          <w:lang w:val="uk-UA"/>
        </w:rPr>
        <w:t xml:space="preserve">тніх спеціалістів до проведення </w:t>
      </w:r>
      <w:r w:rsidRPr="00F67D30">
        <w:rPr>
          <w:rFonts w:ascii="Times New Roman" w:hAnsi="Times New Roman"/>
          <w:sz w:val="24"/>
          <w:szCs w:val="24"/>
          <w:lang w:val="uk-UA"/>
        </w:rPr>
        <w:t>наукових досліджень на високому методологічному рі</w:t>
      </w:r>
      <w:r>
        <w:rPr>
          <w:rFonts w:ascii="Times New Roman" w:hAnsi="Times New Roman"/>
          <w:sz w:val="24"/>
          <w:szCs w:val="24"/>
          <w:lang w:val="uk-UA"/>
        </w:rPr>
        <w:t xml:space="preserve">вні, що дозволить </w:t>
      </w:r>
      <w:r w:rsidRPr="00F67D30">
        <w:rPr>
          <w:rFonts w:ascii="Times New Roman" w:hAnsi="Times New Roman"/>
          <w:sz w:val="24"/>
          <w:szCs w:val="24"/>
          <w:lang w:val="uk-UA"/>
        </w:rPr>
        <w:t>вирішувати проблеми об’єктивно, з належним науковим обґрунтуванням</w:t>
      </w:r>
      <w:r>
        <w:rPr>
          <w:rFonts w:ascii="Times New Roman" w:hAnsi="Times New Roman"/>
          <w:i/>
          <w:sz w:val="24"/>
          <w:szCs w:val="24"/>
          <w:lang w:val="uk-UA"/>
        </w:rPr>
        <w:t xml:space="preserve">, </w:t>
      </w:r>
      <w:r w:rsidRPr="00F67D30">
        <w:rPr>
          <w:rFonts w:ascii="Times New Roman" w:hAnsi="Times New Roman"/>
          <w:sz w:val="24"/>
          <w:szCs w:val="24"/>
          <w:lang w:val="uk-UA"/>
        </w:rPr>
        <w:t>сформувати знання з</w:t>
      </w:r>
      <w:r>
        <w:rPr>
          <w:rFonts w:ascii="Times New Roman" w:hAnsi="Times New Roman"/>
          <w:sz w:val="24"/>
          <w:szCs w:val="24"/>
          <w:lang w:val="uk-UA"/>
        </w:rPr>
        <w:t xml:space="preserve"> використання методів наукового </w:t>
      </w:r>
      <w:r w:rsidRPr="00F67D30">
        <w:rPr>
          <w:rFonts w:ascii="Times New Roman" w:hAnsi="Times New Roman"/>
          <w:sz w:val="24"/>
          <w:szCs w:val="24"/>
          <w:lang w:val="uk-UA"/>
        </w:rPr>
        <w:t>пізнання для пров</w:t>
      </w:r>
      <w:r>
        <w:rPr>
          <w:rFonts w:ascii="Times New Roman" w:hAnsi="Times New Roman"/>
          <w:sz w:val="24"/>
          <w:szCs w:val="24"/>
          <w:lang w:val="uk-UA"/>
        </w:rPr>
        <w:t xml:space="preserve">едення науково-дослідної роботи, </w:t>
      </w:r>
      <w:r w:rsidRPr="00F67D30">
        <w:rPr>
          <w:rFonts w:ascii="Times New Roman" w:hAnsi="Times New Roman"/>
          <w:sz w:val="24"/>
          <w:szCs w:val="24"/>
          <w:lang w:val="uk-UA"/>
        </w:rPr>
        <w:t>сформувати уміння студенті</w:t>
      </w:r>
      <w:r>
        <w:rPr>
          <w:rFonts w:ascii="Times New Roman" w:hAnsi="Times New Roman"/>
          <w:sz w:val="24"/>
          <w:szCs w:val="24"/>
          <w:lang w:val="uk-UA"/>
        </w:rPr>
        <w:t xml:space="preserve">в ставити перед собою завдання, </w:t>
      </w:r>
      <w:r w:rsidRPr="00F67D30">
        <w:rPr>
          <w:rFonts w:ascii="Times New Roman" w:hAnsi="Times New Roman"/>
          <w:sz w:val="24"/>
          <w:szCs w:val="24"/>
          <w:lang w:val="uk-UA"/>
        </w:rPr>
        <w:t>для вирішення яких потрібний науко</w:t>
      </w:r>
      <w:r>
        <w:rPr>
          <w:rFonts w:ascii="Times New Roman" w:hAnsi="Times New Roman"/>
          <w:sz w:val="24"/>
          <w:szCs w:val="24"/>
          <w:lang w:val="uk-UA"/>
        </w:rPr>
        <w:t xml:space="preserve">вий пошук, а також організації, </w:t>
      </w:r>
      <w:r w:rsidRPr="00F67D30">
        <w:rPr>
          <w:rFonts w:ascii="Times New Roman" w:hAnsi="Times New Roman"/>
          <w:sz w:val="24"/>
          <w:szCs w:val="24"/>
          <w:lang w:val="uk-UA"/>
        </w:rPr>
        <w:t>постановки та проведення науково-дослідної роботи.</w:t>
      </w:r>
    </w:p>
    <w:p w:rsidR="00F67D30" w:rsidRDefault="00F67D30" w:rsidP="00F67D30">
      <w:pPr>
        <w:spacing w:after="0" w:line="240" w:lineRule="auto"/>
        <w:ind w:firstLine="709"/>
        <w:jc w:val="both"/>
        <w:rPr>
          <w:rFonts w:ascii="Times New Roman" w:hAnsi="Times New Roman"/>
          <w:sz w:val="24"/>
          <w:szCs w:val="24"/>
          <w:lang w:val="uk-UA"/>
        </w:rPr>
      </w:pPr>
      <w:r w:rsidRPr="00B01CF3">
        <w:rPr>
          <w:rFonts w:ascii="Times New Roman" w:hAnsi="Times New Roman"/>
          <w:i/>
          <w:sz w:val="24"/>
          <w:szCs w:val="24"/>
          <w:lang w:val="uk-UA"/>
        </w:rPr>
        <w:t>Змістовні модулі</w:t>
      </w:r>
      <w:r>
        <w:rPr>
          <w:rFonts w:ascii="Times New Roman" w:hAnsi="Times New Roman"/>
          <w:sz w:val="24"/>
          <w:szCs w:val="24"/>
          <w:lang w:val="uk-UA"/>
        </w:rPr>
        <w:t>:</w:t>
      </w:r>
    </w:p>
    <w:p w:rsidR="00F67D30" w:rsidRDefault="00F67D30" w:rsidP="0008125D">
      <w:pPr>
        <w:numPr>
          <w:ilvl w:val="0"/>
          <w:numId w:val="27"/>
        </w:numPr>
        <w:spacing w:after="0" w:line="240" w:lineRule="auto"/>
        <w:jc w:val="both"/>
        <w:rPr>
          <w:rFonts w:ascii="Times New Roman" w:hAnsi="Times New Roman"/>
          <w:sz w:val="24"/>
          <w:szCs w:val="24"/>
          <w:lang w:val="uk-UA"/>
        </w:rPr>
      </w:pPr>
      <w:r>
        <w:rPr>
          <w:rFonts w:ascii="Times New Roman" w:hAnsi="Times New Roman"/>
          <w:sz w:val="24"/>
          <w:szCs w:val="24"/>
          <w:lang w:val="uk-UA"/>
        </w:rPr>
        <w:t>Специфіка науково-дослідницької д</w:t>
      </w:r>
      <w:r w:rsidRPr="00F67D30">
        <w:rPr>
          <w:rFonts w:ascii="Times New Roman" w:hAnsi="Times New Roman"/>
          <w:sz w:val="24"/>
          <w:szCs w:val="24"/>
          <w:lang w:val="uk-UA"/>
        </w:rPr>
        <w:t>іяльності</w:t>
      </w:r>
      <w:r>
        <w:rPr>
          <w:rFonts w:ascii="Times New Roman" w:hAnsi="Times New Roman"/>
          <w:sz w:val="24"/>
          <w:szCs w:val="24"/>
          <w:lang w:val="uk-UA"/>
        </w:rPr>
        <w:t>.</w:t>
      </w:r>
    </w:p>
    <w:p w:rsidR="00F67D30" w:rsidRDefault="00F67D30" w:rsidP="0008125D">
      <w:pPr>
        <w:numPr>
          <w:ilvl w:val="0"/>
          <w:numId w:val="27"/>
        </w:numPr>
        <w:spacing w:after="0" w:line="240" w:lineRule="auto"/>
        <w:jc w:val="both"/>
        <w:rPr>
          <w:rFonts w:ascii="Times New Roman" w:hAnsi="Times New Roman"/>
          <w:sz w:val="24"/>
          <w:szCs w:val="24"/>
          <w:lang w:val="uk-UA"/>
        </w:rPr>
      </w:pPr>
      <w:r>
        <w:rPr>
          <w:rFonts w:ascii="Times New Roman" w:hAnsi="Times New Roman"/>
          <w:sz w:val="24"/>
          <w:szCs w:val="24"/>
          <w:lang w:val="uk-UA"/>
        </w:rPr>
        <w:t>Організація і планування наукового д</w:t>
      </w:r>
      <w:r w:rsidRPr="00F67D30">
        <w:rPr>
          <w:rFonts w:ascii="Times New Roman" w:hAnsi="Times New Roman"/>
          <w:sz w:val="24"/>
          <w:szCs w:val="24"/>
          <w:lang w:val="uk-UA"/>
        </w:rPr>
        <w:t>ослідження</w:t>
      </w:r>
      <w:r>
        <w:rPr>
          <w:rFonts w:ascii="Times New Roman" w:hAnsi="Times New Roman"/>
          <w:sz w:val="24"/>
          <w:szCs w:val="24"/>
          <w:lang w:val="uk-UA"/>
        </w:rPr>
        <w:t>.</w:t>
      </w:r>
    </w:p>
    <w:p w:rsidR="00F67D30" w:rsidRDefault="00F67D30" w:rsidP="00F67D30">
      <w:pPr>
        <w:spacing w:after="0" w:line="240" w:lineRule="auto"/>
        <w:ind w:firstLine="709"/>
        <w:jc w:val="both"/>
        <w:rPr>
          <w:rFonts w:ascii="Times New Roman" w:hAnsi="Times New Roman"/>
          <w:sz w:val="24"/>
          <w:szCs w:val="24"/>
          <w:lang w:val="uk-UA"/>
        </w:rPr>
      </w:pPr>
    </w:p>
    <w:p w:rsidR="00657672" w:rsidRDefault="0042458D" w:rsidP="00657672">
      <w:pPr>
        <w:pStyle w:val="2"/>
        <w:shd w:val="clear" w:color="auto" w:fill="FFFFFF"/>
        <w:spacing w:before="0" w:line="240" w:lineRule="auto"/>
        <w:ind w:firstLine="709"/>
        <w:jc w:val="center"/>
        <w:rPr>
          <w:rFonts w:ascii="Times New Roman" w:hAnsi="Times New Roman"/>
          <w:sz w:val="24"/>
          <w:szCs w:val="24"/>
          <w:lang w:val="uk-UA"/>
        </w:rPr>
      </w:pPr>
      <w:r w:rsidRPr="0042458D">
        <w:rPr>
          <w:rFonts w:ascii="Times New Roman" w:hAnsi="Times New Roman"/>
          <w:sz w:val="24"/>
          <w:szCs w:val="24"/>
          <w:lang w:val="uk-UA"/>
        </w:rPr>
        <w:t>НДПП</w:t>
      </w:r>
      <w:r w:rsidR="003E2634" w:rsidRPr="003E2634">
        <w:rPr>
          <w:rFonts w:ascii="Times New Roman" w:hAnsi="Times New Roman"/>
          <w:sz w:val="24"/>
          <w:szCs w:val="24"/>
          <w:lang w:val="uk-UA"/>
        </w:rPr>
        <w:t xml:space="preserve"> 1.2.1</w:t>
      </w:r>
      <w:r w:rsidR="003E2634" w:rsidRPr="003E2634">
        <w:rPr>
          <w:rFonts w:ascii="Times New Roman" w:hAnsi="Times New Roman"/>
          <w:sz w:val="24"/>
          <w:szCs w:val="24"/>
          <w:lang w:val="uk-UA" w:eastAsia="ru-RU"/>
        </w:rPr>
        <w:t>3</w:t>
      </w:r>
      <w:r w:rsidR="00657672" w:rsidRPr="00657672">
        <w:rPr>
          <w:rFonts w:ascii="Times New Roman" w:hAnsi="Times New Roman"/>
          <w:sz w:val="24"/>
          <w:szCs w:val="24"/>
          <w:lang w:val="uk-UA"/>
        </w:rPr>
        <w:t>. Іноземна мова (англійська)</w:t>
      </w:r>
    </w:p>
    <w:p w:rsidR="003E2634" w:rsidRPr="003E2634" w:rsidRDefault="003E2634" w:rsidP="003E2634">
      <w:pPr>
        <w:rPr>
          <w:lang w:val="uk-UA"/>
        </w:rPr>
      </w:pPr>
    </w:p>
    <w:p w:rsidR="003E2634" w:rsidRDefault="00657672" w:rsidP="003E2634">
      <w:pPr>
        <w:spacing w:after="0" w:line="240" w:lineRule="auto"/>
        <w:ind w:firstLine="709"/>
        <w:jc w:val="both"/>
        <w:rPr>
          <w:rFonts w:ascii="Times New Roman" w:hAnsi="Times New Roman"/>
          <w:color w:val="000000"/>
          <w:sz w:val="24"/>
          <w:szCs w:val="24"/>
          <w:lang w:val="uk-UA" w:eastAsia="ru-RU"/>
        </w:rPr>
      </w:pPr>
      <w:r w:rsidRPr="00657672">
        <w:rPr>
          <w:rFonts w:ascii="Times New Roman" w:hAnsi="Times New Roman"/>
          <w:i/>
          <w:color w:val="000000"/>
          <w:sz w:val="24"/>
          <w:szCs w:val="24"/>
          <w:lang w:val="uk-UA" w:eastAsia="ru-RU"/>
        </w:rPr>
        <w:t>Мет</w:t>
      </w:r>
      <w:r w:rsidR="0008125D">
        <w:rPr>
          <w:rFonts w:ascii="Times New Roman" w:hAnsi="Times New Roman"/>
          <w:i/>
          <w:color w:val="000000"/>
          <w:sz w:val="24"/>
          <w:szCs w:val="24"/>
          <w:lang w:val="uk-UA" w:eastAsia="ru-RU"/>
        </w:rPr>
        <w:t>ою</w:t>
      </w:r>
      <w:r w:rsidRPr="00657672">
        <w:rPr>
          <w:rFonts w:ascii="Times New Roman" w:hAnsi="Times New Roman"/>
          <w:i/>
          <w:color w:val="000000"/>
          <w:sz w:val="24"/>
          <w:szCs w:val="24"/>
          <w:lang w:val="uk-UA" w:eastAsia="ru-RU"/>
        </w:rPr>
        <w:t xml:space="preserve"> вивчення курсу:</w:t>
      </w:r>
      <w:r w:rsidRPr="00657672">
        <w:rPr>
          <w:rFonts w:ascii="Times New Roman" w:hAnsi="Times New Roman"/>
          <w:color w:val="000000"/>
          <w:sz w:val="24"/>
          <w:szCs w:val="24"/>
          <w:lang w:val="uk-UA" w:eastAsia="ru-RU"/>
        </w:rPr>
        <w:t xml:space="preserve"> </w:t>
      </w:r>
      <w:r w:rsidR="0008125D">
        <w:rPr>
          <w:rFonts w:ascii="Times New Roman" w:hAnsi="Times New Roman"/>
          <w:color w:val="000000"/>
          <w:sz w:val="24"/>
          <w:szCs w:val="24"/>
          <w:lang w:val="uk-UA" w:eastAsia="ru-RU"/>
        </w:rPr>
        <w:t xml:space="preserve">є </w:t>
      </w:r>
      <w:r w:rsidRPr="00657672">
        <w:rPr>
          <w:rFonts w:ascii="Times New Roman" w:hAnsi="Times New Roman"/>
          <w:color w:val="000000"/>
          <w:sz w:val="24"/>
          <w:szCs w:val="24"/>
          <w:lang w:val="uk-UA" w:eastAsia="ru-RU"/>
        </w:rPr>
        <w:t>формування навичок креативного усного та писемного мовлення; формування навичок монологічного і діалогічного непідготовленого мовлення на основі активно засвоєного лексичного, граматичного та стилістичного матеріалів; засвоєння лексичних одиниць та мовленнєвих моделей на матеріалі текстів підручників, розмовних тем, суспільно-політичних текстів, комунікативних ситуацій, текстів позалекційного читання; посилення самостійної пошукової, творчої роботи; підвищення рівня лінгвістичної компетенції через втілення знань стилістичних прийомів та виразних засобів в ґрунтовний аналіз англомовного тексту; підвищення рівня мовної компетенції студентів, вдосконалення їхніх мовних навичок через розвиток таких вмінь як читання, аудіювання, усне та письмове мовлення, а також розвиток точності граматичної побудови мовлення.</w:t>
      </w:r>
    </w:p>
    <w:p w:rsidR="00657672" w:rsidRPr="00657672" w:rsidRDefault="00657672" w:rsidP="003E2634">
      <w:pPr>
        <w:spacing w:after="0" w:line="240" w:lineRule="auto"/>
        <w:ind w:firstLine="709"/>
        <w:jc w:val="both"/>
        <w:rPr>
          <w:rFonts w:ascii="Times New Roman" w:hAnsi="Times New Roman"/>
          <w:color w:val="000000"/>
          <w:sz w:val="24"/>
          <w:szCs w:val="24"/>
          <w:lang w:val="uk-UA" w:eastAsia="ru-RU"/>
        </w:rPr>
      </w:pPr>
      <w:r w:rsidRPr="00657672">
        <w:rPr>
          <w:rFonts w:ascii="Times New Roman" w:hAnsi="Times New Roman"/>
          <w:i/>
          <w:color w:val="000000"/>
          <w:sz w:val="24"/>
          <w:szCs w:val="24"/>
          <w:lang w:val="uk-UA" w:eastAsia="ru-RU"/>
        </w:rPr>
        <w:t xml:space="preserve">Завдання курсу: </w:t>
      </w:r>
      <w:r w:rsidRPr="00657672">
        <w:rPr>
          <w:rFonts w:ascii="Times New Roman" w:hAnsi="Times New Roman"/>
          <w:color w:val="000000"/>
          <w:sz w:val="24"/>
          <w:szCs w:val="24"/>
          <w:lang w:val="uk-UA" w:eastAsia="ru-RU"/>
        </w:rPr>
        <w:t>поповнити словниковий запас студентів для посилення їх висловлювальних можливостей; активізувати пасивний вокабуляр, а також поповнити активний словник, що має розширити висловлювальні можливості студентів; забезпечити знаннями практичної граматики у ході побудови монологічного та діалогічного мовлення; вдосконалити вміння студентів щодо глибокого філологічного (зокрема, лінгвостилістичного) аналізу тексту на англійській мові; покращити вміння студентів сприймати текст на слух (з опорою та без опори на друкований текст) та стимулювати активне обговорення сприйнятої інформації в аудиторії; сформувати навички письма з метою підвищення ефективності письмової комунікації; логічно структурувати та правильно виконувати словесне оформлення письмового тексту на задану тему; актуалізувати знання практичної граматики у ході побудови монологічного та діалогічного мовлення; ознайомити студентів з сучасними тенденціями англійської розмовної мови; вдосконалити навички усних доповідей/презентацій на англійській мові.</w:t>
      </w:r>
    </w:p>
    <w:p w:rsidR="00657672" w:rsidRPr="00657672" w:rsidRDefault="00657672" w:rsidP="003E2634">
      <w:pPr>
        <w:spacing w:after="0" w:line="240" w:lineRule="auto"/>
        <w:ind w:firstLine="708"/>
        <w:jc w:val="both"/>
        <w:rPr>
          <w:rFonts w:ascii="Times New Roman" w:hAnsi="Times New Roman"/>
          <w:i/>
          <w:color w:val="000000"/>
          <w:sz w:val="24"/>
          <w:szCs w:val="24"/>
          <w:lang w:val="uk-UA" w:eastAsia="ru-RU"/>
        </w:rPr>
      </w:pPr>
      <w:r w:rsidRPr="00657672">
        <w:rPr>
          <w:rFonts w:ascii="Times New Roman" w:hAnsi="Times New Roman"/>
          <w:i/>
          <w:color w:val="000000"/>
          <w:sz w:val="24"/>
          <w:szCs w:val="24"/>
          <w:lang w:val="uk-UA" w:eastAsia="ru-RU"/>
        </w:rPr>
        <w:t>Змістовні модулі</w:t>
      </w:r>
    </w:p>
    <w:p w:rsidR="00657672" w:rsidRPr="00657672" w:rsidRDefault="00657672" w:rsidP="003E2634">
      <w:pPr>
        <w:spacing w:after="0" w:line="240" w:lineRule="auto"/>
        <w:jc w:val="both"/>
        <w:rPr>
          <w:rFonts w:ascii="Times New Roman" w:hAnsi="Times New Roman"/>
          <w:i/>
          <w:color w:val="000000"/>
          <w:sz w:val="24"/>
          <w:szCs w:val="24"/>
          <w:lang w:val="uk-UA" w:eastAsia="ru-RU"/>
        </w:rPr>
      </w:pPr>
      <w:r w:rsidRPr="00657672">
        <w:rPr>
          <w:rFonts w:ascii="Times New Roman" w:hAnsi="Times New Roman"/>
          <w:color w:val="000000"/>
          <w:sz w:val="24"/>
          <w:szCs w:val="24"/>
          <w:lang w:val="uk-UA" w:eastAsia="ru-RU"/>
        </w:rPr>
        <w:t>1. Формування та поглиблення навичок базової мовної та мовленнєвої компетенції.</w:t>
      </w:r>
    </w:p>
    <w:p w:rsidR="00657672" w:rsidRPr="00657672" w:rsidRDefault="00657672" w:rsidP="003E2634">
      <w:pPr>
        <w:spacing w:after="0" w:line="240" w:lineRule="auto"/>
        <w:jc w:val="both"/>
        <w:rPr>
          <w:rFonts w:ascii="Times New Roman" w:hAnsi="Times New Roman"/>
          <w:i/>
          <w:color w:val="000000"/>
          <w:sz w:val="24"/>
          <w:szCs w:val="24"/>
          <w:lang w:val="uk-UA" w:eastAsia="ru-RU"/>
        </w:rPr>
      </w:pPr>
      <w:r w:rsidRPr="00657672">
        <w:rPr>
          <w:rFonts w:ascii="Times New Roman" w:hAnsi="Times New Roman"/>
          <w:color w:val="000000"/>
          <w:sz w:val="24"/>
          <w:szCs w:val="24"/>
          <w:lang w:val="uk-UA" w:eastAsia="ru-RU"/>
        </w:rPr>
        <w:t>2. Удосконалення базових навичок мовної та мовленнєвої компетенції.</w:t>
      </w:r>
    </w:p>
    <w:p w:rsidR="00657672" w:rsidRDefault="00657672" w:rsidP="003E2634">
      <w:pPr>
        <w:spacing w:after="0" w:line="240" w:lineRule="auto"/>
        <w:jc w:val="both"/>
        <w:rPr>
          <w:rFonts w:ascii="Times New Roman" w:hAnsi="Times New Roman"/>
          <w:color w:val="000000"/>
          <w:sz w:val="24"/>
          <w:szCs w:val="24"/>
          <w:lang w:val="uk-UA" w:eastAsia="ru-RU"/>
        </w:rPr>
      </w:pPr>
      <w:r w:rsidRPr="00657672">
        <w:rPr>
          <w:rFonts w:ascii="Times New Roman" w:hAnsi="Times New Roman"/>
          <w:color w:val="000000"/>
          <w:sz w:val="24"/>
          <w:szCs w:val="24"/>
          <w:lang w:val="uk-UA" w:eastAsia="ru-RU"/>
        </w:rPr>
        <w:t>3. Формування граматичної компетенції, аудіокомпетенці</w:t>
      </w:r>
      <w:r w:rsidR="003E2634">
        <w:rPr>
          <w:rFonts w:ascii="Times New Roman" w:hAnsi="Times New Roman"/>
          <w:color w:val="000000"/>
          <w:sz w:val="24"/>
          <w:szCs w:val="24"/>
          <w:lang w:val="uk-UA" w:eastAsia="ru-RU"/>
        </w:rPr>
        <w:t>ї</w:t>
      </w:r>
    </w:p>
    <w:p w:rsidR="003E2634" w:rsidRPr="00657672" w:rsidRDefault="003E2634" w:rsidP="003E2634">
      <w:pPr>
        <w:spacing w:after="0" w:line="240" w:lineRule="auto"/>
        <w:jc w:val="both"/>
        <w:rPr>
          <w:rFonts w:ascii="Times New Roman" w:hAnsi="Times New Roman"/>
          <w:i/>
          <w:color w:val="000000"/>
          <w:sz w:val="24"/>
          <w:szCs w:val="24"/>
          <w:lang w:val="uk-UA" w:eastAsia="ru-RU"/>
        </w:rPr>
      </w:pPr>
    </w:p>
    <w:p w:rsidR="00657672" w:rsidRDefault="0042458D" w:rsidP="00657672">
      <w:pPr>
        <w:pStyle w:val="2"/>
        <w:shd w:val="clear" w:color="auto" w:fill="FFFFFF"/>
        <w:spacing w:before="0" w:line="240" w:lineRule="auto"/>
        <w:ind w:firstLine="709"/>
        <w:jc w:val="center"/>
        <w:rPr>
          <w:rFonts w:ascii="Times New Roman" w:hAnsi="Times New Roman"/>
          <w:sz w:val="24"/>
          <w:szCs w:val="24"/>
          <w:lang w:val="uk-UA"/>
        </w:rPr>
      </w:pPr>
      <w:r w:rsidRPr="00BD1ABC">
        <w:rPr>
          <w:rFonts w:ascii="Times New Roman" w:hAnsi="Times New Roman"/>
          <w:sz w:val="24"/>
          <w:szCs w:val="24"/>
          <w:lang w:val="uk-UA"/>
        </w:rPr>
        <w:t>НДПП</w:t>
      </w:r>
      <w:r w:rsidR="00300B5A" w:rsidRPr="00BD1ABC">
        <w:rPr>
          <w:rFonts w:ascii="Times New Roman" w:hAnsi="Times New Roman"/>
          <w:sz w:val="24"/>
          <w:szCs w:val="24"/>
          <w:lang w:val="uk-UA"/>
        </w:rPr>
        <w:t xml:space="preserve"> 1.2.1</w:t>
      </w:r>
      <w:r w:rsidR="00300B5A" w:rsidRPr="00BD1ABC">
        <w:rPr>
          <w:rFonts w:ascii="Times New Roman" w:hAnsi="Times New Roman"/>
          <w:sz w:val="24"/>
          <w:szCs w:val="24"/>
          <w:lang w:val="uk-UA" w:eastAsia="ru-RU"/>
        </w:rPr>
        <w:t>4</w:t>
      </w:r>
      <w:r w:rsidR="005A3A7A" w:rsidRPr="00BD1ABC">
        <w:rPr>
          <w:rFonts w:ascii="Times New Roman" w:hAnsi="Times New Roman"/>
          <w:sz w:val="24"/>
          <w:szCs w:val="24"/>
          <w:lang w:val="uk-UA"/>
        </w:rPr>
        <w:t>. Друга і</w:t>
      </w:r>
      <w:r w:rsidR="00657672" w:rsidRPr="00BD1ABC">
        <w:rPr>
          <w:rFonts w:ascii="Times New Roman" w:hAnsi="Times New Roman"/>
          <w:sz w:val="24"/>
          <w:szCs w:val="24"/>
          <w:lang w:val="uk-UA"/>
        </w:rPr>
        <w:t>ноземна мова</w:t>
      </w:r>
      <w:r w:rsidR="00657672" w:rsidRPr="00657672">
        <w:rPr>
          <w:rFonts w:ascii="Times New Roman" w:hAnsi="Times New Roman"/>
          <w:sz w:val="24"/>
          <w:szCs w:val="24"/>
          <w:lang w:val="uk-UA"/>
        </w:rPr>
        <w:t xml:space="preserve"> </w:t>
      </w:r>
    </w:p>
    <w:p w:rsidR="003E2634" w:rsidRPr="003E2634" w:rsidRDefault="003E2634" w:rsidP="003E2634">
      <w:pPr>
        <w:rPr>
          <w:lang w:val="uk-UA"/>
        </w:rPr>
      </w:pPr>
    </w:p>
    <w:p w:rsidR="00657672" w:rsidRPr="00657672" w:rsidRDefault="00657672" w:rsidP="00657672">
      <w:pPr>
        <w:spacing w:after="0" w:line="240" w:lineRule="auto"/>
        <w:ind w:firstLine="709"/>
        <w:jc w:val="both"/>
        <w:rPr>
          <w:rFonts w:ascii="Times New Roman" w:hAnsi="Times New Roman"/>
          <w:sz w:val="24"/>
          <w:szCs w:val="24"/>
          <w:lang w:val="uk-UA"/>
        </w:rPr>
      </w:pPr>
      <w:r w:rsidRPr="00657672">
        <w:rPr>
          <w:rFonts w:ascii="Times New Roman" w:hAnsi="Times New Roman"/>
          <w:i/>
          <w:sz w:val="24"/>
          <w:szCs w:val="24"/>
          <w:lang w:val="uk-UA"/>
        </w:rPr>
        <w:t>Мет</w:t>
      </w:r>
      <w:r w:rsidR="0008125D">
        <w:rPr>
          <w:rFonts w:ascii="Times New Roman" w:hAnsi="Times New Roman"/>
          <w:i/>
          <w:sz w:val="24"/>
          <w:szCs w:val="24"/>
          <w:lang w:val="uk-UA"/>
        </w:rPr>
        <w:t>ою</w:t>
      </w:r>
      <w:r w:rsidRPr="00657672">
        <w:rPr>
          <w:rFonts w:ascii="Times New Roman" w:hAnsi="Times New Roman"/>
          <w:i/>
          <w:sz w:val="24"/>
          <w:szCs w:val="24"/>
          <w:lang w:val="uk-UA"/>
        </w:rPr>
        <w:t xml:space="preserve"> вивчення курсу</w:t>
      </w:r>
      <w:r w:rsidRPr="00657672">
        <w:rPr>
          <w:rFonts w:ascii="Times New Roman" w:hAnsi="Times New Roman"/>
          <w:sz w:val="24"/>
          <w:szCs w:val="24"/>
          <w:lang w:val="uk-UA"/>
        </w:rPr>
        <w:t xml:space="preserve">: </w:t>
      </w:r>
      <w:r w:rsidR="0008125D">
        <w:rPr>
          <w:rFonts w:ascii="Times New Roman" w:hAnsi="Times New Roman"/>
          <w:sz w:val="24"/>
          <w:szCs w:val="24"/>
          <w:lang w:val="uk-UA"/>
        </w:rPr>
        <w:t xml:space="preserve">є </w:t>
      </w:r>
      <w:r w:rsidRPr="00657672">
        <w:rPr>
          <w:rFonts w:ascii="Times New Roman" w:hAnsi="Times New Roman"/>
          <w:sz w:val="24"/>
          <w:szCs w:val="24"/>
          <w:lang w:val="uk-UA"/>
        </w:rPr>
        <w:t>формування у студентів загальних та професійно орієнтованих комунікативних компетенцій для забезпечення ефективного іншомовного спілкування, та розвитку здатності реалізовувати вміння і навички в академічній, професійній, науковій, та соціально-громадянських сферах комунікації, що дозволить вільно і впевнено використовувати іноземну мову (німецьку) на рівні бакалавра та компетентного професіонала.</w:t>
      </w:r>
    </w:p>
    <w:p w:rsidR="00657672" w:rsidRPr="00657672" w:rsidRDefault="00657672" w:rsidP="0008125D">
      <w:pPr>
        <w:spacing w:after="0" w:line="240" w:lineRule="auto"/>
        <w:ind w:firstLine="709"/>
        <w:jc w:val="both"/>
        <w:rPr>
          <w:rFonts w:ascii="Times New Roman" w:hAnsi="Times New Roman"/>
          <w:sz w:val="24"/>
          <w:szCs w:val="24"/>
          <w:lang w:val="uk-UA"/>
        </w:rPr>
      </w:pPr>
      <w:r w:rsidRPr="00657672">
        <w:rPr>
          <w:rFonts w:ascii="Times New Roman" w:hAnsi="Times New Roman"/>
          <w:i/>
          <w:sz w:val="24"/>
          <w:szCs w:val="24"/>
          <w:lang w:val="uk-UA"/>
        </w:rPr>
        <w:t>Завдання курсу</w:t>
      </w:r>
      <w:r w:rsidR="0008125D">
        <w:rPr>
          <w:rFonts w:ascii="Times New Roman" w:hAnsi="Times New Roman"/>
          <w:sz w:val="24"/>
          <w:szCs w:val="24"/>
          <w:lang w:val="uk-UA"/>
        </w:rPr>
        <w:t xml:space="preserve">: </w:t>
      </w:r>
      <w:r w:rsidRPr="00657672">
        <w:rPr>
          <w:rFonts w:ascii="Times New Roman" w:hAnsi="Times New Roman"/>
          <w:sz w:val="24"/>
          <w:szCs w:val="24"/>
          <w:lang w:val="uk-UA"/>
        </w:rPr>
        <w:t>поповнити словниковий запас студентів для посилення ї</w:t>
      </w:r>
      <w:r w:rsidR="0008125D">
        <w:rPr>
          <w:rFonts w:ascii="Times New Roman" w:hAnsi="Times New Roman"/>
          <w:sz w:val="24"/>
          <w:szCs w:val="24"/>
          <w:lang w:val="uk-UA"/>
        </w:rPr>
        <w:t xml:space="preserve">х висловлювальних можливостей; </w:t>
      </w:r>
      <w:r w:rsidRPr="00657672">
        <w:rPr>
          <w:rFonts w:ascii="Times New Roman" w:hAnsi="Times New Roman"/>
          <w:sz w:val="24"/>
          <w:szCs w:val="24"/>
          <w:lang w:val="uk-UA"/>
        </w:rPr>
        <w:t>активізувати пасивний вокабуляр, а також поповнити активний словник, що має розширити вислов</w:t>
      </w:r>
      <w:r w:rsidR="0008125D">
        <w:rPr>
          <w:rFonts w:ascii="Times New Roman" w:hAnsi="Times New Roman"/>
          <w:sz w:val="24"/>
          <w:szCs w:val="24"/>
          <w:lang w:val="uk-UA"/>
        </w:rPr>
        <w:t xml:space="preserve">лювальні можливості студентів; </w:t>
      </w:r>
      <w:r w:rsidRPr="00657672">
        <w:rPr>
          <w:rFonts w:ascii="Times New Roman" w:hAnsi="Times New Roman"/>
          <w:sz w:val="24"/>
          <w:szCs w:val="24"/>
          <w:lang w:val="uk-UA"/>
        </w:rPr>
        <w:t>забезпечити знаннями практичної граматики у ході побудови монологічного та діалогічного мовле</w:t>
      </w:r>
      <w:r w:rsidR="0008125D">
        <w:rPr>
          <w:rFonts w:ascii="Times New Roman" w:hAnsi="Times New Roman"/>
          <w:sz w:val="24"/>
          <w:szCs w:val="24"/>
          <w:lang w:val="uk-UA"/>
        </w:rPr>
        <w:t xml:space="preserve">ння; </w:t>
      </w:r>
      <w:r w:rsidRPr="00657672">
        <w:rPr>
          <w:rFonts w:ascii="Times New Roman" w:hAnsi="Times New Roman"/>
          <w:sz w:val="24"/>
          <w:szCs w:val="24"/>
          <w:lang w:val="uk-UA"/>
        </w:rPr>
        <w:t>покращити вміння студентів сприймати текст на слух (з опорою та без опори на друкований текст) та стимулювати активне обговорення спри</w:t>
      </w:r>
      <w:r w:rsidR="0008125D">
        <w:rPr>
          <w:rFonts w:ascii="Times New Roman" w:hAnsi="Times New Roman"/>
          <w:sz w:val="24"/>
          <w:szCs w:val="24"/>
          <w:lang w:val="uk-UA"/>
        </w:rPr>
        <w:t xml:space="preserve">йнятої інформації в аудиторії; </w:t>
      </w:r>
      <w:r w:rsidRPr="00657672">
        <w:rPr>
          <w:rFonts w:ascii="Times New Roman" w:hAnsi="Times New Roman"/>
          <w:sz w:val="24"/>
          <w:szCs w:val="24"/>
          <w:lang w:val="uk-UA"/>
        </w:rPr>
        <w:t>сформувати навички письма з метою підвищення ефективності письмової комунікації; логічно структурувати та правильно виконувати словесне оформлення пись</w:t>
      </w:r>
      <w:r w:rsidR="0008125D">
        <w:rPr>
          <w:rFonts w:ascii="Times New Roman" w:hAnsi="Times New Roman"/>
          <w:sz w:val="24"/>
          <w:szCs w:val="24"/>
          <w:lang w:val="uk-UA"/>
        </w:rPr>
        <w:t xml:space="preserve">мового тексту на задану тему; </w:t>
      </w:r>
      <w:r w:rsidRPr="00657672">
        <w:rPr>
          <w:rFonts w:ascii="Times New Roman" w:hAnsi="Times New Roman"/>
          <w:sz w:val="24"/>
          <w:szCs w:val="24"/>
          <w:lang w:val="uk-UA"/>
        </w:rPr>
        <w:t>актуалізувати знання практичної граматики у ході побудови монологіч</w:t>
      </w:r>
      <w:r w:rsidR="0008125D">
        <w:rPr>
          <w:rFonts w:ascii="Times New Roman" w:hAnsi="Times New Roman"/>
          <w:sz w:val="24"/>
          <w:szCs w:val="24"/>
          <w:lang w:val="uk-UA"/>
        </w:rPr>
        <w:t xml:space="preserve">ного та діалогічного мовлення; </w:t>
      </w:r>
      <w:r w:rsidRPr="00657672">
        <w:rPr>
          <w:rFonts w:ascii="Times New Roman" w:hAnsi="Times New Roman"/>
          <w:sz w:val="24"/>
          <w:szCs w:val="24"/>
          <w:lang w:val="uk-UA"/>
        </w:rPr>
        <w:t>ознайомити студентів з сучасними тенденціями німец</w:t>
      </w:r>
      <w:r w:rsidR="0008125D">
        <w:rPr>
          <w:rFonts w:ascii="Times New Roman" w:hAnsi="Times New Roman"/>
          <w:sz w:val="24"/>
          <w:szCs w:val="24"/>
          <w:lang w:val="uk-UA"/>
        </w:rPr>
        <w:t xml:space="preserve">ької розмовної мови; </w:t>
      </w:r>
      <w:r w:rsidRPr="00657672">
        <w:rPr>
          <w:rFonts w:ascii="Times New Roman" w:hAnsi="Times New Roman"/>
          <w:sz w:val="24"/>
          <w:szCs w:val="24"/>
          <w:lang w:val="uk-UA"/>
        </w:rPr>
        <w:t>вдосконалити навички усних доповідей/презентацій на німецькій мові.</w:t>
      </w:r>
    </w:p>
    <w:p w:rsidR="00657672" w:rsidRPr="00657672" w:rsidRDefault="00657672" w:rsidP="00657672">
      <w:pPr>
        <w:spacing w:after="0" w:line="240" w:lineRule="auto"/>
        <w:ind w:firstLine="709"/>
        <w:jc w:val="both"/>
        <w:rPr>
          <w:rFonts w:ascii="Times New Roman" w:hAnsi="Times New Roman"/>
          <w:i/>
          <w:sz w:val="24"/>
          <w:szCs w:val="24"/>
        </w:rPr>
      </w:pPr>
      <w:r w:rsidRPr="00657672">
        <w:rPr>
          <w:rFonts w:ascii="Times New Roman" w:hAnsi="Times New Roman"/>
          <w:i/>
          <w:sz w:val="24"/>
          <w:szCs w:val="24"/>
        </w:rPr>
        <w:t>Змістов</w:t>
      </w:r>
      <w:r w:rsidRPr="00657672">
        <w:rPr>
          <w:rFonts w:ascii="Times New Roman" w:hAnsi="Times New Roman"/>
          <w:i/>
          <w:sz w:val="24"/>
          <w:szCs w:val="24"/>
          <w:lang w:val="uk-UA"/>
        </w:rPr>
        <w:t>н</w:t>
      </w:r>
      <w:r w:rsidRPr="00657672">
        <w:rPr>
          <w:rFonts w:ascii="Times New Roman" w:hAnsi="Times New Roman"/>
          <w:i/>
          <w:sz w:val="24"/>
          <w:szCs w:val="24"/>
        </w:rPr>
        <w:t>і модулі:</w:t>
      </w:r>
    </w:p>
    <w:p w:rsidR="00657672" w:rsidRPr="00657672" w:rsidRDefault="00657672" w:rsidP="00657672">
      <w:pPr>
        <w:pStyle w:val="aa"/>
        <w:numPr>
          <w:ilvl w:val="0"/>
          <w:numId w:val="15"/>
        </w:numPr>
        <w:tabs>
          <w:tab w:val="left" w:pos="993"/>
        </w:tabs>
        <w:spacing w:after="0" w:line="240" w:lineRule="auto"/>
        <w:ind w:left="0" w:firstLine="709"/>
        <w:jc w:val="both"/>
        <w:rPr>
          <w:rFonts w:ascii="Times New Roman" w:hAnsi="Times New Roman"/>
          <w:sz w:val="24"/>
          <w:szCs w:val="24"/>
        </w:rPr>
      </w:pPr>
      <w:r w:rsidRPr="00657672">
        <w:rPr>
          <w:rFonts w:ascii="Times New Roman" w:hAnsi="Times New Roman"/>
          <w:sz w:val="24"/>
          <w:szCs w:val="24"/>
        </w:rPr>
        <w:t>Житло.</w:t>
      </w:r>
    </w:p>
    <w:p w:rsidR="00657672" w:rsidRPr="00657672" w:rsidRDefault="00657672" w:rsidP="00657672">
      <w:pPr>
        <w:pStyle w:val="aa"/>
        <w:numPr>
          <w:ilvl w:val="0"/>
          <w:numId w:val="15"/>
        </w:numPr>
        <w:tabs>
          <w:tab w:val="left" w:pos="993"/>
        </w:tabs>
        <w:spacing w:after="0" w:line="240" w:lineRule="auto"/>
        <w:ind w:left="0" w:firstLine="709"/>
        <w:jc w:val="both"/>
        <w:rPr>
          <w:rFonts w:ascii="Times New Roman" w:hAnsi="Times New Roman"/>
          <w:sz w:val="24"/>
          <w:szCs w:val="24"/>
        </w:rPr>
      </w:pPr>
      <w:r w:rsidRPr="00657672">
        <w:rPr>
          <w:rFonts w:ascii="Times New Roman" w:hAnsi="Times New Roman"/>
          <w:sz w:val="24"/>
          <w:szCs w:val="24"/>
        </w:rPr>
        <w:t>Одяг та мода.</w:t>
      </w:r>
    </w:p>
    <w:p w:rsidR="00657672" w:rsidRPr="00657672" w:rsidRDefault="00657672" w:rsidP="00657672">
      <w:pPr>
        <w:pStyle w:val="aa"/>
        <w:numPr>
          <w:ilvl w:val="0"/>
          <w:numId w:val="15"/>
        </w:numPr>
        <w:tabs>
          <w:tab w:val="left" w:pos="993"/>
        </w:tabs>
        <w:spacing w:after="0" w:line="240" w:lineRule="auto"/>
        <w:ind w:left="0" w:firstLine="709"/>
        <w:jc w:val="both"/>
        <w:rPr>
          <w:rFonts w:ascii="Times New Roman" w:hAnsi="Times New Roman"/>
          <w:sz w:val="24"/>
          <w:szCs w:val="24"/>
        </w:rPr>
      </w:pPr>
      <w:r w:rsidRPr="00657672">
        <w:rPr>
          <w:rFonts w:ascii="Times New Roman" w:hAnsi="Times New Roman"/>
          <w:sz w:val="24"/>
          <w:szCs w:val="24"/>
        </w:rPr>
        <w:t>Життя німецької молоді.</w:t>
      </w:r>
    </w:p>
    <w:p w:rsidR="00657672" w:rsidRPr="00657672" w:rsidRDefault="00657672" w:rsidP="00657672">
      <w:pPr>
        <w:pStyle w:val="aa"/>
        <w:numPr>
          <w:ilvl w:val="0"/>
          <w:numId w:val="15"/>
        </w:numPr>
        <w:tabs>
          <w:tab w:val="left" w:pos="993"/>
        </w:tabs>
        <w:spacing w:after="0" w:line="240" w:lineRule="auto"/>
        <w:ind w:left="0" w:firstLine="709"/>
        <w:jc w:val="both"/>
        <w:rPr>
          <w:rFonts w:ascii="Times New Roman" w:hAnsi="Times New Roman"/>
          <w:sz w:val="24"/>
          <w:szCs w:val="24"/>
        </w:rPr>
      </w:pPr>
      <w:r w:rsidRPr="00657672">
        <w:rPr>
          <w:rFonts w:ascii="Times New Roman" w:hAnsi="Times New Roman"/>
          <w:sz w:val="24"/>
          <w:szCs w:val="24"/>
        </w:rPr>
        <w:t xml:space="preserve">Відпустка та подорож. </w:t>
      </w:r>
    </w:p>
    <w:p w:rsidR="00657672" w:rsidRPr="00657672" w:rsidRDefault="00657672" w:rsidP="00657672">
      <w:pPr>
        <w:pStyle w:val="aa"/>
        <w:numPr>
          <w:ilvl w:val="0"/>
          <w:numId w:val="15"/>
        </w:numPr>
        <w:tabs>
          <w:tab w:val="left" w:pos="993"/>
        </w:tabs>
        <w:spacing w:after="0" w:line="240" w:lineRule="auto"/>
        <w:ind w:left="0" w:firstLine="709"/>
        <w:jc w:val="both"/>
        <w:rPr>
          <w:rFonts w:ascii="Times New Roman" w:hAnsi="Times New Roman"/>
          <w:sz w:val="24"/>
          <w:szCs w:val="24"/>
        </w:rPr>
      </w:pPr>
      <w:r w:rsidRPr="00657672">
        <w:rPr>
          <w:rFonts w:ascii="Times New Roman" w:hAnsi="Times New Roman"/>
          <w:sz w:val="24"/>
          <w:szCs w:val="24"/>
        </w:rPr>
        <w:t>Федеративна республіка Німеччина.</w:t>
      </w:r>
    </w:p>
    <w:p w:rsidR="00657672" w:rsidRPr="00657672" w:rsidRDefault="00657672" w:rsidP="00657672">
      <w:pPr>
        <w:pStyle w:val="aa"/>
        <w:numPr>
          <w:ilvl w:val="0"/>
          <w:numId w:val="15"/>
        </w:numPr>
        <w:tabs>
          <w:tab w:val="left" w:pos="993"/>
        </w:tabs>
        <w:spacing w:after="0" w:line="240" w:lineRule="auto"/>
        <w:ind w:left="0" w:firstLine="709"/>
        <w:jc w:val="both"/>
        <w:rPr>
          <w:rFonts w:ascii="Times New Roman" w:hAnsi="Times New Roman"/>
          <w:sz w:val="24"/>
          <w:szCs w:val="24"/>
        </w:rPr>
      </w:pPr>
      <w:r w:rsidRPr="00657672">
        <w:rPr>
          <w:rFonts w:ascii="Times New Roman" w:hAnsi="Times New Roman"/>
          <w:sz w:val="24"/>
          <w:szCs w:val="24"/>
        </w:rPr>
        <w:t>Культура Германії.</w:t>
      </w:r>
    </w:p>
    <w:p w:rsidR="00300B5A" w:rsidRDefault="00300B5A" w:rsidP="00300B5A">
      <w:pPr>
        <w:spacing w:after="0" w:line="240" w:lineRule="auto"/>
        <w:jc w:val="center"/>
        <w:rPr>
          <w:rFonts w:ascii="Times New Roman" w:hAnsi="Times New Roman"/>
          <w:sz w:val="24"/>
          <w:szCs w:val="24"/>
        </w:rPr>
      </w:pPr>
    </w:p>
    <w:p w:rsidR="00300B5A" w:rsidRDefault="00300B5A" w:rsidP="00300B5A">
      <w:pPr>
        <w:spacing w:after="0" w:line="240" w:lineRule="auto"/>
        <w:jc w:val="center"/>
        <w:rPr>
          <w:rFonts w:ascii="Times New Roman" w:hAnsi="Times New Roman"/>
          <w:b/>
          <w:i/>
          <w:sz w:val="24"/>
          <w:szCs w:val="24"/>
          <w:lang w:val="uk-UA"/>
        </w:rPr>
      </w:pPr>
    </w:p>
    <w:p w:rsidR="00300B5A" w:rsidRDefault="00300B5A" w:rsidP="00300B5A">
      <w:pPr>
        <w:spacing w:after="0" w:line="240" w:lineRule="auto"/>
        <w:jc w:val="center"/>
        <w:rPr>
          <w:rFonts w:ascii="Times New Roman" w:hAnsi="Times New Roman"/>
          <w:b/>
          <w:i/>
          <w:sz w:val="24"/>
          <w:szCs w:val="24"/>
          <w:lang w:val="uk-UA"/>
        </w:rPr>
      </w:pPr>
    </w:p>
    <w:p w:rsidR="00300B5A" w:rsidRDefault="00300B5A" w:rsidP="00300B5A">
      <w:pPr>
        <w:spacing w:after="0" w:line="240" w:lineRule="auto"/>
        <w:jc w:val="center"/>
        <w:rPr>
          <w:rFonts w:ascii="Times New Roman" w:hAnsi="Times New Roman"/>
          <w:b/>
          <w:i/>
          <w:sz w:val="24"/>
          <w:szCs w:val="24"/>
          <w:lang w:val="uk-UA"/>
        </w:rPr>
      </w:pPr>
    </w:p>
    <w:p w:rsidR="00300B5A" w:rsidRDefault="0042458D" w:rsidP="00300B5A">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00B5A" w:rsidRPr="00300B5A">
        <w:rPr>
          <w:rFonts w:ascii="Times New Roman" w:hAnsi="Times New Roman"/>
          <w:b/>
          <w:i/>
          <w:sz w:val="24"/>
          <w:szCs w:val="24"/>
          <w:lang w:val="uk-UA"/>
        </w:rPr>
        <w:t xml:space="preserve"> 1.2.1</w:t>
      </w:r>
      <w:r w:rsidR="00300B5A">
        <w:rPr>
          <w:rFonts w:ascii="Times New Roman" w:hAnsi="Times New Roman"/>
          <w:b/>
          <w:i/>
          <w:sz w:val="24"/>
          <w:szCs w:val="24"/>
          <w:lang w:val="uk-UA" w:eastAsia="ru-RU"/>
        </w:rPr>
        <w:t>5</w:t>
      </w:r>
      <w:r w:rsidR="00BE542E" w:rsidRPr="008C24B7">
        <w:rPr>
          <w:rFonts w:ascii="Times New Roman" w:hAnsi="Times New Roman"/>
          <w:b/>
          <w:i/>
          <w:sz w:val="24"/>
          <w:szCs w:val="24"/>
          <w:lang w:val="uk-UA" w:eastAsia="ru-RU"/>
        </w:rPr>
        <w:t>. Соціологія управління</w:t>
      </w:r>
    </w:p>
    <w:p w:rsidR="00300B5A" w:rsidRPr="008C24B7" w:rsidRDefault="00300B5A" w:rsidP="00300B5A">
      <w:pPr>
        <w:spacing w:after="0" w:line="240" w:lineRule="auto"/>
        <w:jc w:val="center"/>
        <w:rPr>
          <w:rFonts w:ascii="Times New Roman" w:hAnsi="Times New Roman"/>
          <w:b/>
          <w:i/>
          <w:sz w:val="24"/>
          <w:szCs w:val="24"/>
          <w:lang w:val="uk-UA" w:eastAsia="ru-RU"/>
        </w:rPr>
      </w:pPr>
    </w:p>
    <w:p w:rsidR="00BE542E" w:rsidRDefault="0008125D" w:rsidP="0008125D">
      <w:pPr>
        <w:autoSpaceDE w:val="0"/>
        <w:autoSpaceDN w:val="0"/>
        <w:adjustRightInd w:val="0"/>
        <w:spacing w:after="0" w:line="240" w:lineRule="auto"/>
        <w:ind w:firstLine="851"/>
        <w:jc w:val="both"/>
        <w:rPr>
          <w:rFonts w:ascii="Times New Roman" w:hAnsi="Times New Roman"/>
          <w:sz w:val="24"/>
          <w:szCs w:val="24"/>
          <w:lang w:val="uk-UA" w:eastAsia="ru-RU"/>
        </w:rPr>
      </w:pPr>
      <w:r w:rsidRPr="0008125D">
        <w:rPr>
          <w:rFonts w:ascii="Times New Roman" w:hAnsi="Times New Roman"/>
          <w:i/>
          <w:sz w:val="24"/>
          <w:szCs w:val="24"/>
          <w:lang w:val="uk-UA" w:eastAsia="ru-RU"/>
        </w:rPr>
        <w:t xml:space="preserve">Метою вивчення курсу: є </w:t>
      </w:r>
      <w:r w:rsidR="00BE542E" w:rsidRPr="0008125D">
        <w:rPr>
          <w:rFonts w:ascii="Times New Roman" w:hAnsi="Times New Roman"/>
          <w:i/>
          <w:sz w:val="24"/>
          <w:szCs w:val="24"/>
          <w:lang w:val="uk-UA" w:eastAsia="ru-RU"/>
        </w:rPr>
        <w:t>:</w:t>
      </w:r>
      <w:r w:rsidR="00BE542E" w:rsidRPr="008C24B7">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забезпечити </w:t>
      </w:r>
      <w:r w:rsidRPr="0008125D">
        <w:rPr>
          <w:rFonts w:ascii="Times New Roman" w:hAnsi="Times New Roman"/>
          <w:sz w:val="24"/>
          <w:szCs w:val="24"/>
          <w:lang w:val="uk-UA" w:eastAsia="ru-RU"/>
        </w:rPr>
        <w:t>успішне засвоєння студентами пр</w:t>
      </w:r>
      <w:r>
        <w:rPr>
          <w:rFonts w:ascii="Times New Roman" w:hAnsi="Times New Roman"/>
          <w:sz w:val="24"/>
          <w:szCs w:val="24"/>
          <w:lang w:val="uk-UA" w:eastAsia="ru-RU"/>
        </w:rPr>
        <w:t xml:space="preserve">офесійних принципів управлінця, </w:t>
      </w:r>
      <w:r w:rsidRPr="0008125D">
        <w:rPr>
          <w:rFonts w:ascii="Times New Roman" w:hAnsi="Times New Roman"/>
          <w:sz w:val="24"/>
          <w:szCs w:val="24"/>
          <w:lang w:val="uk-UA" w:eastAsia="ru-RU"/>
        </w:rPr>
        <w:t>допомогти здобути знання та набути вміння визнача</w:t>
      </w:r>
      <w:r>
        <w:rPr>
          <w:rFonts w:ascii="Times New Roman" w:hAnsi="Times New Roman"/>
          <w:sz w:val="24"/>
          <w:szCs w:val="24"/>
          <w:lang w:val="uk-UA" w:eastAsia="ru-RU"/>
        </w:rPr>
        <w:t>ти й викорис</w:t>
      </w:r>
      <w:r w:rsidRPr="0008125D">
        <w:rPr>
          <w:rFonts w:ascii="Times New Roman" w:hAnsi="Times New Roman"/>
          <w:sz w:val="24"/>
          <w:szCs w:val="24"/>
          <w:lang w:val="uk-UA" w:eastAsia="ru-RU"/>
        </w:rPr>
        <w:t>товувати основні елементи соціоло</w:t>
      </w:r>
      <w:r>
        <w:rPr>
          <w:rFonts w:ascii="Times New Roman" w:hAnsi="Times New Roman"/>
          <w:sz w:val="24"/>
          <w:szCs w:val="24"/>
          <w:lang w:val="uk-UA" w:eastAsia="ru-RU"/>
        </w:rPr>
        <w:t>гічного дослідження процесу уп</w:t>
      </w:r>
      <w:r w:rsidRPr="0008125D">
        <w:rPr>
          <w:rFonts w:ascii="Times New Roman" w:hAnsi="Times New Roman"/>
          <w:sz w:val="24"/>
          <w:szCs w:val="24"/>
          <w:lang w:val="uk-UA" w:eastAsia="ru-RU"/>
        </w:rPr>
        <w:t>равління в бізнес-сфері, теоретично</w:t>
      </w:r>
      <w:r>
        <w:rPr>
          <w:rFonts w:ascii="Times New Roman" w:hAnsi="Times New Roman"/>
          <w:sz w:val="24"/>
          <w:szCs w:val="24"/>
          <w:lang w:val="uk-UA" w:eastAsia="ru-RU"/>
        </w:rPr>
        <w:t xml:space="preserve"> обґрунтувати і практично апро</w:t>
      </w:r>
      <w:r w:rsidRPr="0008125D">
        <w:rPr>
          <w:rFonts w:ascii="Times New Roman" w:hAnsi="Times New Roman"/>
          <w:sz w:val="24"/>
          <w:szCs w:val="24"/>
          <w:lang w:val="uk-UA" w:eastAsia="ru-RU"/>
        </w:rPr>
        <w:t>бувати основні управлінські метод</w:t>
      </w:r>
      <w:r>
        <w:rPr>
          <w:rFonts w:ascii="Times New Roman" w:hAnsi="Times New Roman"/>
          <w:sz w:val="24"/>
          <w:szCs w:val="24"/>
          <w:lang w:val="uk-UA" w:eastAsia="ru-RU"/>
        </w:rPr>
        <w:t xml:space="preserve">и та прийоми, адаптувавши їх до </w:t>
      </w:r>
      <w:r w:rsidRPr="0008125D">
        <w:rPr>
          <w:rFonts w:ascii="Times New Roman" w:hAnsi="Times New Roman"/>
          <w:sz w:val="24"/>
          <w:szCs w:val="24"/>
          <w:lang w:val="uk-UA" w:eastAsia="ru-RU"/>
        </w:rPr>
        <w:t>сучасної ситуації у вітчизняній економіці.</w:t>
      </w:r>
    </w:p>
    <w:p w:rsidR="0008125D"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r w:rsidRPr="00657672">
        <w:rPr>
          <w:rFonts w:ascii="Times New Roman" w:hAnsi="Times New Roman"/>
          <w:i/>
          <w:sz w:val="24"/>
          <w:szCs w:val="24"/>
          <w:lang w:val="uk-UA"/>
        </w:rPr>
        <w:t>Завдання курсу</w:t>
      </w:r>
      <w:r>
        <w:rPr>
          <w:rFonts w:ascii="Times New Roman" w:hAnsi="Times New Roman"/>
          <w:sz w:val="24"/>
          <w:szCs w:val="24"/>
          <w:lang w:val="uk-UA"/>
        </w:rPr>
        <w:t xml:space="preserve">: </w:t>
      </w:r>
      <w:r w:rsidRPr="0008125D">
        <w:rPr>
          <w:rFonts w:ascii="Times New Roman" w:hAnsi="Times New Roman"/>
          <w:sz w:val="24"/>
          <w:szCs w:val="24"/>
          <w:lang w:val="uk-UA"/>
        </w:rPr>
        <w:t>ознайомити студентів з основн</w:t>
      </w:r>
      <w:r>
        <w:rPr>
          <w:rFonts w:ascii="Times New Roman" w:hAnsi="Times New Roman"/>
          <w:sz w:val="24"/>
          <w:szCs w:val="24"/>
          <w:lang w:val="uk-UA"/>
        </w:rPr>
        <w:t xml:space="preserve">ими теоріями та концепціями соціології управління, </w:t>
      </w:r>
      <w:r w:rsidRPr="0008125D">
        <w:rPr>
          <w:rFonts w:ascii="Times New Roman" w:hAnsi="Times New Roman"/>
          <w:sz w:val="24"/>
          <w:szCs w:val="24"/>
          <w:lang w:val="uk-UA"/>
        </w:rPr>
        <w:t>засвоїти основні категорії, понят</w:t>
      </w:r>
      <w:r>
        <w:rPr>
          <w:rFonts w:ascii="Times New Roman" w:hAnsi="Times New Roman"/>
          <w:sz w:val="24"/>
          <w:szCs w:val="24"/>
          <w:lang w:val="uk-UA"/>
        </w:rPr>
        <w:t xml:space="preserve">тя та терміни соціології управління, </w:t>
      </w:r>
      <w:r w:rsidRPr="0008125D">
        <w:rPr>
          <w:rFonts w:ascii="Times New Roman" w:hAnsi="Times New Roman"/>
          <w:sz w:val="24"/>
          <w:szCs w:val="24"/>
          <w:lang w:val="uk-UA"/>
        </w:rPr>
        <w:t>ознайомити студентів з ос</w:t>
      </w:r>
      <w:r>
        <w:rPr>
          <w:rFonts w:ascii="Times New Roman" w:hAnsi="Times New Roman"/>
          <w:sz w:val="24"/>
          <w:szCs w:val="24"/>
          <w:lang w:val="uk-UA"/>
        </w:rPr>
        <w:t xml:space="preserve">новними методами соціологічного аналізу, </w:t>
      </w:r>
      <w:r w:rsidRPr="0008125D">
        <w:rPr>
          <w:rFonts w:ascii="Times New Roman" w:hAnsi="Times New Roman"/>
          <w:sz w:val="24"/>
          <w:szCs w:val="24"/>
          <w:lang w:val="uk-UA"/>
        </w:rPr>
        <w:t xml:space="preserve">показати студентам взаємозв’язок </w:t>
      </w:r>
      <w:r>
        <w:rPr>
          <w:rFonts w:ascii="Times New Roman" w:hAnsi="Times New Roman"/>
          <w:sz w:val="24"/>
          <w:szCs w:val="24"/>
          <w:lang w:val="uk-UA"/>
        </w:rPr>
        <w:t xml:space="preserve">управління з різноманітними </w:t>
      </w:r>
      <w:r w:rsidRPr="0008125D">
        <w:rPr>
          <w:rFonts w:ascii="Times New Roman" w:hAnsi="Times New Roman"/>
          <w:sz w:val="24"/>
          <w:szCs w:val="24"/>
          <w:lang w:val="uk-UA"/>
        </w:rPr>
        <w:t>соціал</w:t>
      </w:r>
      <w:r>
        <w:rPr>
          <w:rFonts w:ascii="Times New Roman" w:hAnsi="Times New Roman"/>
          <w:sz w:val="24"/>
          <w:szCs w:val="24"/>
          <w:lang w:val="uk-UA"/>
        </w:rPr>
        <w:t xml:space="preserve">ьними підсистемами суспільства, </w:t>
      </w:r>
      <w:r w:rsidRPr="0008125D">
        <w:rPr>
          <w:rFonts w:ascii="Times New Roman" w:hAnsi="Times New Roman"/>
          <w:sz w:val="24"/>
          <w:szCs w:val="24"/>
          <w:lang w:val="uk-UA"/>
        </w:rPr>
        <w:t>прищепити студентам вмінн</w:t>
      </w:r>
      <w:r>
        <w:rPr>
          <w:rFonts w:ascii="Times New Roman" w:hAnsi="Times New Roman"/>
          <w:sz w:val="24"/>
          <w:szCs w:val="24"/>
          <w:lang w:val="uk-UA"/>
        </w:rPr>
        <w:t xml:space="preserve">я науково аналізувати соціально </w:t>
      </w:r>
      <w:r w:rsidRPr="0008125D">
        <w:rPr>
          <w:rFonts w:ascii="Times New Roman" w:hAnsi="Times New Roman"/>
          <w:sz w:val="24"/>
          <w:szCs w:val="24"/>
          <w:lang w:val="uk-UA"/>
        </w:rPr>
        <w:t>значущі проблеми в управлінн</w:t>
      </w:r>
      <w:r>
        <w:rPr>
          <w:rFonts w:ascii="Times New Roman" w:hAnsi="Times New Roman"/>
          <w:sz w:val="24"/>
          <w:szCs w:val="24"/>
          <w:lang w:val="uk-UA"/>
        </w:rPr>
        <w:t>і соціальними процесами, навчи</w:t>
      </w:r>
      <w:r w:rsidRPr="0008125D">
        <w:rPr>
          <w:rFonts w:ascii="Times New Roman" w:hAnsi="Times New Roman"/>
          <w:sz w:val="24"/>
          <w:szCs w:val="24"/>
          <w:lang w:val="uk-UA"/>
        </w:rPr>
        <w:t>ти знаходити не</w:t>
      </w:r>
      <w:r>
        <w:rPr>
          <w:rFonts w:ascii="Times New Roman" w:hAnsi="Times New Roman"/>
          <w:sz w:val="24"/>
          <w:szCs w:val="24"/>
          <w:lang w:val="uk-UA"/>
        </w:rPr>
        <w:t xml:space="preserve">стандартні управлінські рішення, </w:t>
      </w:r>
      <w:r w:rsidRPr="0008125D">
        <w:rPr>
          <w:rFonts w:ascii="Times New Roman" w:hAnsi="Times New Roman"/>
          <w:sz w:val="24"/>
          <w:szCs w:val="24"/>
          <w:lang w:val="uk-UA"/>
        </w:rPr>
        <w:t>виробити вміння знімати супер</w:t>
      </w:r>
      <w:r>
        <w:rPr>
          <w:rFonts w:ascii="Times New Roman" w:hAnsi="Times New Roman"/>
          <w:sz w:val="24"/>
          <w:szCs w:val="24"/>
          <w:lang w:val="uk-UA"/>
        </w:rPr>
        <w:t>ечності між керівниками та під</w:t>
      </w:r>
      <w:r w:rsidRPr="0008125D">
        <w:rPr>
          <w:rFonts w:ascii="Times New Roman" w:hAnsi="Times New Roman"/>
          <w:sz w:val="24"/>
          <w:szCs w:val="24"/>
          <w:lang w:val="uk-UA"/>
        </w:rPr>
        <w:t>леглими за умов агресивного управлінського середовища.</w:t>
      </w:r>
    </w:p>
    <w:p w:rsidR="0008125D" w:rsidRPr="0008125D" w:rsidRDefault="0008125D" w:rsidP="0008125D">
      <w:pPr>
        <w:spacing w:after="0" w:line="240" w:lineRule="auto"/>
        <w:ind w:firstLine="709"/>
        <w:jc w:val="both"/>
        <w:rPr>
          <w:rFonts w:ascii="Times New Roman" w:hAnsi="Times New Roman"/>
          <w:i/>
          <w:sz w:val="24"/>
          <w:szCs w:val="24"/>
          <w:lang w:val="uk-UA"/>
        </w:rPr>
      </w:pPr>
      <w:r w:rsidRPr="0008125D">
        <w:rPr>
          <w:rFonts w:ascii="Times New Roman" w:hAnsi="Times New Roman"/>
          <w:i/>
          <w:sz w:val="24"/>
          <w:szCs w:val="24"/>
          <w:lang w:val="uk-UA"/>
        </w:rPr>
        <w:t>Змістов</w:t>
      </w:r>
      <w:r w:rsidRPr="00657672">
        <w:rPr>
          <w:rFonts w:ascii="Times New Roman" w:hAnsi="Times New Roman"/>
          <w:i/>
          <w:sz w:val="24"/>
          <w:szCs w:val="24"/>
          <w:lang w:val="uk-UA"/>
        </w:rPr>
        <w:t>н</w:t>
      </w:r>
      <w:r w:rsidRPr="0008125D">
        <w:rPr>
          <w:rFonts w:ascii="Times New Roman" w:hAnsi="Times New Roman"/>
          <w:i/>
          <w:sz w:val="24"/>
          <w:szCs w:val="24"/>
          <w:lang w:val="uk-UA"/>
        </w:rPr>
        <w:t>і модулі:</w:t>
      </w:r>
    </w:p>
    <w:p w:rsidR="0008125D"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1.</w:t>
      </w:r>
      <w:r w:rsidRPr="0008125D">
        <w:rPr>
          <w:rFonts w:ascii="Times New Roman" w:hAnsi="Times New Roman"/>
          <w:sz w:val="24"/>
          <w:szCs w:val="24"/>
          <w:lang w:val="uk-UA"/>
        </w:rPr>
        <w:t>Теоретико-методологічний</w:t>
      </w:r>
      <w:r>
        <w:rPr>
          <w:rFonts w:ascii="Times New Roman" w:hAnsi="Times New Roman"/>
          <w:sz w:val="24"/>
          <w:szCs w:val="24"/>
          <w:lang w:val="uk-UA"/>
        </w:rPr>
        <w:t>.</w:t>
      </w:r>
    </w:p>
    <w:p w:rsidR="0008125D"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 xml:space="preserve">2. </w:t>
      </w:r>
      <w:r w:rsidRPr="0008125D">
        <w:rPr>
          <w:rFonts w:ascii="Times New Roman" w:hAnsi="Times New Roman"/>
          <w:sz w:val="24"/>
          <w:szCs w:val="24"/>
          <w:lang w:val="uk-UA"/>
        </w:rPr>
        <w:t>Соціологія упра</w:t>
      </w:r>
      <w:r>
        <w:rPr>
          <w:rFonts w:ascii="Times New Roman" w:hAnsi="Times New Roman"/>
          <w:sz w:val="24"/>
          <w:szCs w:val="24"/>
          <w:lang w:val="uk-UA"/>
        </w:rPr>
        <w:t xml:space="preserve">вління як галузь наукового </w:t>
      </w:r>
      <w:r w:rsidRPr="0008125D">
        <w:rPr>
          <w:rFonts w:ascii="Times New Roman" w:hAnsi="Times New Roman"/>
          <w:sz w:val="24"/>
          <w:szCs w:val="24"/>
          <w:lang w:val="uk-UA"/>
        </w:rPr>
        <w:t>знання</w:t>
      </w:r>
      <w:r>
        <w:rPr>
          <w:rFonts w:ascii="Times New Roman" w:hAnsi="Times New Roman"/>
          <w:sz w:val="24"/>
          <w:szCs w:val="24"/>
          <w:lang w:val="uk-UA"/>
        </w:rPr>
        <w:t>.</w:t>
      </w:r>
    </w:p>
    <w:p w:rsidR="0008125D"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 xml:space="preserve">3. </w:t>
      </w:r>
      <w:r w:rsidRPr="0008125D">
        <w:rPr>
          <w:rFonts w:ascii="Times New Roman" w:hAnsi="Times New Roman"/>
          <w:sz w:val="24"/>
          <w:szCs w:val="24"/>
          <w:lang w:val="uk-UA"/>
        </w:rPr>
        <w:t>Управління як соціальний процес</w:t>
      </w:r>
      <w:r>
        <w:rPr>
          <w:rFonts w:ascii="Times New Roman" w:hAnsi="Times New Roman"/>
          <w:sz w:val="24"/>
          <w:szCs w:val="24"/>
          <w:lang w:val="uk-UA"/>
        </w:rPr>
        <w:t>.</w:t>
      </w:r>
    </w:p>
    <w:p w:rsidR="0008125D"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 xml:space="preserve">4. </w:t>
      </w:r>
      <w:r w:rsidRPr="0008125D">
        <w:rPr>
          <w:rFonts w:ascii="Times New Roman" w:hAnsi="Times New Roman"/>
          <w:sz w:val="24"/>
          <w:szCs w:val="24"/>
          <w:lang w:val="uk-UA"/>
        </w:rPr>
        <w:t>Управління за умов агресивного середовища</w:t>
      </w:r>
      <w:r>
        <w:rPr>
          <w:rFonts w:ascii="Times New Roman" w:hAnsi="Times New Roman"/>
          <w:sz w:val="24"/>
          <w:szCs w:val="24"/>
          <w:lang w:val="uk-UA"/>
        </w:rPr>
        <w:t>.</w:t>
      </w:r>
    </w:p>
    <w:p w:rsidR="00BE542E"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 xml:space="preserve">5. </w:t>
      </w:r>
      <w:r w:rsidRPr="0008125D">
        <w:rPr>
          <w:rFonts w:ascii="Times New Roman" w:hAnsi="Times New Roman"/>
          <w:sz w:val="24"/>
          <w:szCs w:val="24"/>
          <w:lang w:val="uk-UA"/>
        </w:rPr>
        <w:t>Соціально-прикладний</w:t>
      </w:r>
      <w:r>
        <w:rPr>
          <w:rFonts w:ascii="Times New Roman" w:hAnsi="Times New Roman"/>
          <w:sz w:val="24"/>
          <w:szCs w:val="24"/>
          <w:lang w:val="uk-UA"/>
        </w:rPr>
        <w:t>.</w:t>
      </w:r>
    </w:p>
    <w:p w:rsidR="0008125D" w:rsidRPr="008C24B7" w:rsidRDefault="0008125D" w:rsidP="0008125D">
      <w:pPr>
        <w:autoSpaceDE w:val="0"/>
        <w:autoSpaceDN w:val="0"/>
        <w:adjustRightInd w:val="0"/>
        <w:spacing w:after="0" w:line="240" w:lineRule="auto"/>
        <w:ind w:firstLine="851"/>
        <w:jc w:val="both"/>
        <w:rPr>
          <w:rFonts w:ascii="Times New Roman" w:hAnsi="Times New Roman"/>
          <w:sz w:val="24"/>
          <w:szCs w:val="24"/>
          <w:lang w:val="uk-UA"/>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00B5A" w:rsidRPr="00300B5A">
        <w:rPr>
          <w:rFonts w:ascii="Times New Roman" w:hAnsi="Times New Roman"/>
          <w:b/>
          <w:i/>
          <w:sz w:val="24"/>
          <w:szCs w:val="24"/>
          <w:lang w:val="uk-UA"/>
        </w:rPr>
        <w:t xml:space="preserve"> 1.2.1</w:t>
      </w:r>
      <w:r w:rsidR="00300B5A">
        <w:rPr>
          <w:rFonts w:ascii="Times New Roman" w:hAnsi="Times New Roman"/>
          <w:b/>
          <w:i/>
          <w:sz w:val="24"/>
          <w:szCs w:val="24"/>
          <w:lang w:val="uk-UA" w:eastAsia="ru-RU"/>
        </w:rPr>
        <w:t xml:space="preserve">6. </w:t>
      </w:r>
      <w:r w:rsidR="00BE542E" w:rsidRPr="00300B5A">
        <w:rPr>
          <w:rFonts w:ascii="Times New Roman" w:hAnsi="Times New Roman"/>
          <w:b/>
          <w:i/>
          <w:sz w:val="24"/>
          <w:szCs w:val="24"/>
          <w:lang w:val="uk-UA" w:eastAsia="ru-RU"/>
        </w:rPr>
        <w:t>Кількісні</w:t>
      </w:r>
      <w:r w:rsidR="00BE542E" w:rsidRPr="008C24B7">
        <w:rPr>
          <w:rFonts w:ascii="Times New Roman" w:hAnsi="Times New Roman"/>
          <w:b/>
          <w:i/>
          <w:sz w:val="24"/>
          <w:szCs w:val="24"/>
          <w:lang w:val="uk-UA" w:eastAsia="ru-RU"/>
        </w:rPr>
        <w:t xml:space="preserve"> та якісні методи в соціологічних дослідженнях</w:t>
      </w:r>
    </w:p>
    <w:p w:rsidR="00300B5A" w:rsidRPr="008C24B7" w:rsidRDefault="00300B5A" w:rsidP="008C24B7">
      <w:pPr>
        <w:spacing w:after="0" w:line="240" w:lineRule="auto"/>
        <w:jc w:val="center"/>
        <w:rPr>
          <w:rFonts w:ascii="Times New Roman" w:hAnsi="Times New Roman"/>
          <w:b/>
          <w:i/>
          <w:sz w:val="24"/>
          <w:szCs w:val="24"/>
          <w:lang w:val="uk-UA" w:eastAsia="ru-RU"/>
        </w:rPr>
      </w:pPr>
    </w:p>
    <w:p w:rsidR="00BE542E" w:rsidRPr="008C24B7" w:rsidRDefault="004E79B6" w:rsidP="008C24B7">
      <w:pPr>
        <w:autoSpaceDE w:val="0"/>
        <w:autoSpaceDN w:val="0"/>
        <w:adjustRightInd w:val="0"/>
        <w:spacing w:after="0" w:line="240" w:lineRule="auto"/>
        <w:ind w:firstLine="851"/>
        <w:jc w:val="both"/>
        <w:rPr>
          <w:rFonts w:ascii="Times New Roman" w:hAnsi="Times New Roman"/>
          <w:sz w:val="24"/>
          <w:szCs w:val="24"/>
          <w:lang w:val="uk-UA" w:eastAsia="ru-RU"/>
        </w:rPr>
      </w:pPr>
      <w:r w:rsidRPr="004E79B6">
        <w:rPr>
          <w:rFonts w:ascii="Times New Roman" w:hAnsi="Times New Roman"/>
          <w:i/>
          <w:sz w:val="24"/>
          <w:szCs w:val="24"/>
          <w:lang w:val="uk-UA" w:eastAsia="ru-RU"/>
        </w:rPr>
        <w:t>Метою вивчення курсу: є</w:t>
      </w:r>
      <w:r w:rsidR="00BE542E" w:rsidRPr="008C24B7">
        <w:rPr>
          <w:rFonts w:ascii="Times New Roman" w:hAnsi="Times New Roman"/>
          <w:b/>
          <w:i/>
          <w:sz w:val="24"/>
          <w:szCs w:val="24"/>
          <w:lang w:val="uk-UA" w:eastAsia="ru-RU"/>
        </w:rPr>
        <w:t xml:space="preserve"> </w:t>
      </w:r>
      <w:r>
        <w:rPr>
          <w:rFonts w:ascii="Times New Roman" w:hAnsi="Times New Roman"/>
          <w:sz w:val="24"/>
          <w:szCs w:val="24"/>
          <w:lang w:val="uk-UA" w:eastAsia="ru-RU"/>
        </w:rPr>
        <w:t>надання знань</w:t>
      </w:r>
      <w:r w:rsidR="00BE542E" w:rsidRPr="008C24B7">
        <w:rPr>
          <w:rFonts w:ascii="Times New Roman" w:hAnsi="Times New Roman"/>
          <w:sz w:val="24"/>
          <w:szCs w:val="24"/>
          <w:lang w:val="uk-UA" w:eastAsia="ru-RU"/>
        </w:rPr>
        <w:t xml:space="preserve"> щодо методів збирання інформації у кількісних та якісних соціологічних дослідженнях, етапів програмування й реалізації емпіричних соціологічних досліджень, а також технік, що забезпечують надійність первинної соціологічної інформації.</w:t>
      </w:r>
    </w:p>
    <w:p w:rsidR="00BE542E" w:rsidRDefault="004E79B6" w:rsidP="008C24B7">
      <w:pPr>
        <w:autoSpaceDE w:val="0"/>
        <w:autoSpaceDN w:val="0"/>
        <w:adjustRightInd w:val="0"/>
        <w:spacing w:after="0" w:line="240" w:lineRule="auto"/>
        <w:ind w:firstLine="851"/>
        <w:jc w:val="both"/>
        <w:rPr>
          <w:rFonts w:ascii="Times New Roman" w:hAnsi="Times New Roman"/>
          <w:sz w:val="24"/>
          <w:szCs w:val="24"/>
          <w:lang w:val="uk-UA" w:eastAsia="ru-RU"/>
        </w:rPr>
      </w:pPr>
      <w:r w:rsidRPr="00657672">
        <w:rPr>
          <w:rFonts w:ascii="Times New Roman" w:hAnsi="Times New Roman"/>
          <w:i/>
          <w:sz w:val="24"/>
          <w:szCs w:val="24"/>
          <w:lang w:val="uk-UA"/>
        </w:rPr>
        <w:t>Завдання курсу</w:t>
      </w:r>
      <w:r>
        <w:rPr>
          <w:rFonts w:ascii="Times New Roman" w:hAnsi="Times New Roman"/>
          <w:i/>
          <w:sz w:val="24"/>
          <w:szCs w:val="24"/>
          <w:lang w:val="uk-UA"/>
        </w:rPr>
        <w:t>:</w:t>
      </w:r>
      <w:r w:rsidR="00BE542E" w:rsidRPr="008C24B7">
        <w:rPr>
          <w:rFonts w:ascii="Times New Roman" w:hAnsi="Times New Roman"/>
          <w:b/>
          <w:i/>
          <w:iCs/>
          <w:sz w:val="24"/>
          <w:szCs w:val="24"/>
          <w:lang w:val="uk-UA" w:eastAsia="ru-RU"/>
        </w:rPr>
        <w:t xml:space="preserve"> </w:t>
      </w:r>
      <w:r w:rsidR="00BE542E" w:rsidRPr="008C24B7">
        <w:rPr>
          <w:rFonts w:ascii="Times New Roman" w:hAnsi="Times New Roman"/>
          <w:iCs/>
          <w:sz w:val="24"/>
          <w:szCs w:val="24"/>
          <w:lang w:val="uk-UA" w:eastAsia="ru-RU"/>
        </w:rPr>
        <w:t>ознайомити студентів з методологією та методами соціологічного дослід</w:t>
      </w:r>
      <w:r>
        <w:rPr>
          <w:rFonts w:ascii="Times New Roman" w:hAnsi="Times New Roman"/>
          <w:iCs/>
          <w:sz w:val="24"/>
          <w:szCs w:val="24"/>
          <w:lang w:val="uk-UA" w:eastAsia="ru-RU"/>
        </w:rPr>
        <w:t xml:space="preserve">ження (кількісного та якісного), навчити </w:t>
      </w:r>
      <w:r>
        <w:rPr>
          <w:rFonts w:ascii="Times New Roman" w:hAnsi="Times New Roman"/>
          <w:sz w:val="24"/>
          <w:szCs w:val="24"/>
          <w:lang w:val="uk-UA" w:eastAsia="ru-RU"/>
        </w:rPr>
        <w:t>відмі</w:t>
      </w:r>
      <w:r w:rsidRPr="008C24B7">
        <w:rPr>
          <w:rFonts w:ascii="Times New Roman" w:hAnsi="Times New Roman"/>
          <w:sz w:val="24"/>
          <w:szCs w:val="24"/>
          <w:lang w:val="uk-UA" w:eastAsia="ru-RU"/>
        </w:rPr>
        <w:t>н</w:t>
      </w:r>
      <w:r>
        <w:rPr>
          <w:rFonts w:ascii="Times New Roman" w:hAnsi="Times New Roman"/>
          <w:sz w:val="24"/>
          <w:szCs w:val="24"/>
          <w:lang w:val="uk-UA" w:eastAsia="ru-RU"/>
        </w:rPr>
        <w:t>ностям</w:t>
      </w:r>
      <w:r w:rsidRPr="008C24B7">
        <w:rPr>
          <w:rFonts w:ascii="Times New Roman" w:hAnsi="Times New Roman"/>
          <w:sz w:val="24"/>
          <w:szCs w:val="24"/>
          <w:lang w:val="uk-UA" w:eastAsia="ru-RU"/>
        </w:rPr>
        <w:t xml:space="preserve"> у стратегіях кількісної та якісної соціології, різновиди кількісних методів збирання соціологічної інформації, основні методи збирання даних під час якісних досліджень</w:t>
      </w:r>
      <w:r>
        <w:rPr>
          <w:rFonts w:ascii="Times New Roman" w:hAnsi="Times New Roman"/>
          <w:sz w:val="24"/>
          <w:szCs w:val="24"/>
          <w:lang w:val="uk-UA" w:eastAsia="ru-RU"/>
        </w:rPr>
        <w:t>.</w:t>
      </w:r>
    </w:p>
    <w:p w:rsidR="004E79B6" w:rsidRPr="0008125D" w:rsidRDefault="004E79B6" w:rsidP="004E79B6">
      <w:pPr>
        <w:spacing w:after="0" w:line="240" w:lineRule="auto"/>
        <w:ind w:firstLine="709"/>
        <w:jc w:val="both"/>
        <w:rPr>
          <w:rFonts w:ascii="Times New Roman" w:hAnsi="Times New Roman"/>
          <w:i/>
          <w:sz w:val="24"/>
          <w:szCs w:val="24"/>
          <w:lang w:val="uk-UA"/>
        </w:rPr>
      </w:pPr>
      <w:r w:rsidRPr="0008125D">
        <w:rPr>
          <w:rFonts w:ascii="Times New Roman" w:hAnsi="Times New Roman"/>
          <w:i/>
          <w:sz w:val="24"/>
          <w:szCs w:val="24"/>
          <w:lang w:val="uk-UA"/>
        </w:rPr>
        <w:t>Змістов</w:t>
      </w:r>
      <w:r w:rsidRPr="00657672">
        <w:rPr>
          <w:rFonts w:ascii="Times New Roman" w:hAnsi="Times New Roman"/>
          <w:i/>
          <w:sz w:val="24"/>
          <w:szCs w:val="24"/>
          <w:lang w:val="uk-UA"/>
        </w:rPr>
        <w:t>н</w:t>
      </w:r>
      <w:r w:rsidRPr="0008125D">
        <w:rPr>
          <w:rFonts w:ascii="Times New Roman" w:hAnsi="Times New Roman"/>
          <w:i/>
          <w:sz w:val="24"/>
          <w:szCs w:val="24"/>
          <w:lang w:val="uk-UA"/>
        </w:rPr>
        <w:t>і модулі:</w:t>
      </w:r>
    </w:p>
    <w:p w:rsidR="004E79B6" w:rsidRDefault="004E79B6" w:rsidP="004E79B6">
      <w:pPr>
        <w:autoSpaceDE w:val="0"/>
        <w:autoSpaceDN w:val="0"/>
        <w:adjustRightInd w:val="0"/>
        <w:spacing w:after="0" w:line="240" w:lineRule="auto"/>
        <w:ind w:firstLine="851"/>
        <w:jc w:val="both"/>
        <w:rPr>
          <w:rFonts w:ascii="Times New Roman" w:hAnsi="Times New Roman"/>
          <w:iCs/>
          <w:sz w:val="24"/>
          <w:szCs w:val="24"/>
          <w:lang w:val="uk-UA" w:eastAsia="ru-RU"/>
        </w:rPr>
      </w:pPr>
      <w:r>
        <w:rPr>
          <w:rFonts w:ascii="Times New Roman" w:hAnsi="Times New Roman"/>
          <w:iCs/>
          <w:sz w:val="24"/>
          <w:szCs w:val="24"/>
          <w:lang w:val="uk-UA" w:eastAsia="ru-RU"/>
        </w:rPr>
        <w:t xml:space="preserve">1. </w:t>
      </w:r>
      <w:r w:rsidRPr="004E79B6">
        <w:rPr>
          <w:rFonts w:ascii="Times New Roman" w:hAnsi="Times New Roman"/>
          <w:iCs/>
          <w:sz w:val="24"/>
          <w:szCs w:val="24"/>
          <w:lang w:val="uk-UA" w:eastAsia="ru-RU"/>
        </w:rPr>
        <w:t>Парадигми, теорії і системи понят</w:t>
      </w:r>
      <w:r>
        <w:rPr>
          <w:rFonts w:ascii="Times New Roman" w:hAnsi="Times New Roman"/>
          <w:iCs/>
          <w:sz w:val="24"/>
          <w:szCs w:val="24"/>
          <w:lang w:val="uk-UA" w:eastAsia="ru-RU"/>
        </w:rPr>
        <w:t xml:space="preserve">ь в соціологічному дослідженні. </w:t>
      </w:r>
      <w:r w:rsidRPr="004E79B6">
        <w:rPr>
          <w:rFonts w:ascii="Times New Roman" w:hAnsi="Times New Roman"/>
          <w:iCs/>
          <w:sz w:val="24"/>
          <w:szCs w:val="24"/>
          <w:lang w:val="uk-UA" w:eastAsia="ru-RU"/>
        </w:rPr>
        <w:t>Структура соціологічного знання.</w:t>
      </w:r>
    </w:p>
    <w:p w:rsidR="004E79B6" w:rsidRDefault="004E79B6" w:rsidP="004E79B6">
      <w:pPr>
        <w:autoSpaceDE w:val="0"/>
        <w:autoSpaceDN w:val="0"/>
        <w:adjustRightInd w:val="0"/>
        <w:spacing w:after="0" w:line="240" w:lineRule="auto"/>
        <w:ind w:firstLine="851"/>
        <w:jc w:val="both"/>
        <w:rPr>
          <w:rFonts w:ascii="Times New Roman" w:hAnsi="Times New Roman"/>
          <w:iCs/>
          <w:sz w:val="24"/>
          <w:szCs w:val="24"/>
          <w:lang w:val="uk-UA" w:eastAsia="ru-RU"/>
        </w:rPr>
      </w:pPr>
      <w:r>
        <w:rPr>
          <w:rFonts w:ascii="Times New Roman" w:hAnsi="Times New Roman"/>
          <w:iCs/>
          <w:sz w:val="24"/>
          <w:szCs w:val="24"/>
          <w:lang w:val="uk-UA" w:eastAsia="ru-RU"/>
        </w:rPr>
        <w:t xml:space="preserve">2. </w:t>
      </w:r>
      <w:r w:rsidRPr="004E79B6">
        <w:rPr>
          <w:rFonts w:ascii="Times New Roman" w:hAnsi="Times New Roman"/>
          <w:iCs/>
          <w:sz w:val="24"/>
          <w:szCs w:val="24"/>
          <w:lang w:val="uk-UA" w:eastAsia="ru-RU"/>
        </w:rPr>
        <w:t>Методика і техніка збору соціологічної інформації.</w:t>
      </w:r>
    </w:p>
    <w:p w:rsidR="004E79B6" w:rsidRDefault="004E79B6" w:rsidP="004E79B6">
      <w:pPr>
        <w:autoSpaceDE w:val="0"/>
        <w:autoSpaceDN w:val="0"/>
        <w:adjustRightInd w:val="0"/>
        <w:spacing w:after="0" w:line="240" w:lineRule="auto"/>
        <w:ind w:firstLine="851"/>
        <w:jc w:val="both"/>
        <w:rPr>
          <w:rFonts w:ascii="Times New Roman" w:hAnsi="Times New Roman"/>
          <w:iCs/>
          <w:sz w:val="24"/>
          <w:szCs w:val="24"/>
          <w:lang w:val="uk-UA" w:eastAsia="ru-RU"/>
        </w:rPr>
      </w:pPr>
      <w:r>
        <w:rPr>
          <w:rFonts w:ascii="Times New Roman" w:hAnsi="Times New Roman"/>
          <w:iCs/>
          <w:sz w:val="24"/>
          <w:szCs w:val="24"/>
          <w:lang w:val="uk-UA" w:eastAsia="ru-RU"/>
        </w:rPr>
        <w:t>3. Кількісний</w:t>
      </w:r>
      <w:r w:rsidRPr="004E79B6">
        <w:rPr>
          <w:rFonts w:ascii="Times New Roman" w:hAnsi="Times New Roman"/>
          <w:iCs/>
          <w:sz w:val="24"/>
          <w:szCs w:val="24"/>
          <w:lang w:val="uk-UA" w:eastAsia="ru-RU"/>
        </w:rPr>
        <w:t xml:space="preserve"> метод у соціології.</w:t>
      </w:r>
    </w:p>
    <w:p w:rsidR="004E79B6" w:rsidRPr="008C24B7" w:rsidRDefault="004E79B6" w:rsidP="004E79B6">
      <w:pPr>
        <w:autoSpaceDE w:val="0"/>
        <w:autoSpaceDN w:val="0"/>
        <w:adjustRightInd w:val="0"/>
        <w:spacing w:after="0" w:line="240" w:lineRule="auto"/>
        <w:ind w:firstLine="851"/>
        <w:jc w:val="both"/>
        <w:rPr>
          <w:rFonts w:ascii="Times New Roman" w:hAnsi="Times New Roman"/>
          <w:iCs/>
          <w:sz w:val="24"/>
          <w:szCs w:val="24"/>
          <w:lang w:val="uk-UA" w:eastAsia="ru-RU"/>
        </w:rPr>
      </w:pPr>
      <w:r>
        <w:rPr>
          <w:rFonts w:ascii="Times New Roman" w:hAnsi="Times New Roman"/>
          <w:iCs/>
          <w:sz w:val="24"/>
          <w:szCs w:val="24"/>
          <w:lang w:val="uk-UA" w:eastAsia="ru-RU"/>
        </w:rPr>
        <w:t>4. Якісний</w:t>
      </w:r>
      <w:r w:rsidRPr="004E79B6">
        <w:rPr>
          <w:rFonts w:ascii="Times New Roman" w:hAnsi="Times New Roman"/>
          <w:iCs/>
          <w:sz w:val="24"/>
          <w:szCs w:val="24"/>
          <w:lang w:val="uk-UA" w:eastAsia="ru-RU"/>
        </w:rPr>
        <w:t xml:space="preserve"> метод у соціології.</w:t>
      </w:r>
    </w:p>
    <w:p w:rsidR="00BE542E" w:rsidRPr="008C24B7" w:rsidRDefault="00BE542E" w:rsidP="008C24B7">
      <w:pPr>
        <w:autoSpaceDE w:val="0"/>
        <w:autoSpaceDN w:val="0"/>
        <w:adjustRightInd w:val="0"/>
        <w:spacing w:after="0" w:line="240" w:lineRule="auto"/>
        <w:ind w:firstLine="851"/>
        <w:jc w:val="both"/>
        <w:rPr>
          <w:rFonts w:ascii="Times New Roman" w:hAnsi="Times New Roman"/>
          <w:b/>
          <w:i/>
          <w:iCs/>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Pr="00300B5A">
        <w:rPr>
          <w:rFonts w:ascii="Times New Roman" w:hAnsi="Times New Roman"/>
          <w:b/>
          <w:i/>
          <w:sz w:val="24"/>
          <w:szCs w:val="24"/>
          <w:lang w:val="uk-UA"/>
        </w:rPr>
        <w:t xml:space="preserve"> </w:t>
      </w:r>
      <w:r w:rsidR="00300B5A" w:rsidRPr="00300B5A">
        <w:rPr>
          <w:rFonts w:ascii="Times New Roman" w:hAnsi="Times New Roman"/>
          <w:b/>
          <w:i/>
          <w:sz w:val="24"/>
          <w:szCs w:val="24"/>
          <w:lang w:val="uk-UA"/>
        </w:rPr>
        <w:t>1.2.1</w:t>
      </w:r>
      <w:r w:rsidR="00300B5A">
        <w:rPr>
          <w:rFonts w:ascii="Times New Roman" w:hAnsi="Times New Roman"/>
          <w:b/>
          <w:i/>
          <w:sz w:val="24"/>
          <w:szCs w:val="24"/>
          <w:lang w:val="uk-UA" w:eastAsia="ru-RU"/>
        </w:rPr>
        <w:t>7</w:t>
      </w:r>
      <w:r w:rsidR="00BE542E" w:rsidRPr="008C24B7">
        <w:rPr>
          <w:rFonts w:ascii="Times New Roman" w:hAnsi="Times New Roman"/>
          <w:b/>
          <w:i/>
          <w:sz w:val="24"/>
          <w:szCs w:val="24"/>
          <w:lang w:val="uk-UA" w:eastAsia="ru-RU"/>
        </w:rPr>
        <w:t>. Методологія соціологічних досліджень</w:t>
      </w:r>
    </w:p>
    <w:p w:rsidR="00300B5A" w:rsidRPr="008C24B7" w:rsidRDefault="00300B5A" w:rsidP="008C24B7">
      <w:pPr>
        <w:spacing w:after="0" w:line="240" w:lineRule="auto"/>
        <w:jc w:val="center"/>
        <w:rPr>
          <w:rFonts w:ascii="Times New Roman" w:hAnsi="Times New Roman"/>
          <w:b/>
          <w:i/>
          <w:sz w:val="24"/>
          <w:szCs w:val="24"/>
          <w:lang w:val="uk-UA" w:eastAsia="ru-RU"/>
        </w:rPr>
      </w:pPr>
    </w:p>
    <w:p w:rsidR="00BE542E" w:rsidRDefault="004E79B6" w:rsidP="0050199D">
      <w:pPr>
        <w:autoSpaceDE w:val="0"/>
        <w:autoSpaceDN w:val="0"/>
        <w:adjustRightInd w:val="0"/>
        <w:spacing w:after="0" w:line="240" w:lineRule="auto"/>
        <w:ind w:firstLine="851"/>
        <w:jc w:val="both"/>
        <w:rPr>
          <w:rFonts w:ascii="Times New Roman" w:hAnsi="Times New Roman"/>
          <w:sz w:val="24"/>
          <w:szCs w:val="24"/>
          <w:lang w:val="uk-UA" w:eastAsia="ru-RU"/>
        </w:rPr>
      </w:pPr>
      <w:r w:rsidRPr="004E79B6">
        <w:rPr>
          <w:rFonts w:ascii="Times New Roman" w:hAnsi="Times New Roman"/>
          <w:i/>
          <w:sz w:val="24"/>
          <w:szCs w:val="24"/>
          <w:lang w:val="uk-UA" w:eastAsia="ru-RU"/>
        </w:rPr>
        <w:t>Метою вивчення курсу:</w:t>
      </w:r>
      <w:r>
        <w:rPr>
          <w:rFonts w:ascii="Times New Roman" w:hAnsi="Times New Roman"/>
          <w:sz w:val="24"/>
          <w:szCs w:val="24"/>
          <w:lang w:val="uk-UA" w:eastAsia="ru-RU"/>
        </w:rPr>
        <w:t xml:space="preserve"> є</w:t>
      </w:r>
      <w:r w:rsidR="00BE542E" w:rsidRPr="004E79B6">
        <w:rPr>
          <w:rFonts w:ascii="Times New Roman" w:hAnsi="Times New Roman"/>
          <w:sz w:val="24"/>
          <w:szCs w:val="24"/>
          <w:lang w:val="uk-UA" w:eastAsia="ru-RU"/>
        </w:rPr>
        <w:t xml:space="preserve"> </w:t>
      </w:r>
      <w:r w:rsidRPr="004E79B6">
        <w:rPr>
          <w:rFonts w:ascii="Times New Roman" w:hAnsi="Times New Roman"/>
          <w:sz w:val="24"/>
          <w:szCs w:val="24"/>
          <w:lang w:val="uk-UA" w:eastAsia="ru-RU"/>
        </w:rPr>
        <w:t xml:space="preserve"> полягає в ознайомленні студентів з о</w:t>
      </w:r>
      <w:r>
        <w:rPr>
          <w:rFonts w:ascii="Times New Roman" w:hAnsi="Times New Roman"/>
          <w:sz w:val="24"/>
          <w:szCs w:val="24"/>
          <w:lang w:val="uk-UA" w:eastAsia="ru-RU"/>
        </w:rPr>
        <w:t xml:space="preserve">сновними логіко-методологічними </w:t>
      </w:r>
      <w:r w:rsidRPr="004E79B6">
        <w:rPr>
          <w:rFonts w:ascii="Times New Roman" w:hAnsi="Times New Roman"/>
          <w:sz w:val="24"/>
          <w:szCs w:val="24"/>
          <w:lang w:val="uk-UA" w:eastAsia="ru-RU"/>
        </w:rPr>
        <w:t>принципами соціологічного дослідження як виду со</w:t>
      </w:r>
      <w:r>
        <w:rPr>
          <w:rFonts w:ascii="Times New Roman" w:hAnsi="Times New Roman"/>
          <w:sz w:val="24"/>
          <w:szCs w:val="24"/>
          <w:lang w:val="uk-UA" w:eastAsia="ru-RU"/>
        </w:rPr>
        <w:t xml:space="preserve">ціального наукового пізнання, в </w:t>
      </w:r>
      <w:r w:rsidRPr="004E79B6">
        <w:rPr>
          <w:rFonts w:ascii="Times New Roman" w:hAnsi="Times New Roman"/>
          <w:sz w:val="24"/>
          <w:szCs w:val="24"/>
          <w:lang w:val="uk-UA" w:eastAsia="ru-RU"/>
        </w:rPr>
        <w:t xml:space="preserve">засвоєнні ними понятійного апарату процесу соціологічного дослідження. </w:t>
      </w:r>
    </w:p>
    <w:p w:rsidR="0050199D" w:rsidRPr="0050199D" w:rsidRDefault="0050199D" w:rsidP="0050199D">
      <w:pPr>
        <w:autoSpaceDE w:val="0"/>
        <w:autoSpaceDN w:val="0"/>
        <w:adjustRightInd w:val="0"/>
        <w:spacing w:after="0" w:line="240" w:lineRule="auto"/>
        <w:ind w:firstLine="851"/>
        <w:jc w:val="both"/>
        <w:rPr>
          <w:rFonts w:ascii="Times New Roman" w:hAnsi="Times New Roman"/>
          <w:sz w:val="24"/>
          <w:szCs w:val="24"/>
          <w:lang w:val="uk-UA"/>
        </w:rPr>
      </w:pPr>
      <w:r w:rsidRPr="00657672">
        <w:rPr>
          <w:rFonts w:ascii="Times New Roman" w:hAnsi="Times New Roman"/>
          <w:i/>
          <w:sz w:val="24"/>
          <w:szCs w:val="24"/>
          <w:lang w:val="uk-UA"/>
        </w:rPr>
        <w:t>Завдання курсу</w:t>
      </w:r>
      <w:r>
        <w:rPr>
          <w:rFonts w:ascii="Times New Roman" w:hAnsi="Times New Roman"/>
          <w:i/>
          <w:sz w:val="24"/>
          <w:szCs w:val="24"/>
          <w:lang w:val="uk-UA"/>
        </w:rPr>
        <w:t xml:space="preserve">: </w:t>
      </w:r>
      <w:r w:rsidRPr="0050199D">
        <w:rPr>
          <w:rFonts w:ascii="Times New Roman" w:hAnsi="Times New Roman"/>
          <w:sz w:val="24"/>
          <w:szCs w:val="24"/>
          <w:lang w:val="uk-UA"/>
        </w:rPr>
        <w:t>формування уявлень про теоретико-методологічні основи соціологічного</w:t>
      </w:r>
    </w:p>
    <w:p w:rsidR="0050199D" w:rsidRDefault="0050199D" w:rsidP="0050199D">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дослідження, </w:t>
      </w:r>
      <w:r w:rsidRPr="0050199D">
        <w:rPr>
          <w:rFonts w:ascii="Times New Roman" w:hAnsi="Times New Roman"/>
          <w:sz w:val="24"/>
          <w:szCs w:val="24"/>
          <w:lang w:val="uk-UA"/>
        </w:rPr>
        <w:t>знання і вміння у сфері методики збору перв</w:t>
      </w:r>
      <w:r>
        <w:rPr>
          <w:rFonts w:ascii="Times New Roman" w:hAnsi="Times New Roman"/>
          <w:sz w:val="24"/>
          <w:szCs w:val="24"/>
          <w:lang w:val="uk-UA"/>
        </w:rPr>
        <w:t>инної соціологічної інформації,</w:t>
      </w:r>
      <w:r w:rsidRPr="0050199D">
        <w:rPr>
          <w:rFonts w:ascii="Times New Roman" w:hAnsi="Times New Roman"/>
          <w:sz w:val="24"/>
          <w:szCs w:val="24"/>
          <w:lang w:val="uk-UA"/>
        </w:rPr>
        <w:t xml:space="preserve"> знання та вміння обробки і інтерпретації дани</w:t>
      </w:r>
      <w:r>
        <w:rPr>
          <w:rFonts w:ascii="Times New Roman" w:hAnsi="Times New Roman"/>
          <w:sz w:val="24"/>
          <w:szCs w:val="24"/>
          <w:lang w:val="uk-UA"/>
        </w:rPr>
        <w:t>х.</w:t>
      </w:r>
    </w:p>
    <w:p w:rsidR="0050199D" w:rsidRDefault="0050199D" w:rsidP="0050199D">
      <w:pPr>
        <w:autoSpaceDE w:val="0"/>
        <w:autoSpaceDN w:val="0"/>
        <w:adjustRightInd w:val="0"/>
        <w:spacing w:after="0" w:line="240" w:lineRule="auto"/>
        <w:ind w:firstLine="708"/>
        <w:jc w:val="both"/>
        <w:rPr>
          <w:rFonts w:ascii="Times New Roman" w:hAnsi="Times New Roman"/>
          <w:i/>
          <w:sz w:val="24"/>
          <w:szCs w:val="24"/>
          <w:lang w:val="uk-UA"/>
        </w:rPr>
      </w:pPr>
      <w:r w:rsidRPr="0008125D">
        <w:rPr>
          <w:rFonts w:ascii="Times New Roman" w:hAnsi="Times New Roman"/>
          <w:i/>
          <w:sz w:val="24"/>
          <w:szCs w:val="24"/>
          <w:lang w:val="uk-UA"/>
        </w:rPr>
        <w:t>Змістов</w:t>
      </w:r>
      <w:r w:rsidRPr="00657672">
        <w:rPr>
          <w:rFonts w:ascii="Times New Roman" w:hAnsi="Times New Roman"/>
          <w:i/>
          <w:sz w:val="24"/>
          <w:szCs w:val="24"/>
          <w:lang w:val="uk-UA"/>
        </w:rPr>
        <w:t>н</w:t>
      </w:r>
      <w:r w:rsidRPr="0008125D">
        <w:rPr>
          <w:rFonts w:ascii="Times New Roman" w:hAnsi="Times New Roman"/>
          <w:i/>
          <w:sz w:val="24"/>
          <w:szCs w:val="24"/>
          <w:lang w:val="uk-UA"/>
        </w:rPr>
        <w:t>і модулі:</w:t>
      </w:r>
    </w:p>
    <w:p w:rsidR="0050199D" w:rsidRDefault="0050199D" w:rsidP="0050199D">
      <w:pPr>
        <w:autoSpaceDE w:val="0"/>
        <w:autoSpaceDN w:val="0"/>
        <w:adjustRightInd w:val="0"/>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1. </w:t>
      </w:r>
      <w:r w:rsidRPr="0050199D">
        <w:rPr>
          <w:rFonts w:ascii="Times New Roman" w:hAnsi="Times New Roman"/>
          <w:sz w:val="24"/>
          <w:szCs w:val="24"/>
          <w:lang w:val="uk-UA"/>
        </w:rPr>
        <w:t>Теоретико-мето</w:t>
      </w:r>
      <w:r>
        <w:rPr>
          <w:rFonts w:ascii="Times New Roman" w:hAnsi="Times New Roman"/>
          <w:sz w:val="24"/>
          <w:szCs w:val="24"/>
          <w:lang w:val="uk-UA"/>
        </w:rPr>
        <w:t>дологічні основи соціологічного дослідження.</w:t>
      </w:r>
    </w:p>
    <w:p w:rsidR="0050199D" w:rsidRDefault="0050199D" w:rsidP="0050199D">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ab/>
        <w:t xml:space="preserve">2.  </w:t>
      </w:r>
      <w:r w:rsidRPr="0050199D">
        <w:rPr>
          <w:rFonts w:ascii="Times New Roman" w:hAnsi="Times New Roman"/>
          <w:sz w:val="24"/>
          <w:szCs w:val="24"/>
          <w:lang w:val="uk-UA"/>
        </w:rPr>
        <w:t>Види соціологічних досліджень.</w:t>
      </w:r>
    </w:p>
    <w:p w:rsidR="0050199D" w:rsidRDefault="0050199D" w:rsidP="0050199D">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ab/>
        <w:t xml:space="preserve">3. </w:t>
      </w:r>
      <w:r w:rsidRPr="0050199D">
        <w:rPr>
          <w:rFonts w:ascii="Times New Roman" w:hAnsi="Times New Roman"/>
          <w:sz w:val="24"/>
          <w:szCs w:val="24"/>
          <w:lang w:val="uk-UA"/>
        </w:rPr>
        <w:t>Методи соціологічного дослі</w:t>
      </w:r>
      <w:r>
        <w:rPr>
          <w:rFonts w:ascii="Times New Roman" w:hAnsi="Times New Roman"/>
          <w:sz w:val="24"/>
          <w:szCs w:val="24"/>
          <w:lang w:val="uk-UA"/>
        </w:rPr>
        <w:t xml:space="preserve">дження: загальна характеристика </w:t>
      </w:r>
      <w:r w:rsidRPr="0050199D">
        <w:rPr>
          <w:rFonts w:ascii="Times New Roman" w:hAnsi="Times New Roman"/>
          <w:sz w:val="24"/>
          <w:szCs w:val="24"/>
          <w:lang w:val="uk-UA"/>
        </w:rPr>
        <w:t>теоретичні і загальнонаукові методи.</w:t>
      </w:r>
      <w:r>
        <w:rPr>
          <w:rFonts w:ascii="Times New Roman" w:hAnsi="Times New Roman"/>
          <w:sz w:val="24"/>
          <w:szCs w:val="24"/>
          <w:lang w:val="uk-UA"/>
        </w:rPr>
        <w:tab/>
        <w:t xml:space="preserve">4.  </w:t>
      </w:r>
      <w:r w:rsidRPr="0050199D">
        <w:rPr>
          <w:rFonts w:ascii="Times New Roman" w:hAnsi="Times New Roman"/>
          <w:sz w:val="24"/>
          <w:szCs w:val="24"/>
          <w:lang w:val="uk-UA"/>
        </w:rPr>
        <w:t>Обробка і інтерпретація даних</w:t>
      </w:r>
      <w:r>
        <w:rPr>
          <w:rFonts w:ascii="Times New Roman" w:hAnsi="Times New Roman"/>
          <w:sz w:val="24"/>
          <w:szCs w:val="24"/>
          <w:lang w:val="uk-UA"/>
        </w:rPr>
        <w:t>.</w:t>
      </w:r>
    </w:p>
    <w:p w:rsidR="0050199D" w:rsidRPr="0050199D" w:rsidRDefault="0050199D" w:rsidP="0050199D">
      <w:pPr>
        <w:autoSpaceDE w:val="0"/>
        <w:autoSpaceDN w:val="0"/>
        <w:adjustRightInd w:val="0"/>
        <w:spacing w:after="0" w:line="240" w:lineRule="auto"/>
        <w:jc w:val="both"/>
        <w:rPr>
          <w:rFonts w:ascii="Times New Roman" w:hAnsi="Times New Roman"/>
          <w:sz w:val="24"/>
          <w:szCs w:val="24"/>
          <w:lang w:val="uk-UA"/>
        </w:rPr>
      </w:pPr>
    </w:p>
    <w:p w:rsidR="00BE542E" w:rsidRPr="008C24B7" w:rsidRDefault="00BE542E" w:rsidP="008C24B7">
      <w:pPr>
        <w:autoSpaceDE w:val="0"/>
        <w:autoSpaceDN w:val="0"/>
        <w:adjustRightInd w:val="0"/>
        <w:spacing w:after="0" w:line="240" w:lineRule="auto"/>
        <w:ind w:firstLine="851"/>
        <w:jc w:val="both"/>
        <w:rPr>
          <w:rFonts w:ascii="Times New Roman" w:hAnsi="Times New Roman"/>
          <w:iCs/>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00B5A" w:rsidRPr="00300B5A">
        <w:rPr>
          <w:rFonts w:ascii="Times New Roman" w:hAnsi="Times New Roman"/>
          <w:b/>
          <w:i/>
          <w:sz w:val="24"/>
          <w:szCs w:val="24"/>
          <w:lang w:val="uk-UA"/>
        </w:rPr>
        <w:t xml:space="preserve"> 1.2.1</w:t>
      </w:r>
      <w:r w:rsidR="00300B5A">
        <w:rPr>
          <w:rFonts w:ascii="Times New Roman" w:hAnsi="Times New Roman"/>
          <w:b/>
          <w:i/>
          <w:sz w:val="24"/>
          <w:szCs w:val="24"/>
          <w:lang w:val="uk-UA" w:eastAsia="ru-RU"/>
        </w:rPr>
        <w:t>8</w:t>
      </w:r>
      <w:r w:rsidR="00BE542E" w:rsidRPr="008C24B7">
        <w:rPr>
          <w:rFonts w:ascii="Times New Roman" w:hAnsi="Times New Roman"/>
          <w:b/>
          <w:i/>
          <w:sz w:val="24"/>
          <w:szCs w:val="24"/>
          <w:lang w:val="uk-UA" w:eastAsia="ru-RU"/>
        </w:rPr>
        <w:t>. Програмування соціологічних досліджень</w:t>
      </w:r>
    </w:p>
    <w:p w:rsidR="00300B5A" w:rsidRPr="008C24B7" w:rsidRDefault="00300B5A" w:rsidP="008C24B7">
      <w:pPr>
        <w:spacing w:after="0" w:line="240" w:lineRule="auto"/>
        <w:jc w:val="center"/>
        <w:rPr>
          <w:rFonts w:ascii="Times New Roman" w:hAnsi="Times New Roman"/>
          <w:b/>
          <w:i/>
          <w:sz w:val="24"/>
          <w:szCs w:val="24"/>
          <w:lang w:val="uk-UA" w:eastAsia="ru-RU"/>
        </w:rPr>
      </w:pPr>
    </w:p>
    <w:p w:rsidR="00BE542E" w:rsidRDefault="0050199D" w:rsidP="0050199D">
      <w:pPr>
        <w:spacing w:after="0" w:line="240" w:lineRule="auto"/>
        <w:ind w:firstLine="708"/>
        <w:jc w:val="both"/>
        <w:rPr>
          <w:rFonts w:ascii="Times New Roman" w:hAnsi="Times New Roman"/>
          <w:sz w:val="24"/>
          <w:szCs w:val="24"/>
          <w:lang w:val="uk-UA" w:eastAsia="ru-RU"/>
        </w:rPr>
      </w:pPr>
      <w:r>
        <w:rPr>
          <w:rFonts w:ascii="Times New Roman" w:hAnsi="Times New Roman"/>
          <w:i/>
          <w:sz w:val="24"/>
          <w:szCs w:val="24"/>
          <w:lang w:val="uk-UA" w:eastAsia="ru-RU"/>
        </w:rPr>
        <w:t xml:space="preserve">Метою вивчення курсу: </w:t>
      </w:r>
      <w:r>
        <w:rPr>
          <w:rFonts w:ascii="Times New Roman" w:hAnsi="Times New Roman"/>
          <w:sz w:val="24"/>
          <w:szCs w:val="24"/>
          <w:lang w:val="uk-UA" w:eastAsia="ru-RU"/>
        </w:rPr>
        <w:t xml:space="preserve">є вивчення базових </w:t>
      </w:r>
      <w:r w:rsidRPr="0050199D">
        <w:rPr>
          <w:rFonts w:ascii="Times New Roman" w:hAnsi="Times New Roman"/>
          <w:sz w:val="24"/>
          <w:szCs w:val="24"/>
          <w:lang w:val="uk-UA" w:eastAsia="ru-RU"/>
        </w:rPr>
        <w:t>понять, які стосуються проблем орган</w:t>
      </w:r>
      <w:r>
        <w:rPr>
          <w:rFonts w:ascii="Times New Roman" w:hAnsi="Times New Roman"/>
          <w:sz w:val="24"/>
          <w:szCs w:val="24"/>
          <w:lang w:val="uk-UA" w:eastAsia="ru-RU"/>
        </w:rPr>
        <w:t xml:space="preserve">ізації вибіркових соціологічних </w:t>
      </w:r>
      <w:r w:rsidRPr="0050199D">
        <w:rPr>
          <w:rFonts w:ascii="Times New Roman" w:hAnsi="Times New Roman"/>
          <w:sz w:val="24"/>
          <w:szCs w:val="24"/>
          <w:lang w:val="uk-UA" w:eastAsia="ru-RU"/>
        </w:rPr>
        <w:t>досліджень, формування у студентів</w:t>
      </w:r>
      <w:r>
        <w:rPr>
          <w:rFonts w:ascii="Times New Roman" w:hAnsi="Times New Roman"/>
          <w:sz w:val="24"/>
          <w:szCs w:val="24"/>
          <w:lang w:val="uk-UA" w:eastAsia="ru-RU"/>
        </w:rPr>
        <w:t xml:space="preserve"> знань про методи соціологічних </w:t>
      </w:r>
      <w:r w:rsidRPr="0050199D">
        <w:rPr>
          <w:rFonts w:ascii="Times New Roman" w:hAnsi="Times New Roman"/>
          <w:sz w:val="24"/>
          <w:szCs w:val="24"/>
          <w:lang w:val="uk-UA" w:eastAsia="ru-RU"/>
        </w:rPr>
        <w:t>досліджень та навичок їх застосування.</w:t>
      </w:r>
    </w:p>
    <w:p w:rsidR="0050199D" w:rsidRDefault="0050199D" w:rsidP="0050199D">
      <w:pPr>
        <w:spacing w:after="0" w:line="240" w:lineRule="auto"/>
        <w:ind w:firstLine="708"/>
        <w:jc w:val="both"/>
        <w:rPr>
          <w:rFonts w:ascii="Times New Roman" w:hAnsi="Times New Roman"/>
          <w:sz w:val="24"/>
          <w:szCs w:val="24"/>
          <w:lang w:val="uk-UA"/>
        </w:rPr>
      </w:pPr>
      <w:r w:rsidRPr="00657672">
        <w:rPr>
          <w:rFonts w:ascii="Times New Roman" w:hAnsi="Times New Roman"/>
          <w:i/>
          <w:sz w:val="24"/>
          <w:szCs w:val="24"/>
          <w:lang w:val="uk-UA"/>
        </w:rPr>
        <w:t>Завдання курсу</w:t>
      </w:r>
      <w:r>
        <w:rPr>
          <w:rFonts w:ascii="Times New Roman" w:hAnsi="Times New Roman"/>
          <w:i/>
          <w:sz w:val="24"/>
          <w:szCs w:val="24"/>
          <w:lang w:val="uk-UA"/>
        </w:rPr>
        <w:t>:</w:t>
      </w:r>
      <w:r>
        <w:rPr>
          <w:rFonts w:ascii="Times New Roman" w:hAnsi="Times New Roman"/>
          <w:sz w:val="24"/>
          <w:szCs w:val="24"/>
          <w:lang w:val="uk-UA"/>
        </w:rPr>
        <w:t xml:space="preserve">  </w:t>
      </w:r>
      <w:r w:rsidRPr="0050199D">
        <w:rPr>
          <w:rFonts w:ascii="Times New Roman" w:hAnsi="Times New Roman"/>
          <w:sz w:val="24"/>
          <w:szCs w:val="24"/>
          <w:lang w:val="uk-UA"/>
        </w:rPr>
        <w:t>використовувати накопи</w:t>
      </w:r>
      <w:r>
        <w:rPr>
          <w:rFonts w:ascii="Times New Roman" w:hAnsi="Times New Roman"/>
          <w:sz w:val="24"/>
          <w:szCs w:val="24"/>
          <w:lang w:val="uk-UA"/>
        </w:rPr>
        <w:t xml:space="preserve">чений зарубіжною та вітчизняною </w:t>
      </w:r>
      <w:r w:rsidRPr="0050199D">
        <w:rPr>
          <w:rFonts w:ascii="Times New Roman" w:hAnsi="Times New Roman"/>
          <w:sz w:val="24"/>
          <w:szCs w:val="24"/>
          <w:lang w:val="uk-UA"/>
        </w:rPr>
        <w:t>наукою у цій галузі теоретичний та е</w:t>
      </w:r>
      <w:r>
        <w:rPr>
          <w:rFonts w:ascii="Times New Roman" w:hAnsi="Times New Roman"/>
          <w:sz w:val="24"/>
          <w:szCs w:val="24"/>
          <w:lang w:val="uk-UA"/>
        </w:rPr>
        <w:t xml:space="preserve">мпіричний матеріал у практичній діяльності; </w:t>
      </w:r>
      <w:r w:rsidRPr="0050199D">
        <w:rPr>
          <w:rFonts w:ascii="Times New Roman" w:hAnsi="Times New Roman"/>
          <w:sz w:val="24"/>
          <w:szCs w:val="24"/>
          <w:lang w:val="uk-UA"/>
        </w:rPr>
        <w:t>мати навички аналізу окремих со</w:t>
      </w:r>
      <w:r>
        <w:rPr>
          <w:rFonts w:ascii="Times New Roman" w:hAnsi="Times New Roman"/>
          <w:sz w:val="24"/>
          <w:szCs w:val="24"/>
          <w:lang w:val="uk-UA"/>
        </w:rPr>
        <w:t xml:space="preserve">ціальних феноменів та процесів, </w:t>
      </w:r>
      <w:r w:rsidRPr="0050199D">
        <w:rPr>
          <w:rFonts w:ascii="Times New Roman" w:hAnsi="Times New Roman"/>
          <w:sz w:val="24"/>
          <w:szCs w:val="24"/>
          <w:lang w:val="uk-UA"/>
        </w:rPr>
        <w:t>розробки програми дослідження та відповідного інструментарію.</w:t>
      </w:r>
    </w:p>
    <w:p w:rsidR="0050199D" w:rsidRDefault="0050199D" w:rsidP="0050199D">
      <w:pPr>
        <w:spacing w:after="0" w:line="240" w:lineRule="auto"/>
        <w:ind w:firstLine="708"/>
        <w:jc w:val="both"/>
        <w:rPr>
          <w:rFonts w:ascii="Times New Roman" w:hAnsi="Times New Roman"/>
          <w:i/>
          <w:sz w:val="24"/>
          <w:szCs w:val="24"/>
          <w:lang w:val="uk-UA"/>
        </w:rPr>
      </w:pPr>
      <w:r w:rsidRPr="0050199D">
        <w:rPr>
          <w:rFonts w:ascii="Times New Roman" w:hAnsi="Times New Roman"/>
          <w:i/>
          <w:sz w:val="24"/>
          <w:szCs w:val="24"/>
          <w:lang w:val="uk-UA"/>
        </w:rPr>
        <w:t>Змістовні модулі:</w:t>
      </w:r>
    </w:p>
    <w:p w:rsidR="0050199D" w:rsidRDefault="0050199D" w:rsidP="0050199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1. </w:t>
      </w:r>
      <w:r w:rsidRPr="0050199D">
        <w:rPr>
          <w:rFonts w:ascii="Times New Roman" w:hAnsi="Times New Roman"/>
          <w:sz w:val="24"/>
          <w:szCs w:val="24"/>
          <w:lang w:val="uk-UA"/>
        </w:rPr>
        <w:t>Програма дослідження та анкета.</w:t>
      </w:r>
    </w:p>
    <w:p w:rsidR="0050199D" w:rsidRDefault="0050199D" w:rsidP="0050199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2. Типи пита</w:t>
      </w:r>
      <w:r w:rsidRPr="0050199D">
        <w:rPr>
          <w:rFonts w:ascii="Times New Roman" w:hAnsi="Times New Roman"/>
          <w:sz w:val="24"/>
          <w:szCs w:val="24"/>
          <w:lang w:val="uk-UA"/>
        </w:rPr>
        <w:t>нь анкети</w:t>
      </w:r>
      <w:r>
        <w:rPr>
          <w:rFonts w:ascii="Times New Roman" w:hAnsi="Times New Roman"/>
          <w:sz w:val="24"/>
          <w:szCs w:val="24"/>
          <w:lang w:val="uk-UA"/>
        </w:rPr>
        <w:t>.</w:t>
      </w:r>
    </w:p>
    <w:p w:rsidR="0050199D" w:rsidRPr="0050199D" w:rsidRDefault="0050199D" w:rsidP="0050199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3. </w:t>
      </w:r>
      <w:r w:rsidRPr="0050199D">
        <w:rPr>
          <w:rFonts w:ascii="Times New Roman" w:hAnsi="Times New Roman"/>
          <w:sz w:val="24"/>
          <w:szCs w:val="24"/>
          <w:lang w:val="uk-UA"/>
        </w:rPr>
        <w:t>Вибірка, її репрезентативність</w:t>
      </w:r>
      <w:r>
        <w:rPr>
          <w:rFonts w:ascii="Times New Roman" w:hAnsi="Times New Roman"/>
          <w:sz w:val="24"/>
          <w:szCs w:val="24"/>
          <w:lang w:val="uk-UA"/>
        </w:rPr>
        <w:t>.</w:t>
      </w:r>
    </w:p>
    <w:p w:rsidR="00BE542E" w:rsidRPr="008C24B7" w:rsidRDefault="00BE542E" w:rsidP="008C24B7">
      <w:pPr>
        <w:spacing w:after="0" w:line="240" w:lineRule="auto"/>
        <w:jc w:val="center"/>
        <w:rPr>
          <w:rFonts w:ascii="Times New Roman" w:hAnsi="Times New Roman"/>
          <w:b/>
          <w:i/>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00B5A" w:rsidRPr="00300B5A">
        <w:rPr>
          <w:rFonts w:ascii="Times New Roman" w:hAnsi="Times New Roman"/>
          <w:b/>
          <w:i/>
          <w:sz w:val="24"/>
          <w:szCs w:val="24"/>
          <w:lang w:val="uk-UA"/>
        </w:rPr>
        <w:t xml:space="preserve"> 1.2.1</w:t>
      </w:r>
      <w:r w:rsidR="00300B5A">
        <w:rPr>
          <w:rFonts w:ascii="Times New Roman" w:hAnsi="Times New Roman"/>
          <w:b/>
          <w:i/>
          <w:sz w:val="24"/>
          <w:szCs w:val="24"/>
          <w:lang w:val="uk-UA" w:eastAsia="ru-RU"/>
        </w:rPr>
        <w:t xml:space="preserve">9. </w:t>
      </w:r>
      <w:r w:rsidR="00BE542E" w:rsidRPr="008C24B7">
        <w:rPr>
          <w:rFonts w:ascii="Times New Roman" w:hAnsi="Times New Roman"/>
          <w:b/>
          <w:i/>
          <w:sz w:val="24"/>
          <w:szCs w:val="24"/>
          <w:lang w:val="uk-UA" w:eastAsia="ru-RU"/>
        </w:rPr>
        <w:t>Методи збору соціологічної інформації</w:t>
      </w:r>
    </w:p>
    <w:p w:rsidR="00300B5A" w:rsidRPr="008C24B7" w:rsidRDefault="00300B5A" w:rsidP="008C24B7">
      <w:pPr>
        <w:spacing w:after="0" w:line="240" w:lineRule="auto"/>
        <w:jc w:val="center"/>
        <w:rPr>
          <w:rFonts w:ascii="Times New Roman" w:hAnsi="Times New Roman"/>
          <w:b/>
          <w:i/>
          <w:sz w:val="24"/>
          <w:szCs w:val="24"/>
          <w:lang w:val="uk-UA" w:eastAsia="ru-RU"/>
        </w:rPr>
      </w:pPr>
    </w:p>
    <w:p w:rsidR="00BE542E" w:rsidRPr="008C24B7" w:rsidRDefault="00FF20F8" w:rsidP="008C24B7">
      <w:pPr>
        <w:autoSpaceDE w:val="0"/>
        <w:autoSpaceDN w:val="0"/>
        <w:adjustRightInd w:val="0"/>
        <w:spacing w:after="0" w:line="200" w:lineRule="atLeast"/>
        <w:ind w:firstLine="851"/>
        <w:jc w:val="both"/>
        <w:rPr>
          <w:rFonts w:ascii="Times New Roman" w:hAnsi="Times New Roman"/>
          <w:color w:val="000000"/>
          <w:sz w:val="24"/>
          <w:szCs w:val="24"/>
          <w:lang w:val="uk-UA" w:eastAsia="ru-RU"/>
        </w:rPr>
      </w:pPr>
      <w:r w:rsidRPr="00FF20F8">
        <w:rPr>
          <w:rFonts w:ascii="Times New Roman" w:hAnsi="Times New Roman"/>
          <w:i/>
          <w:sz w:val="24"/>
          <w:szCs w:val="24"/>
          <w:lang w:val="uk-UA" w:eastAsia="ru-RU"/>
        </w:rPr>
        <w:t>Метою вивчення курсу:</w:t>
      </w:r>
      <w:r>
        <w:rPr>
          <w:rFonts w:ascii="Times New Roman" w:hAnsi="Times New Roman"/>
          <w:b/>
          <w:i/>
          <w:sz w:val="24"/>
          <w:szCs w:val="24"/>
          <w:lang w:val="uk-UA" w:eastAsia="ru-RU"/>
        </w:rPr>
        <w:t xml:space="preserve"> </w:t>
      </w:r>
      <w:r w:rsidRPr="00FF20F8">
        <w:rPr>
          <w:rFonts w:ascii="Times New Roman" w:hAnsi="Times New Roman"/>
          <w:sz w:val="24"/>
          <w:szCs w:val="24"/>
          <w:lang w:val="uk-UA" w:eastAsia="ru-RU"/>
        </w:rPr>
        <w:t>є</w:t>
      </w:r>
      <w:r w:rsidR="00BE542E" w:rsidRPr="008C24B7">
        <w:rPr>
          <w:rFonts w:ascii="Times New Roman" w:hAnsi="Times New Roman"/>
          <w:color w:val="000000"/>
          <w:sz w:val="24"/>
          <w:szCs w:val="24"/>
          <w:lang w:val="uk-UA" w:eastAsia="ru-RU"/>
        </w:rPr>
        <w:t xml:space="preserve"> набуття знань щодо сутності та змісту основних методів збору соціологічної інформації, а також знань щодо їхнього місця та ролі у розвитку системи соціологічного знання. </w:t>
      </w:r>
    </w:p>
    <w:p w:rsidR="00BE542E" w:rsidRDefault="00FF20F8" w:rsidP="00FF20F8">
      <w:pPr>
        <w:autoSpaceDE w:val="0"/>
        <w:autoSpaceDN w:val="0"/>
        <w:adjustRightInd w:val="0"/>
        <w:spacing w:after="0" w:line="240" w:lineRule="auto"/>
        <w:ind w:firstLine="851"/>
        <w:jc w:val="both"/>
        <w:rPr>
          <w:rFonts w:ascii="Times New Roman" w:hAnsi="Times New Roman"/>
          <w:iCs/>
          <w:color w:val="000000"/>
          <w:sz w:val="24"/>
          <w:szCs w:val="24"/>
          <w:lang w:val="uk-UA" w:eastAsia="ru-RU"/>
        </w:rPr>
      </w:pPr>
      <w:r w:rsidRPr="00FF20F8">
        <w:rPr>
          <w:rFonts w:ascii="Times New Roman" w:hAnsi="Times New Roman"/>
          <w:i/>
          <w:iCs/>
          <w:color w:val="000000"/>
          <w:sz w:val="24"/>
          <w:szCs w:val="24"/>
          <w:lang w:val="uk-UA" w:eastAsia="ru-RU"/>
        </w:rPr>
        <w:t>Завдання курсу:</w:t>
      </w:r>
      <w:r>
        <w:rPr>
          <w:rFonts w:ascii="Times New Roman" w:hAnsi="Times New Roman"/>
          <w:i/>
          <w:iCs/>
          <w:color w:val="000000"/>
          <w:sz w:val="24"/>
          <w:szCs w:val="24"/>
          <w:lang w:val="uk-UA" w:eastAsia="ru-RU"/>
        </w:rPr>
        <w:t xml:space="preserve"> </w:t>
      </w:r>
      <w:r w:rsidRPr="00FF20F8">
        <w:rPr>
          <w:rFonts w:ascii="Times New Roman" w:hAnsi="Times New Roman"/>
          <w:iCs/>
          <w:color w:val="000000"/>
          <w:sz w:val="24"/>
          <w:szCs w:val="24"/>
          <w:lang w:val="uk-UA" w:eastAsia="ru-RU"/>
        </w:rPr>
        <w:t>надати загальний огляд позитивістської та феноменологічної стра</w:t>
      </w:r>
      <w:r>
        <w:rPr>
          <w:rFonts w:ascii="Times New Roman" w:hAnsi="Times New Roman"/>
          <w:iCs/>
          <w:color w:val="000000"/>
          <w:sz w:val="24"/>
          <w:szCs w:val="24"/>
          <w:lang w:val="uk-UA" w:eastAsia="ru-RU"/>
        </w:rPr>
        <w:t xml:space="preserve">тегії емпіричного  дослідження, </w:t>
      </w:r>
      <w:r w:rsidRPr="00FF20F8">
        <w:rPr>
          <w:rFonts w:ascii="Times New Roman" w:hAnsi="Times New Roman"/>
          <w:iCs/>
          <w:color w:val="000000"/>
          <w:sz w:val="24"/>
          <w:szCs w:val="24"/>
          <w:lang w:val="uk-UA" w:eastAsia="ru-RU"/>
        </w:rPr>
        <w:t>сформувати у студентів знання суті та особливостей кількісних та «якісних» методів</w:t>
      </w:r>
      <w:r>
        <w:rPr>
          <w:rFonts w:ascii="Times New Roman" w:hAnsi="Times New Roman"/>
          <w:iCs/>
          <w:color w:val="000000"/>
          <w:sz w:val="24"/>
          <w:szCs w:val="24"/>
          <w:lang w:val="uk-UA" w:eastAsia="ru-RU"/>
        </w:rPr>
        <w:t xml:space="preserve"> збору соціологічної інформації,</w:t>
      </w:r>
      <w:r w:rsidRPr="00FF20F8">
        <w:rPr>
          <w:rFonts w:ascii="Times New Roman" w:hAnsi="Times New Roman"/>
          <w:iCs/>
          <w:color w:val="000000"/>
          <w:sz w:val="24"/>
          <w:szCs w:val="24"/>
          <w:lang w:val="uk-UA" w:eastAsia="ru-RU"/>
        </w:rPr>
        <w:t xml:space="preserve"> навчити студентів обирати метод збору соціологічної інформації відповідно до мети та зав</w:t>
      </w:r>
      <w:r>
        <w:rPr>
          <w:rFonts w:ascii="Times New Roman" w:hAnsi="Times New Roman"/>
          <w:iCs/>
          <w:color w:val="000000"/>
          <w:sz w:val="24"/>
          <w:szCs w:val="24"/>
          <w:lang w:val="uk-UA" w:eastAsia="ru-RU"/>
        </w:rPr>
        <w:t xml:space="preserve">дань соціологічного дослідження, </w:t>
      </w:r>
      <w:r w:rsidRPr="00FF20F8">
        <w:rPr>
          <w:rFonts w:ascii="Times New Roman" w:hAnsi="Times New Roman"/>
          <w:iCs/>
          <w:color w:val="000000"/>
          <w:sz w:val="24"/>
          <w:szCs w:val="24"/>
          <w:lang w:val="uk-UA" w:eastAsia="ru-RU"/>
        </w:rPr>
        <w:t>навчити студентів розробляти основні шкали вимірювання та формувати інст</w:t>
      </w:r>
      <w:r>
        <w:rPr>
          <w:rFonts w:ascii="Times New Roman" w:hAnsi="Times New Roman"/>
          <w:iCs/>
          <w:color w:val="000000"/>
          <w:sz w:val="24"/>
          <w:szCs w:val="24"/>
          <w:lang w:val="uk-UA" w:eastAsia="ru-RU"/>
        </w:rPr>
        <w:t xml:space="preserve">рументарій опитувальних методів, </w:t>
      </w:r>
      <w:r w:rsidRPr="00FF20F8">
        <w:rPr>
          <w:rFonts w:ascii="Times New Roman" w:hAnsi="Times New Roman"/>
          <w:iCs/>
          <w:color w:val="000000"/>
          <w:sz w:val="24"/>
          <w:szCs w:val="24"/>
          <w:lang w:val="uk-UA" w:eastAsia="ru-RU"/>
        </w:rPr>
        <w:t>навчити студентів розробляти інструментарій кількісних неопитувальних соціологічних методів збору емпіричної інфо</w:t>
      </w:r>
      <w:r>
        <w:rPr>
          <w:rFonts w:ascii="Times New Roman" w:hAnsi="Times New Roman"/>
          <w:iCs/>
          <w:color w:val="000000"/>
          <w:sz w:val="24"/>
          <w:szCs w:val="24"/>
          <w:lang w:val="uk-UA" w:eastAsia="ru-RU"/>
        </w:rPr>
        <w:t xml:space="preserve">рмації, </w:t>
      </w:r>
      <w:r w:rsidRPr="00FF20F8">
        <w:rPr>
          <w:rFonts w:ascii="Times New Roman" w:hAnsi="Times New Roman"/>
          <w:iCs/>
          <w:color w:val="000000"/>
          <w:sz w:val="24"/>
          <w:szCs w:val="24"/>
          <w:lang w:val="uk-UA" w:eastAsia="ru-RU"/>
        </w:rPr>
        <w:t>навчити студентів працювати з «якісними» методами дослідження.</w:t>
      </w:r>
    </w:p>
    <w:p w:rsidR="00FF20F8" w:rsidRDefault="00FF20F8" w:rsidP="00FF20F8">
      <w:pPr>
        <w:spacing w:after="0" w:line="240" w:lineRule="auto"/>
        <w:ind w:firstLine="708"/>
        <w:jc w:val="both"/>
        <w:rPr>
          <w:rFonts w:ascii="Times New Roman" w:hAnsi="Times New Roman"/>
          <w:i/>
          <w:sz w:val="24"/>
          <w:szCs w:val="24"/>
          <w:lang w:val="uk-UA"/>
        </w:rPr>
      </w:pPr>
      <w:r w:rsidRPr="0050199D">
        <w:rPr>
          <w:rFonts w:ascii="Times New Roman" w:hAnsi="Times New Roman"/>
          <w:i/>
          <w:sz w:val="24"/>
          <w:szCs w:val="24"/>
          <w:lang w:val="uk-UA"/>
        </w:rPr>
        <w:t>Змістовні модулі:</w:t>
      </w:r>
    </w:p>
    <w:p w:rsidR="00FF20F8" w:rsidRPr="00FF20F8" w:rsidRDefault="00FF20F8" w:rsidP="00FF20F8">
      <w:pPr>
        <w:autoSpaceDE w:val="0"/>
        <w:autoSpaceDN w:val="0"/>
        <w:adjustRightInd w:val="0"/>
        <w:spacing w:after="0" w:line="240" w:lineRule="auto"/>
        <w:ind w:firstLine="851"/>
        <w:jc w:val="both"/>
        <w:rPr>
          <w:rFonts w:ascii="Times New Roman" w:hAnsi="Times New Roman"/>
          <w:iCs/>
          <w:color w:val="000000"/>
          <w:sz w:val="24"/>
          <w:szCs w:val="24"/>
          <w:lang w:val="uk-UA" w:eastAsia="ru-RU"/>
        </w:rPr>
      </w:pPr>
      <w:r>
        <w:rPr>
          <w:rFonts w:ascii="Times New Roman" w:hAnsi="Times New Roman"/>
          <w:iCs/>
          <w:color w:val="000000"/>
          <w:sz w:val="24"/>
          <w:szCs w:val="24"/>
          <w:lang w:val="uk-UA" w:eastAsia="ru-RU"/>
        </w:rPr>
        <w:t xml:space="preserve">1. </w:t>
      </w:r>
      <w:r w:rsidRPr="00FF20F8">
        <w:rPr>
          <w:rFonts w:ascii="Times New Roman" w:hAnsi="Times New Roman"/>
          <w:iCs/>
          <w:color w:val="000000"/>
          <w:sz w:val="24"/>
          <w:szCs w:val="24"/>
          <w:lang w:val="uk-UA" w:eastAsia="ru-RU"/>
        </w:rPr>
        <w:t xml:space="preserve">Загальна характеристика методу опитування.  </w:t>
      </w:r>
    </w:p>
    <w:p w:rsidR="00FF20F8" w:rsidRPr="00FF20F8" w:rsidRDefault="00FF20F8" w:rsidP="00FF20F8">
      <w:pPr>
        <w:autoSpaceDE w:val="0"/>
        <w:autoSpaceDN w:val="0"/>
        <w:adjustRightInd w:val="0"/>
        <w:spacing w:after="0" w:line="240" w:lineRule="auto"/>
        <w:ind w:firstLine="851"/>
        <w:jc w:val="both"/>
        <w:rPr>
          <w:rFonts w:ascii="Times New Roman" w:hAnsi="Times New Roman"/>
          <w:iCs/>
          <w:color w:val="000000"/>
          <w:sz w:val="24"/>
          <w:szCs w:val="24"/>
          <w:lang w:val="uk-UA" w:eastAsia="ru-RU"/>
        </w:rPr>
      </w:pPr>
      <w:r w:rsidRPr="00FF20F8">
        <w:rPr>
          <w:rFonts w:ascii="Times New Roman" w:hAnsi="Times New Roman"/>
          <w:iCs/>
          <w:color w:val="000000"/>
          <w:sz w:val="24"/>
          <w:szCs w:val="24"/>
          <w:lang w:val="uk-UA" w:eastAsia="ru-RU"/>
        </w:rPr>
        <w:t>2. Особливості різних видів опитування</w:t>
      </w:r>
      <w:r>
        <w:rPr>
          <w:rFonts w:ascii="Times New Roman" w:hAnsi="Times New Roman"/>
          <w:iCs/>
          <w:color w:val="000000"/>
          <w:sz w:val="24"/>
          <w:szCs w:val="24"/>
          <w:lang w:val="uk-UA" w:eastAsia="ru-RU"/>
        </w:rPr>
        <w:t>.</w:t>
      </w:r>
    </w:p>
    <w:p w:rsidR="00FF20F8" w:rsidRPr="00FF20F8" w:rsidRDefault="00FF20F8" w:rsidP="00FF20F8">
      <w:pPr>
        <w:autoSpaceDE w:val="0"/>
        <w:autoSpaceDN w:val="0"/>
        <w:adjustRightInd w:val="0"/>
        <w:spacing w:after="0" w:line="240" w:lineRule="auto"/>
        <w:ind w:firstLine="851"/>
        <w:jc w:val="both"/>
        <w:rPr>
          <w:rFonts w:ascii="Times New Roman" w:hAnsi="Times New Roman"/>
          <w:iCs/>
          <w:color w:val="000000"/>
          <w:sz w:val="24"/>
          <w:szCs w:val="24"/>
          <w:lang w:val="uk-UA" w:eastAsia="ru-RU"/>
        </w:rPr>
      </w:pPr>
      <w:r w:rsidRPr="00FF20F8">
        <w:rPr>
          <w:rFonts w:ascii="Times New Roman" w:hAnsi="Times New Roman"/>
          <w:iCs/>
          <w:color w:val="000000"/>
          <w:sz w:val="24"/>
          <w:szCs w:val="24"/>
          <w:lang w:val="uk-UA" w:eastAsia="ru-RU"/>
        </w:rPr>
        <w:t>3. Неопитувальні методи в соціологічному дослідженні</w:t>
      </w:r>
      <w:r>
        <w:rPr>
          <w:rFonts w:ascii="Times New Roman" w:hAnsi="Times New Roman"/>
          <w:iCs/>
          <w:color w:val="000000"/>
          <w:sz w:val="24"/>
          <w:szCs w:val="24"/>
          <w:lang w:val="uk-UA" w:eastAsia="ru-RU"/>
        </w:rPr>
        <w:t>.</w:t>
      </w:r>
    </w:p>
    <w:p w:rsidR="00FF20F8" w:rsidRPr="00FF20F8" w:rsidRDefault="00FF20F8" w:rsidP="00FF20F8">
      <w:pPr>
        <w:autoSpaceDE w:val="0"/>
        <w:autoSpaceDN w:val="0"/>
        <w:adjustRightInd w:val="0"/>
        <w:spacing w:after="0" w:line="240" w:lineRule="auto"/>
        <w:ind w:firstLine="851"/>
        <w:jc w:val="both"/>
        <w:rPr>
          <w:rFonts w:ascii="Times New Roman" w:hAnsi="Times New Roman"/>
          <w:iCs/>
          <w:color w:val="000000"/>
          <w:sz w:val="24"/>
          <w:szCs w:val="24"/>
          <w:lang w:val="uk-UA" w:eastAsia="ru-RU"/>
        </w:rPr>
      </w:pPr>
      <w:r w:rsidRPr="00FF20F8">
        <w:rPr>
          <w:rFonts w:ascii="Times New Roman" w:hAnsi="Times New Roman"/>
          <w:iCs/>
          <w:color w:val="000000"/>
          <w:sz w:val="24"/>
          <w:szCs w:val="24"/>
          <w:lang w:val="uk-UA" w:eastAsia="ru-RU"/>
        </w:rPr>
        <w:t>4. «Якісні»  методи збору інформації</w:t>
      </w:r>
      <w:r>
        <w:rPr>
          <w:rFonts w:ascii="Times New Roman" w:hAnsi="Times New Roman"/>
          <w:iCs/>
          <w:color w:val="000000"/>
          <w:sz w:val="24"/>
          <w:szCs w:val="24"/>
          <w:lang w:val="uk-UA" w:eastAsia="ru-RU"/>
        </w:rPr>
        <w:t>.</w:t>
      </w:r>
    </w:p>
    <w:p w:rsidR="00FF20F8" w:rsidRPr="00FF20F8" w:rsidRDefault="00FF20F8" w:rsidP="00FF20F8">
      <w:pPr>
        <w:autoSpaceDE w:val="0"/>
        <w:autoSpaceDN w:val="0"/>
        <w:adjustRightInd w:val="0"/>
        <w:spacing w:after="0" w:line="240" w:lineRule="auto"/>
        <w:ind w:firstLine="851"/>
        <w:jc w:val="both"/>
        <w:rPr>
          <w:rFonts w:ascii="Times New Roman" w:hAnsi="Times New Roman"/>
          <w:iCs/>
          <w:color w:val="000000"/>
          <w:sz w:val="24"/>
          <w:szCs w:val="24"/>
          <w:lang w:val="uk-UA" w:eastAsia="ru-RU"/>
        </w:rPr>
      </w:pPr>
    </w:p>
    <w:p w:rsidR="00BE542E" w:rsidRDefault="0042458D" w:rsidP="008C24B7">
      <w:pPr>
        <w:spacing w:after="0" w:line="240" w:lineRule="auto"/>
        <w:jc w:val="center"/>
        <w:rPr>
          <w:rFonts w:ascii="Times New Roman" w:hAnsi="Times New Roman"/>
          <w:b/>
          <w:i/>
          <w:sz w:val="24"/>
          <w:szCs w:val="24"/>
          <w:lang w:val="uk-UA" w:eastAsia="ru-RU"/>
        </w:rPr>
      </w:pPr>
      <w:r>
        <w:rPr>
          <w:rFonts w:ascii="Times New Roman" w:hAnsi="Times New Roman"/>
          <w:b/>
          <w:i/>
          <w:sz w:val="24"/>
          <w:szCs w:val="24"/>
          <w:lang w:val="uk-UA"/>
        </w:rPr>
        <w:t>НДПП</w:t>
      </w:r>
      <w:r w:rsidR="00300B5A" w:rsidRPr="00300B5A">
        <w:rPr>
          <w:rFonts w:ascii="Times New Roman" w:hAnsi="Times New Roman"/>
          <w:b/>
          <w:i/>
          <w:sz w:val="24"/>
          <w:szCs w:val="24"/>
          <w:lang w:val="uk-UA"/>
        </w:rPr>
        <w:t xml:space="preserve"> 1.2.</w:t>
      </w:r>
      <w:r w:rsidR="00300B5A">
        <w:rPr>
          <w:rFonts w:ascii="Times New Roman" w:hAnsi="Times New Roman"/>
          <w:b/>
          <w:i/>
          <w:sz w:val="24"/>
          <w:szCs w:val="24"/>
          <w:lang w:val="uk-UA"/>
        </w:rPr>
        <w:t>20</w:t>
      </w:r>
      <w:r w:rsidR="00BE542E" w:rsidRPr="008C24B7">
        <w:rPr>
          <w:rFonts w:ascii="Times New Roman" w:hAnsi="Times New Roman"/>
          <w:b/>
          <w:i/>
          <w:sz w:val="24"/>
          <w:szCs w:val="24"/>
          <w:lang w:val="uk-UA" w:eastAsia="ru-RU"/>
        </w:rPr>
        <w:t>. Ймовірність і статистика</w:t>
      </w:r>
    </w:p>
    <w:p w:rsidR="00300B5A" w:rsidRPr="008C24B7" w:rsidRDefault="00300B5A" w:rsidP="008C24B7">
      <w:pPr>
        <w:spacing w:after="0" w:line="240" w:lineRule="auto"/>
        <w:jc w:val="center"/>
        <w:rPr>
          <w:rFonts w:ascii="Times New Roman" w:hAnsi="Times New Roman"/>
          <w:b/>
          <w:i/>
          <w:sz w:val="24"/>
          <w:szCs w:val="24"/>
          <w:lang w:val="uk-UA" w:eastAsia="ru-RU"/>
        </w:rPr>
      </w:pPr>
    </w:p>
    <w:p w:rsidR="00FF20F8" w:rsidRDefault="00FF20F8" w:rsidP="00FF20F8">
      <w:pPr>
        <w:autoSpaceDE w:val="0"/>
        <w:autoSpaceDN w:val="0"/>
        <w:adjustRightInd w:val="0"/>
        <w:spacing w:after="0" w:line="240" w:lineRule="auto"/>
        <w:ind w:firstLine="851"/>
        <w:jc w:val="both"/>
        <w:rPr>
          <w:rFonts w:ascii="Times New Roman" w:hAnsi="Times New Roman"/>
          <w:b/>
          <w:i/>
          <w:sz w:val="24"/>
          <w:szCs w:val="24"/>
          <w:lang w:val="uk-UA" w:eastAsia="ru-RU"/>
        </w:rPr>
      </w:pPr>
      <w:r w:rsidRPr="00FF20F8">
        <w:rPr>
          <w:rFonts w:ascii="Times New Roman" w:hAnsi="Times New Roman"/>
          <w:i/>
          <w:sz w:val="24"/>
          <w:szCs w:val="24"/>
          <w:lang w:val="uk-UA" w:eastAsia="ru-RU"/>
        </w:rPr>
        <w:t>Метою вивчення курсу:</w:t>
      </w:r>
      <w:r w:rsidRPr="00FF20F8">
        <w:rPr>
          <w:rFonts w:ascii="Times New Roman" w:hAnsi="Times New Roman"/>
          <w:b/>
          <w:sz w:val="24"/>
          <w:szCs w:val="24"/>
          <w:lang w:val="uk-UA" w:eastAsia="ru-RU"/>
        </w:rPr>
        <w:t xml:space="preserve"> </w:t>
      </w:r>
      <w:r w:rsidRPr="00FF20F8">
        <w:rPr>
          <w:rFonts w:ascii="Times New Roman" w:hAnsi="Times New Roman"/>
          <w:sz w:val="24"/>
          <w:szCs w:val="24"/>
          <w:lang w:val="uk-UA" w:eastAsia="ru-RU"/>
        </w:rPr>
        <w:t>є</w:t>
      </w:r>
      <w:r w:rsidR="00BE542E" w:rsidRPr="00FF20F8">
        <w:rPr>
          <w:rFonts w:ascii="Times New Roman" w:hAnsi="Times New Roman"/>
          <w:sz w:val="24"/>
          <w:szCs w:val="24"/>
          <w:lang w:val="uk-UA" w:eastAsia="ru-RU"/>
        </w:rPr>
        <w:t xml:space="preserve"> </w:t>
      </w:r>
      <w:r w:rsidRPr="00FF20F8">
        <w:rPr>
          <w:rFonts w:ascii="Times New Roman" w:hAnsi="Times New Roman"/>
          <w:sz w:val="24"/>
          <w:szCs w:val="24"/>
          <w:lang w:val="uk-UA" w:eastAsia="ru-RU"/>
        </w:rPr>
        <w:t>оволодіння студентами теоретико-метод</w:t>
      </w:r>
      <w:r>
        <w:rPr>
          <w:rFonts w:ascii="Times New Roman" w:hAnsi="Times New Roman"/>
          <w:sz w:val="24"/>
          <w:szCs w:val="24"/>
          <w:lang w:val="uk-UA" w:eastAsia="ru-RU"/>
        </w:rPr>
        <w:t xml:space="preserve">ичними та практичними навичками </w:t>
      </w:r>
      <w:r w:rsidRPr="00FF20F8">
        <w:rPr>
          <w:rFonts w:ascii="Times New Roman" w:hAnsi="Times New Roman"/>
          <w:sz w:val="24"/>
          <w:szCs w:val="24"/>
          <w:lang w:val="uk-UA" w:eastAsia="ru-RU"/>
        </w:rPr>
        <w:t>дослідження в галузі теорії ймовірнос</w:t>
      </w:r>
      <w:r>
        <w:rPr>
          <w:rFonts w:ascii="Times New Roman" w:hAnsi="Times New Roman"/>
          <w:sz w:val="24"/>
          <w:szCs w:val="24"/>
          <w:lang w:val="uk-UA" w:eastAsia="ru-RU"/>
        </w:rPr>
        <w:t>тей та її застосувань і базовим аналітичним а</w:t>
      </w:r>
      <w:r w:rsidRPr="00FF20F8">
        <w:rPr>
          <w:rFonts w:ascii="Times New Roman" w:hAnsi="Times New Roman"/>
          <w:sz w:val="24"/>
          <w:szCs w:val="24"/>
          <w:lang w:val="uk-UA" w:eastAsia="ru-RU"/>
        </w:rPr>
        <w:t>паратом для побудови статистичних моделей</w:t>
      </w:r>
      <w:r w:rsidRPr="00FF20F8">
        <w:rPr>
          <w:rFonts w:ascii="Times New Roman" w:hAnsi="Times New Roman"/>
          <w:b/>
          <w:i/>
          <w:sz w:val="24"/>
          <w:szCs w:val="24"/>
          <w:lang w:val="uk-UA" w:eastAsia="ru-RU"/>
        </w:rPr>
        <w:t xml:space="preserve"> </w:t>
      </w:r>
    </w:p>
    <w:p w:rsidR="00FF20F8" w:rsidRDefault="00FF20F8" w:rsidP="00FF20F8">
      <w:pPr>
        <w:autoSpaceDE w:val="0"/>
        <w:autoSpaceDN w:val="0"/>
        <w:adjustRightInd w:val="0"/>
        <w:spacing w:after="0" w:line="240" w:lineRule="auto"/>
        <w:ind w:firstLine="851"/>
        <w:jc w:val="both"/>
        <w:rPr>
          <w:rFonts w:ascii="Times New Roman" w:hAnsi="Times New Roman"/>
          <w:i/>
          <w:sz w:val="24"/>
          <w:szCs w:val="24"/>
          <w:lang w:val="uk-UA" w:eastAsia="ru-RU"/>
        </w:rPr>
      </w:pPr>
      <w:r>
        <w:rPr>
          <w:rFonts w:ascii="Times New Roman" w:hAnsi="Times New Roman"/>
          <w:i/>
          <w:sz w:val="24"/>
          <w:szCs w:val="24"/>
          <w:lang w:val="uk-UA" w:eastAsia="ru-RU"/>
        </w:rPr>
        <w:t xml:space="preserve">Завдання курсу: </w:t>
      </w:r>
      <w:r w:rsidRPr="00FF20F8">
        <w:rPr>
          <w:rFonts w:ascii="Times New Roman" w:hAnsi="Times New Roman"/>
          <w:sz w:val="24"/>
          <w:szCs w:val="24"/>
          <w:lang w:val="uk-UA" w:eastAsia="ru-RU"/>
        </w:rPr>
        <w:t>оволодіння основними поняттями теор</w:t>
      </w:r>
      <w:r>
        <w:rPr>
          <w:rFonts w:ascii="Times New Roman" w:hAnsi="Times New Roman"/>
          <w:sz w:val="24"/>
          <w:szCs w:val="24"/>
          <w:lang w:val="uk-UA" w:eastAsia="ru-RU"/>
        </w:rPr>
        <w:t xml:space="preserve">ії ймовірностей та математичної </w:t>
      </w:r>
      <w:r w:rsidRPr="00FF20F8">
        <w:rPr>
          <w:rFonts w:ascii="Times New Roman" w:hAnsi="Times New Roman"/>
          <w:sz w:val="24"/>
          <w:szCs w:val="24"/>
          <w:lang w:val="uk-UA" w:eastAsia="ru-RU"/>
        </w:rPr>
        <w:t>статистики (такими як випадкови</w:t>
      </w:r>
      <w:r>
        <w:rPr>
          <w:rFonts w:ascii="Times New Roman" w:hAnsi="Times New Roman"/>
          <w:sz w:val="24"/>
          <w:szCs w:val="24"/>
          <w:lang w:val="uk-UA" w:eastAsia="ru-RU"/>
        </w:rPr>
        <w:t xml:space="preserve">й експеримент, випадкові події, </w:t>
      </w:r>
      <w:r w:rsidRPr="00FF20F8">
        <w:rPr>
          <w:rFonts w:ascii="Times New Roman" w:hAnsi="Times New Roman"/>
          <w:sz w:val="24"/>
          <w:szCs w:val="24"/>
          <w:lang w:val="uk-UA" w:eastAsia="ru-RU"/>
        </w:rPr>
        <w:t>ймовірнісні випадкові події, випадкові</w:t>
      </w:r>
      <w:r>
        <w:rPr>
          <w:rFonts w:ascii="Times New Roman" w:hAnsi="Times New Roman"/>
          <w:sz w:val="24"/>
          <w:szCs w:val="24"/>
          <w:lang w:val="uk-UA" w:eastAsia="ru-RU"/>
        </w:rPr>
        <w:t xml:space="preserve"> величини, функції розподілу та </w:t>
      </w:r>
      <w:r w:rsidRPr="00FF20F8">
        <w:rPr>
          <w:rFonts w:ascii="Times New Roman" w:hAnsi="Times New Roman"/>
          <w:sz w:val="24"/>
          <w:szCs w:val="24"/>
          <w:lang w:val="uk-UA" w:eastAsia="ru-RU"/>
        </w:rPr>
        <w:t>щільності розподілу випадкових велич</w:t>
      </w:r>
      <w:r>
        <w:rPr>
          <w:rFonts w:ascii="Times New Roman" w:hAnsi="Times New Roman"/>
          <w:sz w:val="24"/>
          <w:szCs w:val="24"/>
          <w:lang w:val="uk-UA" w:eastAsia="ru-RU"/>
        </w:rPr>
        <w:t xml:space="preserve">ин, статистичні дані, параметри розподілів), </w:t>
      </w:r>
      <w:r w:rsidRPr="00FF20F8">
        <w:rPr>
          <w:rFonts w:ascii="Times New Roman" w:hAnsi="Times New Roman"/>
          <w:sz w:val="24"/>
          <w:szCs w:val="24"/>
          <w:lang w:val="uk-UA" w:eastAsia="ru-RU"/>
        </w:rPr>
        <w:t>розуміння основних теорети</w:t>
      </w:r>
      <w:r>
        <w:rPr>
          <w:rFonts w:ascii="Times New Roman" w:hAnsi="Times New Roman"/>
          <w:sz w:val="24"/>
          <w:szCs w:val="24"/>
          <w:lang w:val="uk-UA" w:eastAsia="ru-RU"/>
        </w:rPr>
        <w:t xml:space="preserve">ко-ймовірнісних та статистичних </w:t>
      </w:r>
      <w:r w:rsidRPr="00FF20F8">
        <w:rPr>
          <w:rFonts w:ascii="Times New Roman" w:hAnsi="Times New Roman"/>
          <w:sz w:val="24"/>
          <w:szCs w:val="24"/>
          <w:lang w:val="uk-UA" w:eastAsia="ru-RU"/>
        </w:rPr>
        <w:t>закономірностей (закони великих чис</w:t>
      </w:r>
      <w:r>
        <w:rPr>
          <w:rFonts w:ascii="Times New Roman" w:hAnsi="Times New Roman"/>
          <w:sz w:val="24"/>
          <w:szCs w:val="24"/>
          <w:lang w:val="uk-UA" w:eastAsia="ru-RU"/>
        </w:rPr>
        <w:t xml:space="preserve">ел, граничні теореми) та вміння </w:t>
      </w:r>
      <w:r w:rsidRPr="00FF20F8">
        <w:rPr>
          <w:rFonts w:ascii="Times New Roman" w:hAnsi="Times New Roman"/>
          <w:sz w:val="24"/>
          <w:szCs w:val="24"/>
          <w:lang w:val="uk-UA" w:eastAsia="ru-RU"/>
        </w:rPr>
        <w:t>застосовувати ці поняття та закономірн</w:t>
      </w:r>
      <w:r>
        <w:rPr>
          <w:rFonts w:ascii="Times New Roman" w:hAnsi="Times New Roman"/>
          <w:sz w:val="24"/>
          <w:szCs w:val="24"/>
          <w:lang w:val="uk-UA" w:eastAsia="ru-RU"/>
        </w:rPr>
        <w:t xml:space="preserve">ості при розв'язанні практичних </w:t>
      </w:r>
      <w:r w:rsidRPr="00FF20F8">
        <w:rPr>
          <w:rFonts w:ascii="Times New Roman" w:hAnsi="Times New Roman"/>
          <w:sz w:val="24"/>
          <w:szCs w:val="24"/>
          <w:lang w:val="uk-UA" w:eastAsia="ru-RU"/>
        </w:rPr>
        <w:t>задач.</w:t>
      </w:r>
      <w:r>
        <w:rPr>
          <w:rFonts w:ascii="Times New Roman" w:hAnsi="Times New Roman"/>
          <w:sz w:val="24"/>
          <w:szCs w:val="24"/>
          <w:lang w:val="uk-UA" w:eastAsia="ru-RU"/>
        </w:rPr>
        <w:tab/>
      </w:r>
      <w:r w:rsidRPr="00FF20F8">
        <w:rPr>
          <w:rFonts w:ascii="Times New Roman" w:hAnsi="Times New Roman"/>
          <w:i/>
          <w:sz w:val="24"/>
          <w:szCs w:val="24"/>
          <w:lang w:val="uk-UA" w:eastAsia="ru-RU"/>
        </w:rPr>
        <w:t>Змістовні модулі:</w:t>
      </w:r>
    </w:p>
    <w:p w:rsidR="00FF20F8" w:rsidRDefault="00FF20F8" w:rsidP="00FF20F8">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 xml:space="preserve">1. </w:t>
      </w:r>
      <w:r w:rsidRPr="00FF20F8">
        <w:rPr>
          <w:rFonts w:ascii="Times New Roman" w:hAnsi="Times New Roman"/>
          <w:sz w:val="24"/>
          <w:szCs w:val="24"/>
          <w:lang w:val="uk-UA" w:eastAsia="ru-RU"/>
        </w:rPr>
        <w:t>Випадкові події та величини</w:t>
      </w:r>
      <w:r>
        <w:rPr>
          <w:rFonts w:ascii="Times New Roman" w:hAnsi="Times New Roman"/>
          <w:sz w:val="24"/>
          <w:szCs w:val="24"/>
          <w:lang w:val="uk-UA" w:eastAsia="ru-RU"/>
        </w:rPr>
        <w:t>.</w:t>
      </w:r>
    </w:p>
    <w:p w:rsidR="00FF20F8" w:rsidRDefault="00FF20F8" w:rsidP="00FF20F8">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 xml:space="preserve">2. </w:t>
      </w:r>
      <w:r w:rsidRPr="00FF20F8">
        <w:rPr>
          <w:rFonts w:ascii="Times New Roman" w:hAnsi="Times New Roman"/>
          <w:sz w:val="24"/>
          <w:szCs w:val="24"/>
          <w:lang w:val="uk-UA" w:eastAsia="ru-RU"/>
        </w:rPr>
        <w:t>Випробування Бернуллі. Граничні теореми теорії ймовірностей.</w:t>
      </w:r>
    </w:p>
    <w:p w:rsidR="00FF20F8" w:rsidRPr="00FF20F8" w:rsidRDefault="00FF20F8" w:rsidP="00FF20F8">
      <w:pPr>
        <w:autoSpaceDE w:val="0"/>
        <w:autoSpaceDN w:val="0"/>
        <w:adjustRightInd w:val="0"/>
        <w:spacing w:after="0" w:line="240" w:lineRule="auto"/>
        <w:ind w:firstLine="851"/>
        <w:jc w:val="both"/>
        <w:rPr>
          <w:rFonts w:ascii="Times New Roman" w:hAnsi="Times New Roman"/>
          <w:sz w:val="24"/>
          <w:szCs w:val="24"/>
          <w:lang w:val="uk-UA" w:eastAsia="ru-RU"/>
        </w:rPr>
      </w:pPr>
      <w:r>
        <w:rPr>
          <w:rFonts w:ascii="Times New Roman" w:hAnsi="Times New Roman"/>
          <w:sz w:val="24"/>
          <w:szCs w:val="24"/>
          <w:lang w:val="uk-UA" w:eastAsia="ru-RU"/>
        </w:rPr>
        <w:t xml:space="preserve">3. </w:t>
      </w:r>
      <w:r w:rsidRPr="00FF20F8">
        <w:rPr>
          <w:rFonts w:ascii="Times New Roman" w:hAnsi="Times New Roman"/>
          <w:sz w:val="24"/>
          <w:szCs w:val="24"/>
          <w:lang w:val="uk-UA" w:eastAsia="ru-RU"/>
        </w:rPr>
        <w:t>Математична статистика</w:t>
      </w:r>
      <w:r>
        <w:rPr>
          <w:rFonts w:ascii="Times New Roman" w:hAnsi="Times New Roman"/>
          <w:sz w:val="24"/>
          <w:szCs w:val="24"/>
          <w:lang w:val="uk-UA" w:eastAsia="ru-RU"/>
        </w:rPr>
        <w:t>.</w:t>
      </w:r>
    </w:p>
    <w:p w:rsidR="00BE542E" w:rsidRPr="008C24B7" w:rsidRDefault="00BE542E" w:rsidP="008C24B7">
      <w:pPr>
        <w:spacing w:after="0" w:line="240" w:lineRule="auto"/>
        <w:ind w:firstLine="709"/>
        <w:jc w:val="both"/>
        <w:rPr>
          <w:rFonts w:ascii="Times New Roman" w:hAnsi="Times New Roman"/>
          <w:sz w:val="24"/>
          <w:szCs w:val="24"/>
          <w:lang w:val="uk-UA"/>
        </w:rPr>
      </w:pPr>
    </w:p>
    <w:p w:rsidR="00300B5A" w:rsidRDefault="00300B5A" w:rsidP="00300B5A">
      <w:pPr>
        <w:tabs>
          <w:tab w:val="left" w:pos="900"/>
        </w:tabs>
        <w:spacing w:after="0" w:line="240" w:lineRule="auto"/>
        <w:jc w:val="center"/>
        <w:rPr>
          <w:rFonts w:ascii="Times New Roman" w:hAnsi="Times New Roman"/>
          <w:b/>
          <w:i/>
          <w:sz w:val="24"/>
          <w:szCs w:val="24"/>
          <w:lang w:val="uk-UA"/>
        </w:rPr>
      </w:pPr>
    </w:p>
    <w:p w:rsidR="00300B5A" w:rsidRDefault="00300B5A" w:rsidP="00300B5A">
      <w:pPr>
        <w:tabs>
          <w:tab w:val="left" w:pos="900"/>
        </w:tabs>
        <w:spacing w:after="0" w:line="240" w:lineRule="auto"/>
        <w:jc w:val="center"/>
        <w:rPr>
          <w:rFonts w:ascii="Times New Roman" w:hAnsi="Times New Roman"/>
          <w:b/>
          <w:i/>
          <w:sz w:val="24"/>
          <w:szCs w:val="24"/>
          <w:lang w:val="uk-UA"/>
        </w:rPr>
      </w:pPr>
    </w:p>
    <w:p w:rsidR="00300B5A" w:rsidRDefault="00300B5A" w:rsidP="00300B5A">
      <w:pPr>
        <w:tabs>
          <w:tab w:val="left" w:pos="900"/>
        </w:tabs>
        <w:spacing w:after="0" w:line="240" w:lineRule="auto"/>
        <w:jc w:val="center"/>
        <w:rPr>
          <w:rFonts w:ascii="Times New Roman" w:hAnsi="Times New Roman"/>
          <w:b/>
          <w:i/>
          <w:sz w:val="24"/>
          <w:szCs w:val="24"/>
          <w:lang w:val="uk-UA"/>
        </w:rPr>
      </w:pPr>
    </w:p>
    <w:p w:rsidR="00BE542E" w:rsidRDefault="0042458D" w:rsidP="00300B5A">
      <w:pPr>
        <w:tabs>
          <w:tab w:val="left" w:pos="900"/>
        </w:tabs>
        <w:spacing w:after="0" w:line="240" w:lineRule="auto"/>
        <w:jc w:val="center"/>
        <w:rPr>
          <w:rFonts w:ascii="Times New Roman" w:hAnsi="Times New Roman"/>
          <w:b/>
          <w:bCs/>
          <w:i/>
          <w:color w:val="000000"/>
          <w:sz w:val="24"/>
          <w:szCs w:val="24"/>
          <w:lang w:val="uk-UA" w:eastAsia="ru-RU"/>
        </w:rPr>
      </w:pPr>
      <w:r>
        <w:rPr>
          <w:rFonts w:ascii="Times New Roman" w:hAnsi="Times New Roman"/>
          <w:b/>
          <w:i/>
          <w:sz w:val="24"/>
          <w:szCs w:val="24"/>
          <w:lang w:val="uk-UA"/>
        </w:rPr>
        <w:t>НДПП</w:t>
      </w:r>
      <w:r w:rsidR="00300B5A" w:rsidRPr="00300B5A">
        <w:rPr>
          <w:rFonts w:ascii="Times New Roman" w:hAnsi="Times New Roman"/>
          <w:b/>
          <w:i/>
          <w:sz w:val="24"/>
          <w:szCs w:val="24"/>
          <w:lang w:val="uk-UA"/>
        </w:rPr>
        <w:t xml:space="preserve"> 1.2.</w:t>
      </w:r>
      <w:r w:rsidR="00300B5A">
        <w:rPr>
          <w:rFonts w:ascii="Times New Roman" w:hAnsi="Times New Roman"/>
          <w:b/>
          <w:i/>
          <w:sz w:val="24"/>
          <w:szCs w:val="24"/>
          <w:lang w:val="uk-UA"/>
        </w:rPr>
        <w:t>21</w:t>
      </w:r>
      <w:r w:rsidR="00BE542E" w:rsidRPr="008C24B7">
        <w:rPr>
          <w:rFonts w:ascii="Times New Roman" w:hAnsi="Times New Roman"/>
          <w:b/>
          <w:bCs/>
          <w:i/>
          <w:color w:val="000000"/>
          <w:sz w:val="24"/>
          <w:szCs w:val="24"/>
          <w:lang w:val="uk-UA" w:eastAsia="ru-RU"/>
        </w:rPr>
        <w:t>. Організація роботи соціологічної служби</w:t>
      </w:r>
    </w:p>
    <w:p w:rsidR="00300B5A" w:rsidRPr="008C24B7" w:rsidRDefault="00300B5A" w:rsidP="00300B5A">
      <w:pPr>
        <w:tabs>
          <w:tab w:val="left" w:pos="900"/>
        </w:tabs>
        <w:spacing w:after="0" w:line="240" w:lineRule="auto"/>
        <w:jc w:val="center"/>
        <w:rPr>
          <w:rFonts w:ascii="Times New Roman" w:hAnsi="Times New Roman"/>
          <w:b/>
          <w:bCs/>
          <w:i/>
          <w:color w:val="000000"/>
          <w:sz w:val="24"/>
          <w:szCs w:val="24"/>
          <w:lang w:val="uk-UA" w:eastAsia="ru-RU"/>
        </w:rPr>
      </w:pPr>
    </w:p>
    <w:p w:rsidR="00BE542E" w:rsidRDefault="00FF20F8"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r>
      <w:r w:rsidRPr="00FF20F8">
        <w:rPr>
          <w:rFonts w:ascii="Times New Roman" w:hAnsi="Times New Roman"/>
          <w:i/>
          <w:color w:val="000000"/>
          <w:sz w:val="24"/>
          <w:szCs w:val="24"/>
          <w:lang w:val="uk-UA" w:eastAsia="ru-RU"/>
        </w:rPr>
        <w:t>Метою вивчення курсу:</w:t>
      </w:r>
      <w:r>
        <w:rPr>
          <w:rFonts w:ascii="Times New Roman" w:hAnsi="Times New Roman"/>
          <w:color w:val="000000"/>
          <w:sz w:val="24"/>
          <w:szCs w:val="24"/>
          <w:lang w:val="uk-UA" w:eastAsia="ru-RU"/>
        </w:rPr>
        <w:t xml:space="preserve"> полягає в наданні </w:t>
      </w:r>
      <w:r w:rsidRPr="00FF20F8">
        <w:rPr>
          <w:rFonts w:ascii="Times New Roman" w:hAnsi="Times New Roman"/>
          <w:color w:val="000000"/>
          <w:sz w:val="24"/>
          <w:szCs w:val="24"/>
          <w:lang w:val="uk-UA" w:eastAsia="ru-RU"/>
        </w:rPr>
        <w:t>студентам та студенткам системних знань про створення та роботу соціологічної служби</w:t>
      </w:r>
      <w:r>
        <w:rPr>
          <w:rFonts w:ascii="Times New Roman" w:hAnsi="Times New Roman"/>
          <w:color w:val="000000"/>
          <w:sz w:val="24"/>
          <w:szCs w:val="24"/>
          <w:lang w:val="uk-UA" w:eastAsia="ru-RU"/>
        </w:rPr>
        <w:t>.</w:t>
      </w:r>
    </w:p>
    <w:p w:rsidR="00FF20F8" w:rsidRPr="00FF20F8" w:rsidRDefault="00FF20F8"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r>
      <w:r w:rsidRPr="00FF20F8">
        <w:rPr>
          <w:rFonts w:ascii="Times New Roman" w:hAnsi="Times New Roman"/>
          <w:i/>
          <w:color w:val="000000"/>
          <w:sz w:val="24"/>
          <w:szCs w:val="24"/>
          <w:lang w:val="uk-UA" w:eastAsia="ru-RU"/>
        </w:rPr>
        <w:t>Завдання курсу:</w:t>
      </w:r>
      <w:r>
        <w:rPr>
          <w:rFonts w:ascii="Times New Roman" w:hAnsi="Times New Roman"/>
          <w:i/>
          <w:color w:val="000000"/>
          <w:sz w:val="24"/>
          <w:szCs w:val="24"/>
          <w:lang w:val="uk-UA" w:eastAsia="ru-RU"/>
        </w:rPr>
        <w:t xml:space="preserve"> </w:t>
      </w:r>
      <w:r w:rsidRPr="00FF20F8">
        <w:rPr>
          <w:rFonts w:ascii="Times New Roman" w:hAnsi="Times New Roman"/>
          <w:color w:val="000000"/>
          <w:sz w:val="24"/>
          <w:szCs w:val="24"/>
          <w:lang w:val="uk-UA" w:eastAsia="ru-RU"/>
        </w:rPr>
        <w:t>ознайомити із процесом створення та діял</w:t>
      </w:r>
      <w:r>
        <w:rPr>
          <w:rFonts w:ascii="Times New Roman" w:hAnsi="Times New Roman"/>
          <w:color w:val="000000"/>
          <w:sz w:val="24"/>
          <w:szCs w:val="24"/>
          <w:lang w:val="uk-UA" w:eastAsia="ru-RU"/>
        </w:rPr>
        <w:t xml:space="preserve">ьності соціологічної служби, як </w:t>
      </w:r>
      <w:r w:rsidRPr="00FF20F8">
        <w:rPr>
          <w:rFonts w:ascii="Times New Roman" w:hAnsi="Times New Roman"/>
          <w:color w:val="000000"/>
          <w:sz w:val="24"/>
          <w:szCs w:val="24"/>
          <w:lang w:val="uk-UA" w:eastAsia="ru-RU"/>
        </w:rPr>
        <w:t>відділу у складі компані</w:t>
      </w:r>
      <w:r w:rsidR="00E0511D">
        <w:rPr>
          <w:rFonts w:ascii="Times New Roman" w:hAnsi="Times New Roman"/>
          <w:color w:val="000000"/>
          <w:sz w:val="24"/>
          <w:szCs w:val="24"/>
          <w:lang w:val="uk-UA" w:eastAsia="ru-RU"/>
        </w:rPr>
        <w:t xml:space="preserve">ї та як окремої юридичної особи, </w:t>
      </w:r>
      <w:r w:rsidRPr="00FF20F8">
        <w:rPr>
          <w:rFonts w:ascii="Times New Roman" w:hAnsi="Times New Roman"/>
          <w:color w:val="000000"/>
          <w:sz w:val="24"/>
          <w:szCs w:val="24"/>
          <w:lang w:val="uk-UA" w:eastAsia="ru-RU"/>
        </w:rPr>
        <w:t>із структурою та</w:t>
      </w:r>
      <w:r w:rsidR="00E0511D">
        <w:rPr>
          <w:rFonts w:ascii="Times New Roman" w:hAnsi="Times New Roman"/>
          <w:color w:val="000000"/>
          <w:sz w:val="24"/>
          <w:szCs w:val="24"/>
          <w:lang w:val="uk-UA" w:eastAsia="ru-RU"/>
        </w:rPr>
        <w:t xml:space="preserve"> функціями соціологічної служби,</w:t>
      </w:r>
      <w:r w:rsidRPr="00FF20F8">
        <w:rPr>
          <w:rFonts w:ascii="Times New Roman" w:hAnsi="Times New Roman"/>
          <w:color w:val="000000"/>
          <w:sz w:val="24"/>
          <w:szCs w:val="24"/>
          <w:lang w:val="uk-UA" w:eastAsia="ru-RU"/>
        </w:rPr>
        <w:t xml:space="preserve"> розкрити питання існування соціологічної служби в умовах конкурентного</w:t>
      </w:r>
    </w:p>
    <w:p w:rsidR="00FF20F8" w:rsidRDefault="00E0511D"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с</w:t>
      </w:r>
      <w:r w:rsidR="00FF20F8" w:rsidRPr="00FF20F8">
        <w:rPr>
          <w:rFonts w:ascii="Times New Roman" w:hAnsi="Times New Roman"/>
          <w:color w:val="000000"/>
          <w:sz w:val="24"/>
          <w:szCs w:val="24"/>
          <w:lang w:val="uk-UA" w:eastAsia="ru-RU"/>
        </w:rPr>
        <w:t>ередовища</w:t>
      </w:r>
      <w:r>
        <w:rPr>
          <w:rFonts w:ascii="Times New Roman" w:hAnsi="Times New Roman"/>
          <w:color w:val="000000"/>
          <w:sz w:val="24"/>
          <w:szCs w:val="24"/>
          <w:lang w:val="uk-UA" w:eastAsia="ru-RU"/>
        </w:rPr>
        <w:t>.</w:t>
      </w:r>
    </w:p>
    <w:p w:rsidR="00E0511D" w:rsidRDefault="00E0511D" w:rsidP="00FF20F8">
      <w:pPr>
        <w:tabs>
          <w:tab w:val="left" w:pos="900"/>
        </w:tabs>
        <w:spacing w:after="0" w:line="240" w:lineRule="auto"/>
        <w:jc w:val="both"/>
        <w:rPr>
          <w:rFonts w:ascii="Times New Roman" w:hAnsi="Times New Roman"/>
          <w:i/>
          <w:color w:val="000000"/>
          <w:sz w:val="24"/>
          <w:szCs w:val="24"/>
          <w:lang w:val="uk-UA" w:eastAsia="ru-RU"/>
        </w:rPr>
      </w:pPr>
      <w:r>
        <w:rPr>
          <w:rFonts w:ascii="Times New Roman" w:hAnsi="Times New Roman"/>
          <w:i/>
          <w:color w:val="000000"/>
          <w:sz w:val="24"/>
          <w:szCs w:val="24"/>
          <w:lang w:val="uk-UA" w:eastAsia="ru-RU"/>
        </w:rPr>
        <w:tab/>
      </w:r>
      <w:r w:rsidRPr="00E0511D">
        <w:rPr>
          <w:rFonts w:ascii="Times New Roman" w:hAnsi="Times New Roman"/>
          <w:i/>
          <w:color w:val="000000"/>
          <w:sz w:val="24"/>
          <w:szCs w:val="24"/>
          <w:lang w:val="uk-UA" w:eastAsia="ru-RU"/>
        </w:rPr>
        <w:t>Змістовні модулі:</w:t>
      </w:r>
    </w:p>
    <w:p w:rsidR="00E0511D" w:rsidRDefault="00E0511D"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t>1.</w:t>
      </w:r>
      <w:r w:rsidRPr="00AD3A95">
        <w:rPr>
          <w:lang w:val="uk-UA"/>
        </w:rPr>
        <w:t xml:space="preserve"> </w:t>
      </w:r>
      <w:r w:rsidRPr="00E0511D">
        <w:rPr>
          <w:rFonts w:ascii="Times New Roman" w:hAnsi="Times New Roman"/>
          <w:color w:val="000000"/>
          <w:sz w:val="24"/>
          <w:szCs w:val="24"/>
          <w:lang w:val="uk-UA" w:eastAsia="ru-RU"/>
        </w:rPr>
        <w:t>Соціологічна служба як науково-дослідна орґанізація</w:t>
      </w:r>
      <w:r>
        <w:rPr>
          <w:rFonts w:ascii="Times New Roman" w:hAnsi="Times New Roman"/>
          <w:color w:val="000000"/>
          <w:sz w:val="24"/>
          <w:szCs w:val="24"/>
          <w:lang w:val="uk-UA" w:eastAsia="ru-RU"/>
        </w:rPr>
        <w:t>.</w:t>
      </w:r>
    </w:p>
    <w:p w:rsidR="00E0511D" w:rsidRDefault="00E0511D"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t xml:space="preserve">2. </w:t>
      </w:r>
      <w:r w:rsidRPr="00E0511D">
        <w:rPr>
          <w:rFonts w:ascii="Times New Roman" w:hAnsi="Times New Roman"/>
          <w:color w:val="000000"/>
          <w:sz w:val="24"/>
          <w:szCs w:val="24"/>
          <w:lang w:val="uk-UA" w:eastAsia="ru-RU"/>
        </w:rPr>
        <w:t>Формування кадрового складу спеціалізованої соціологічної служби</w:t>
      </w:r>
      <w:r>
        <w:rPr>
          <w:rFonts w:ascii="Times New Roman" w:hAnsi="Times New Roman"/>
          <w:color w:val="000000"/>
          <w:sz w:val="24"/>
          <w:szCs w:val="24"/>
          <w:lang w:val="uk-UA" w:eastAsia="ru-RU"/>
        </w:rPr>
        <w:t>.</w:t>
      </w:r>
    </w:p>
    <w:p w:rsidR="00E0511D" w:rsidRDefault="00E0511D"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t xml:space="preserve">3. </w:t>
      </w:r>
      <w:r w:rsidRPr="00E0511D">
        <w:rPr>
          <w:rFonts w:ascii="Times New Roman" w:hAnsi="Times New Roman"/>
          <w:color w:val="000000"/>
          <w:sz w:val="24"/>
          <w:szCs w:val="24"/>
          <w:lang w:val="uk-UA" w:eastAsia="ru-RU"/>
        </w:rPr>
        <w:t>Управління процесом організації і проведення соціологічного дослідження</w:t>
      </w:r>
      <w:r>
        <w:rPr>
          <w:rFonts w:ascii="Times New Roman" w:hAnsi="Times New Roman"/>
          <w:color w:val="000000"/>
          <w:sz w:val="24"/>
          <w:szCs w:val="24"/>
          <w:lang w:val="uk-UA" w:eastAsia="ru-RU"/>
        </w:rPr>
        <w:t>.</w:t>
      </w:r>
    </w:p>
    <w:p w:rsidR="00E0511D" w:rsidRDefault="00E0511D" w:rsidP="00FF20F8">
      <w:pPr>
        <w:tabs>
          <w:tab w:val="left" w:pos="90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t xml:space="preserve">4. </w:t>
      </w:r>
      <w:r w:rsidRPr="00E0511D">
        <w:rPr>
          <w:rFonts w:ascii="Times New Roman" w:hAnsi="Times New Roman"/>
          <w:color w:val="000000"/>
          <w:sz w:val="24"/>
          <w:szCs w:val="24"/>
          <w:lang w:val="uk-UA" w:eastAsia="ru-RU"/>
        </w:rPr>
        <w:t>Організація обробки та аналізу соціологічних даних</w:t>
      </w:r>
      <w:r>
        <w:rPr>
          <w:rFonts w:ascii="Times New Roman" w:hAnsi="Times New Roman"/>
          <w:color w:val="000000"/>
          <w:sz w:val="24"/>
          <w:szCs w:val="24"/>
          <w:lang w:val="uk-UA" w:eastAsia="ru-RU"/>
        </w:rPr>
        <w:t>.</w:t>
      </w:r>
    </w:p>
    <w:p w:rsidR="00E0511D" w:rsidRPr="00E0511D" w:rsidRDefault="00E0511D" w:rsidP="00FF20F8">
      <w:pPr>
        <w:tabs>
          <w:tab w:val="left" w:pos="900"/>
        </w:tabs>
        <w:spacing w:after="0" w:line="240" w:lineRule="auto"/>
        <w:jc w:val="both"/>
        <w:rPr>
          <w:rFonts w:ascii="Times New Roman" w:hAnsi="Times New Roman"/>
          <w:color w:val="000000"/>
          <w:sz w:val="24"/>
          <w:szCs w:val="24"/>
          <w:lang w:val="uk-UA" w:eastAsia="ru-RU"/>
        </w:rPr>
      </w:pPr>
    </w:p>
    <w:sectPr w:rsidR="00E0511D" w:rsidRPr="00E0511D" w:rsidSect="00A3113C">
      <w:pgSz w:w="11906" w:h="16838"/>
      <w:pgMar w:top="1134" w:right="68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DA" w:rsidRDefault="008318DA" w:rsidP="000B69D6">
      <w:pPr>
        <w:spacing w:after="0" w:line="240" w:lineRule="auto"/>
      </w:pPr>
      <w:r>
        <w:separator/>
      </w:r>
    </w:p>
  </w:endnote>
  <w:endnote w:type="continuationSeparator" w:id="0">
    <w:p w:rsidR="008318DA" w:rsidRDefault="008318DA" w:rsidP="000B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DA" w:rsidRDefault="008318DA" w:rsidP="000B69D6">
      <w:pPr>
        <w:spacing w:after="0" w:line="240" w:lineRule="auto"/>
      </w:pPr>
      <w:r>
        <w:separator/>
      </w:r>
    </w:p>
  </w:footnote>
  <w:footnote w:type="continuationSeparator" w:id="0">
    <w:p w:rsidR="008318DA" w:rsidRDefault="008318DA" w:rsidP="000B6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0F8" w:rsidRDefault="00FF20F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E869BF"/>
    <w:multiLevelType w:val="hybridMultilevel"/>
    <w:tmpl w:val="06D0C8A8"/>
    <w:lvl w:ilvl="0" w:tplc="CA6C27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12351B0"/>
    <w:multiLevelType w:val="hybridMultilevel"/>
    <w:tmpl w:val="C5247E48"/>
    <w:lvl w:ilvl="0" w:tplc="23049ED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5634938"/>
    <w:multiLevelType w:val="hybridMultilevel"/>
    <w:tmpl w:val="4A6EF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B1257D1"/>
    <w:multiLevelType w:val="hybridMultilevel"/>
    <w:tmpl w:val="853E2EBE"/>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C84CBF"/>
    <w:multiLevelType w:val="hybridMultilevel"/>
    <w:tmpl w:val="F0E04938"/>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3D43D7"/>
    <w:multiLevelType w:val="hybridMultilevel"/>
    <w:tmpl w:val="20DA9976"/>
    <w:lvl w:ilvl="0" w:tplc="204A00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C57886"/>
    <w:multiLevelType w:val="hybridMultilevel"/>
    <w:tmpl w:val="2310A846"/>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4F4E88"/>
    <w:multiLevelType w:val="hybridMultilevel"/>
    <w:tmpl w:val="29ECA5A8"/>
    <w:lvl w:ilvl="0" w:tplc="618CD47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1DD5350A"/>
    <w:multiLevelType w:val="hybridMultilevel"/>
    <w:tmpl w:val="22AC95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09353FA"/>
    <w:multiLevelType w:val="hybridMultilevel"/>
    <w:tmpl w:val="332EE182"/>
    <w:lvl w:ilvl="0" w:tplc="F0929ED6">
      <w:start w:val="1"/>
      <w:numFmt w:val="decimal"/>
      <w:lvlText w:val="%1."/>
      <w:lvlJc w:val="left"/>
      <w:pPr>
        <w:ind w:left="927" w:hanging="360"/>
      </w:pPr>
      <w:rPr>
        <w:rFonts w:cs="Times New Roman" w:hint="default"/>
        <w:b w:val="0"/>
        <w:i w:val="0"/>
        <w:sz w:val="24"/>
        <w:szCs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2F84181"/>
    <w:multiLevelType w:val="hybridMultilevel"/>
    <w:tmpl w:val="6C76792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3CB5D9F"/>
    <w:multiLevelType w:val="hybridMultilevel"/>
    <w:tmpl w:val="784EE338"/>
    <w:lvl w:ilvl="0" w:tplc="F87E991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9CF2EF3"/>
    <w:multiLevelType w:val="hybridMultilevel"/>
    <w:tmpl w:val="DC38E2BC"/>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7D2644"/>
    <w:multiLevelType w:val="hybridMultilevel"/>
    <w:tmpl w:val="8E62BD86"/>
    <w:lvl w:ilvl="0" w:tplc="4F249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D65290E"/>
    <w:multiLevelType w:val="hybridMultilevel"/>
    <w:tmpl w:val="4B186FA0"/>
    <w:lvl w:ilvl="0" w:tplc="4D72633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2FF911ED"/>
    <w:multiLevelType w:val="hybridMultilevel"/>
    <w:tmpl w:val="BAEA480A"/>
    <w:lvl w:ilvl="0" w:tplc="F2C8A7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1F53CB2"/>
    <w:multiLevelType w:val="hybridMultilevel"/>
    <w:tmpl w:val="8508F8B8"/>
    <w:lvl w:ilvl="0" w:tplc="5BA6829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32243D86"/>
    <w:multiLevelType w:val="hybridMultilevel"/>
    <w:tmpl w:val="F556854C"/>
    <w:lvl w:ilvl="0" w:tplc="4F249A66">
      <w:start w:val="1"/>
      <w:numFmt w:val="bullet"/>
      <w:lvlText w:val=""/>
      <w:lvlJc w:val="left"/>
      <w:pPr>
        <w:ind w:left="675" w:hanging="360"/>
      </w:pPr>
      <w:rPr>
        <w:rFonts w:ascii="Symbol" w:hAnsi="Symbol"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19">
    <w:nsid w:val="343F140B"/>
    <w:multiLevelType w:val="hybridMultilevel"/>
    <w:tmpl w:val="2B8015C2"/>
    <w:lvl w:ilvl="0" w:tplc="4F249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9210A4"/>
    <w:multiLevelType w:val="hybridMultilevel"/>
    <w:tmpl w:val="FA5AE504"/>
    <w:lvl w:ilvl="0" w:tplc="B2B2F3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7DF3140"/>
    <w:multiLevelType w:val="hybridMultilevel"/>
    <w:tmpl w:val="B138311A"/>
    <w:lvl w:ilvl="0" w:tplc="2714754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2A5F08"/>
    <w:multiLevelType w:val="hybridMultilevel"/>
    <w:tmpl w:val="40382256"/>
    <w:lvl w:ilvl="0" w:tplc="A34AD3A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3A88342C"/>
    <w:multiLevelType w:val="hybridMultilevel"/>
    <w:tmpl w:val="85BE459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3AE521DB"/>
    <w:multiLevelType w:val="hybridMultilevel"/>
    <w:tmpl w:val="04F6D36A"/>
    <w:lvl w:ilvl="0" w:tplc="CCDCAE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3E7965F8"/>
    <w:multiLevelType w:val="hybridMultilevel"/>
    <w:tmpl w:val="7E9824C8"/>
    <w:lvl w:ilvl="0" w:tplc="EB2C99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21B5011"/>
    <w:multiLevelType w:val="hybridMultilevel"/>
    <w:tmpl w:val="67E8AA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4693FC0"/>
    <w:multiLevelType w:val="hybridMultilevel"/>
    <w:tmpl w:val="B138311A"/>
    <w:lvl w:ilvl="0" w:tplc="27147542">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46782B70"/>
    <w:multiLevelType w:val="hybridMultilevel"/>
    <w:tmpl w:val="DCC638E8"/>
    <w:lvl w:ilvl="0" w:tplc="823494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8E11D36"/>
    <w:multiLevelType w:val="hybridMultilevel"/>
    <w:tmpl w:val="7F4E4F7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4CFF1A03"/>
    <w:multiLevelType w:val="hybridMultilevel"/>
    <w:tmpl w:val="33F6E86E"/>
    <w:lvl w:ilvl="0" w:tplc="0419000D">
      <w:start w:val="1"/>
      <w:numFmt w:val="bullet"/>
      <w:lvlText w:val=""/>
      <w:lvlJc w:val="left"/>
      <w:pPr>
        <w:tabs>
          <w:tab w:val="num" w:pos="-257"/>
        </w:tabs>
        <w:ind w:left="122" w:hanging="122"/>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812CBE"/>
    <w:multiLevelType w:val="hybridMultilevel"/>
    <w:tmpl w:val="AF3AB2EE"/>
    <w:lvl w:ilvl="0" w:tplc="D6F049F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nsid w:val="53327A9C"/>
    <w:multiLevelType w:val="hybridMultilevel"/>
    <w:tmpl w:val="0DE2FDE0"/>
    <w:lvl w:ilvl="0" w:tplc="B96C0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9064A0"/>
    <w:multiLevelType w:val="hybridMultilevel"/>
    <w:tmpl w:val="3DDA30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D0A055E"/>
    <w:multiLevelType w:val="hybridMultilevel"/>
    <w:tmpl w:val="9F1C8FE4"/>
    <w:lvl w:ilvl="0" w:tplc="B8FC548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5E454B80"/>
    <w:multiLevelType w:val="hybridMultilevel"/>
    <w:tmpl w:val="B138311A"/>
    <w:lvl w:ilvl="0" w:tplc="2714754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65C2CA1"/>
    <w:multiLevelType w:val="hybridMultilevel"/>
    <w:tmpl w:val="9160AD62"/>
    <w:lvl w:ilvl="0" w:tplc="74902E40">
      <w:start w:val="1"/>
      <w:numFmt w:val="bullet"/>
      <w:lvlText w:val="–"/>
      <w:lvlJc w:val="left"/>
      <w:pPr>
        <w:tabs>
          <w:tab w:val="num" w:pos="0"/>
        </w:tabs>
        <w:ind w:firstLine="73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67033C8"/>
    <w:multiLevelType w:val="hybridMultilevel"/>
    <w:tmpl w:val="D9B8E4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7C65ECC"/>
    <w:multiLevelType w:val="hybridMultilevel"/>
    <w:tmpl w:val="10ACDFD8"/>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A422A67"/>
    <w:multiLevelType w:val="hybridMultilevel"/>
    <w:tmpl w:val="5016D126"/>
    <w:lvl w:ilvl="0" w:tplc="E00A706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70DB6124"/>
    <w:multiLevelType w:val="hybridMultilevel"/>
    <w:tmpl w:val="DDDA6E3C"/>
    <w:lvl w:ilvl="0" w:tplc="27147542">
      <w:start w:val="1"/>
      <w:numFmt w:val="decimal"/>
      <w:lvlText w:val="%1."/>
      <w:lvlJc w:val="left"/>
      <w:pPr>
        <w:ind w:left="720" w:hanging="360"/>
      </w:pPr>
      <w:rPr>
        <w:rFonts w:cs="Times New Roman"/>
        <w:i w:val="0"/>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22F341E"/>
    <w:multiLevelType w:val="hybridMultilevel"/>
    <w:tmpl w:val="12EC2840"/>
    <w:lvl w:ilvl="0" w:tplc="C14C0F6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2">
    <w:nsid w:val="79ED485E"/>
    <w:multiLevelType w:val="hybridMultilevel"/>
    <w:tmpl w:val="ECFC10EC"/>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9E2EE6"/>
    <w:multiLevelType w:val="hybridMultilevel"/>
    <w:tmpl w:val="D6CCF454"/>
    <w:lvl w:ilvl="0" w:tplc="C83E7DE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4">
    <w:nsid w:val="7D5B6131"/>
    <w:multiLevelType w:val="hybridMultilevel"/>
    <w:tmpl w:val="ADB6B7B6"/>
    <w:lvl w:ilvl="0" w:tplc="4F249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1B1C31"/>
    <w:multiLevelType w:val="hybridMultilevel"/>
    <w:tmpl w:val="631EDC4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37"/>
  </w:num>
  <w:num w:numId="4">
    <w:abstractNumId w:val="8"/>
  </w:num>
  <w:num w:numId="5">
    <w:abstractNumId w:val="42"/>
  </w:num>
  <w:num w:numId="6">
    <w:abstractNumId w:val="6"/>
  </w:num>
  <w:num w:numId="7">
    <w:abstractNumId w:val="38"/>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5"/>
  </w:num>
  <w:num w:numId="13">
    <w:abstractNumId w:val="32"/>
  </w:num>
  <w:num w:numId="14">
    <w:abstractNumId w:val="25"/>
  </w:num>
  <w:num w:numId="15">
    <w:abstractNumId w:val="35"/>
  </w:num>
  <w:num w:numId="16">
    <w:abstractNumId w:val="27"/>
  </w:num>
  <w:num w:numId="17">
    <w:abstractNumId w:val="12"/>
  </w:num>
  <w:num w:numId="18">
    <w:abstractNumId w:val="14"/>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0"/>
  </w:num>
  <w:num w:numId="23">
    <w:abstractNumId w:val="36"/>
  </w:num>
  <w:num w:numId="24">
    <w:abstractNumId w:val="28"/>
  </w:num>
  <w:num w:numId="25">
    <w:abstractNumId w:val="22"/>
  </w:num>
  <w:num w:numId="26">
    <w:abstractNumId w:val="1"/>
  </w:num>
  <w:num w:numId="27">
    <w:abstractNumId w:val="23"/>
  </w:num>
  <w:num w:numId="28">
    <w:abstractNumId w:val="41"/>
  </w:num>
  <w:num w:numId="29">
    <w:abstractNumId w:val="15"/>
  </w:num>
  <w:num w:numId="30">
    <w:abstractNumId w:val="17"/>
  </w:num>
  <w:num w:numId="31">
    <w:abstractNumId w:val="34"/>
  </w:num>
  <w:num w:numId="32">
    <w:abstractNumId w:val="0"/>
  </w:num>
  <w:num w:numId="33">
    <w:abstractNumId w:val="16"/>
  </w:num>
  <w:num w:numId="34">
    <w:abstractNumId w:val="39"/>
  </w:num>
  <w:num w:numId="35">
    <w:abstractNumId w:val="24"/>
  </w:num>
  <w:num w:numId="36">
    <w:abstractNumId w:val="9"/>
  </w:num>
  <w:num w:numId="37">
    <w:abstractNumId w:val="11"/>
  </w:num>
  <w:num w:numId="38">
    <w:abstractNumId w:val="31"/>
  </w:num>
  <w:num w:numId="39">
    <w:abstractNumId w:val="43"/>
  </w:num>
  <w:num w:numId="40">
    <w:abstractNumId w:val="20"/>
  </w:num>
  <w:num w:numId="41">
    <w:abstractNumId w:val="33"/>
  </w:num>
  <w:num w:numId="42">
    <w:abstractNumId w:val="26"/>
  </w:num>
  <w:num w:numId="43">
    <w:abstractNumId w:val="19"/>
  </w:num>
  <w:num w:numId="44">
    <w:abstractNumId w:val="44"/>
  </w:num>
  <w:num w:numId="45">
    <w:abstractNumId w:val="18"/>
  </w:num>
  <w:num w:numId="4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01"/>
    <w:rsid w:val="00020D72"/>
    <w:rsid w:val="00030C9E"/>
    <w:rsid w:val="00036C30"/>
    <w:rsid w:val="000375CE"/>
    <w:rsid w:val="00043ADC"/>
    <w:rsid w:val="00051934"/>
    <w:rsid w:val="0006197B"/>
    <w:rsid w:val="0006373C"/>
    <w:rsid w:val="000672D0"/>
    <w:rsid w:val="000675DD"/>
    <w:rsid w:val="0008125D"/>
    <w:rsid w:val="00083D55"/>
    <w:rsid w:val="00083E19"/>
    <w:rsid w:val="00092109"/>
    <w:rsid w:val="00097659"/>
    <w:rsid w:val="000A4B2F"/>
    <w:rsid w:val="000B0589"/>
    <w:rsid w:val="000B69D6"/>
    <w:rsid w:val="000C1DC9"/>
    <w:rsid w:val="000C2F83"/>
    <w:rsid w:val="000C3486"/>
    <w:rsid w:val="000E4119"/>
    <w:rsid w:val="000F6514"/>
    <w:rsid w:val="00106A29"/>
    <w:rsid w:val="00110788"/>
    <w:rsid w:val="00110C45"/>
    <w:rsid w:val="00117BAF"/>
    <w:rsid w:val="001249D1"/>
    <w:rsid w:val="00125BC6"/>
    <w:rsid w:val="00125F63"/>
    <w:rsid w:val="001315A9"/>
    <w:rsid w:val="00132767"/>
    <w:rsid w:val="001516FE"/>
    <w:rsid w:val="001534D5"/>
    <w:rsid w:val="00153B3E"/>
    <w:rsid w:val="00161795"/>
    <w:rsid w:val="00161BF5"/>
    <w:rsid w:val="00172C07"/>
    <w:rsid w:val="0018038F"/>
    <w:rsid w:val="00184D22"/>
    <w:rsid w:val="001900C0"/>
    <w:rsid w:val="0019774D"/>
    <w:rsid w:val="001A3888"/>
    <w:rsid w:val="001B0FCB"/>
    <w:rsid w:val="001B7B47"/>
    <w:rsid w:val="001C2F46"/>
    <w:rsid w:val="001C749D"/>
    <w:rsid w:val="001D0C53"/>
    <w:rsid w:val="001D7929"/>
    <w:rsid w:val="001F07F3"/>
    <w:rsid w:val="001F6EF5"/>
    <w:rsid w:val="001F757C"/>
    <w:rsid w:val="001F7D58"/>
    <w:rsid w:val="00220301"/>
    <w:rsid w:val="00232255"/>
    <w:rsid w:val="002343F9"/>
    <w:rsid w:val="00236CDB"/>
    <w:rsid w:val="002419CC"/>
    <w:rsid w:val="00242567"/>
    <w:rsid w:val="00243766"/>
    <w:rsid w:val="002451F6"/>
    <w:rsid w:val="00256C0E"/>
    <w:rsid w:val="002604E1"/>
    <w:rsid w:val="0026368A"/>
    <w:rsid w:val="00265412"/>
    <w:rsid w:val="00267BC0"/>
    <w:rsid w:val="0027389C"/>
    <w:rsid w:val="002771AF"/>
    <w:rsid w:val="00293737"/>
    <w:rsid w:val="0029405C"/>
    <w:rsid w:val="002B30E6"/>
    <w:rsid w:val="002B34A4"/>
    <w:rsid w:val="002B59B9"/>
    <w:rsid w:val="002B66DC"/>
    <w:rsid w:val="002C401A"/>
    <w:rsid w:val="002D2D14"/>
    <w:rsid w:val="002E1669"/>
    <w:rsid w:val="002E4BDF"/>
    <w:rsid w:val="002F0E00"/>
    <w:rsid w:val="002F40AC"/>
    <w:rsid w:val="002F6C53"/>
    <w:rsid w:val="00300B5A"/>
    <w:rsid w:val="00301F5A"/>
    <w:rsid w:val="00305D71"/>
    <w:rsid w:val="00313C65"/>
    <w:rsid w:val="00314110"/>
    <w:rsid w:val="003171B5"/>
    <w:rsid w:val="00324DB4"/>
    <w:rsid w:val="00332719"/>
    <w:rsid w:val="00335EEF"/>
    <w:rsid w:val="00346BA6"/>
    <w:rsid w:val="0034747A"/>
    <w:rsid w:val="00355969"/>
    <w:rsid w:val="00362E6D"/>
    <w:rsid w:val="003735AC"/>
    <w:rsid w:val="00380F34"/>
    <w:rsid w:val="003C386F"/>
    <w:rsid w:val="003C6DFB"/>
    <w:rsid w:val="003D1019"/>
    <w:rsid w:val="003E2634"/>
    <w:rsid w:val="003E5434"/>
    <w:rsid w:val="003E5EF0"/>
    <w:rsid w:val="003F15E3"/>
    <w:rsid w:val="003F3EEF"/>
    <w:rsid w:val="0040744E"/>
    <w:rsid w:val="00413A8F"/>
    <w:rsid w:val="00414BFA"/>
    <w:rsid w:val="0042458D"/>
    <w:rsid w:val="00425FDF"/>
    <w:rsid w:val="00436B61"/>
    <w:rsid w:val="00440CF0"/>
    <w:rsid w:val="004425DF"/>
    <w:rsid w:val="004448E7"/>
    <w:rsid w:val="00444AA7"/>
    <w:rsid w:val="00444E4C"/>
    <w:rsid w:val="004453B1"/>
    <w:rsid w:val="0045142B"/>
    <w:rsid w:val="00457F3D"/>
    <w:rsid w:val="00487C08"/>
    <w:rsid w:val="004A5C86"/>
    <w:rsid w:val="004A7FE1"/>
    <w:rsid w:val="004B1004"/>
    <w:rsid w:val="004C450C"/>
    <w:rsid w:val="004C577E"/>
    <w:rsid w:val="004C6C6F"/>
    <w:rsid w:val="004D4B61"/>
    <w:rsid w:val="004D7BB8"/>
    <w:rsid w:val="004E79B6"/>
    <w:rsid w:val="004F0482"/>
    <w:rsid w:val="004F487D"/>
    <w:rsid w:val="004F509C"/>
    <w:rsid w:val="0050199D"/>
    <w:rsid w:val="0051332E"/>
    <w:rsid w:val="00515F62"/>
    <w:rsid w:val="00520CEC"/>
    <w:rsid w:val="00525E5D"/>
    <w:rsid w:val="00531C94"/>
    <w:rsid w:val="005400C1"/>
    <w:rsid w:val="00540373"/>
    <w:rsid w:val="0054194A"/>
    <w:rsid w:val="0054399E"/>
    <w:rsid w:val="00543D02"/>
    <w:rsid w:val="005445FB"/>
    <w:rsid w:val="005555E7"/>
    <w:rsid w:val="005669A5"/>
    <w:rsid w:val="00573143"/>
    <w:rsid w:val="00581077"/>
    <w:rsid w:val="00587AC8"/>
    <w:rsid w:val="00591F00"/>
    <w:rsid w:val="005A2F93"/>
    <w:rsid w:val="005A3463"/>
    <w:rsid w:val="005A3A7A"/>
    <w:rsid w:val="005B3CC2"/>
    <w:rsid w:val="005B6B8F"/>
    <w:rsid w:val="005D0FAD"/>
    <w:rsid w:val="005D471D"/>
    <w:rsid w:val="005F5B2E"/>
    <w:rsid w:val="006011D6"/>
    <w:rsid w:val="00610D41"/>
    <w:rsid w:val="00612984"/>
    <w:rsid w:val="0061476B"/>
    <w:rsid w:val="0063536F"/>
    <w:rsid w:val="0064090C"/>
    <w:rsid w:val="006438C3"/>
    <w:rsid w:val="0065492C"/>
    <w:rsid w:val="00657672"/>
    <w:rsid w:val="00681594"/>
    <w:rsid w:val="006870EA"/>
    <w:rsid w:val="0068732F"/>
    <w:rsid w:val="00697A00"/>
    <w:rsid w:val="006A1A09"/>
    <w:rsid w:val="006A2BB3"/>
    <w:rsid w:val="006A5C4D"/>
    <w:rsid w:val="006B6788"/>
    <w:rsid w:val="006D1E24"/>
    <w:rsid w:val="006D36F1"/>
    <w:rsid w:val="006E5331"/>
    <w:rsid w:val="00702D11"/>
    <w:rsid w:val="00716ED1"/>
    <w:rsid w:val="00717FC1"/>
    <w:rsid w:val="007216B1"/>
    <w:rsid w:val="00724985"/>
    <w:rsid w:val="00741721"/>
    <w:rsid w:val="00746BB6"/>
    <w:rsid w:val="00750224"/>
    <w:rsid w:val="00766E2C"/>
    <w:rsid w:val="00771FEE"/>
    <w:rsid w:val="0077535C"/>
    <w:rsid w:val="007A2607"/>
    <w:rsid w:val="007A29CE"/>
    <w:rsid w:val="007A5A10"/>
    <w:rsid w:val="007A69A1"/>
    <w:rsid w:val="007A6E74"/>
    <w:rsid w:val="007B3516"/>
    <w:rsid w:val="007B7763"/>
    <w:rsid w:val="007C050B"/>
    <w:rsid w:val="007C1043"/>
    <w:rsid w:val="007C7293"/>
    <w:rsid w:val="007D1A5A"/>
    <w:rsid w:val="007D46FE"/>
    <w:rsid w:val="007D5DF2"/>
    <w:rsid w:val="007E07B7"/>
    <w:rsid w:val="007F4CD6"/>
    <w:rsid w:val="00804D16"/>
    <w:rsid w:val="00810AA3"/>
    <w:rsid w:val="00815920"/>
    <w:rsid w:val="008165CE"/>
    <w:rsid w:val="00816C7E"/>
    <w:rsid w:val="00830AE0"/>
    <w:rsid w:val="008318DA"/>
    <w:rsid w:val="008356D2"/>
    <w:rsid w:val="00843378"/>
    <w:rsid w:val="00843687"/>
    <w:rsid w:val="00844A25"/>
    <w:rsid w:val="00851888"/>
    <w:rsid w:val="00853DED"/>
    <w:rsid w:val="00854E5D"/>
    <w:rsid w:val="008679B1"/>
    <w:rsid w:val="00870A2C"/>
    <w:rsid w:val="008721A3"/>
    <w:rsid w:val="00872478"/>
    <w:rsid w:val="00872566"/>
    <w:rsid w:val="008727C1"/>
    <w:rsid w:val="00873B8A"/>
    <w:rsid w:val="008825EC"/>
    <w:rsid w:val="0088389D"/>
    <w:rsid w:val="00885101"/>
    <w:rsid w:val="00885C3D"/>
    <w:rsid w:val="008A0896"/>
    <w:rsid w:val="008A4F85"/>
    <w:rsid w:val="008A57B7"/>
    <w:rsid w:val="008A64D6"/>
    <w:rsid w:val="008A6971"/>
    <w:rsid w:val="008B77BB"/>
    <w:rsid w:val="008C24B7"/>
    <w:rsid w:val="008F4F13"/>
    <w:rsid w:val="008F5AAE"/>
    <w:rsid w:val="009065FC"/>
    <w:rsid w:val="00915076"/>
    <w:rsid w:val="009202B3"/>
    <w:rsid w:val="00923701"/>
    <w:rsid w:val="00931D90"/>
    <w:rsid w:val="009459A7"/>
    <w:rsid w:val="00945BFA"/>
    <w:rsid w:val="009467B8"/>
    <w:rsid w:val="009530E4"/>
    <w:rsid w:val="00953991"/>
    <w:rsid w:val="0096206E"/>
    <w:rsid w:val="00965E55"/>
    <w:rsid w:val="00971CA8"/>
    <w:rsid w:val="0097238C"/>
    <w:rsid w:val="00977DCD"/>
    <w:rsid w:val="00983F2D"/>
    <w:rsid w:val="00985B7E"/>
    <w:rsid w:val="009A7E71"/>
    <w:rsid w:val="009C5519"/>
    <w:rsid w:val="009C6544"/>
    <w:rsid w:val="009D59AA"/>
    <w:rsid w:val="009D748F"/>
    <w:rsid w:val="009F7F12"/>
    <w:rsid w:val="00A0607D"/>
    <w:rsid w:val="00A10BA9"/>
    <w:rsid w:val="00A16248"/>
    <w:rsid w:val="00A3113C"/>
    <w:rsid w:val="00A443F0"/>
    <w:rsid w:val="00A456E9"/>
    <w:rsid w:val="00A51A6D"/>
    <w:rsid w:val="00A71EAD"/>
    <w:rsid w:val="00A7611E"/>
    <w:rsid w:val="00A838DD"/>
    <w:rsid w:val="00A87B34"/>
    <w:rsid w:val="00A92E0C"/>
    <w:rsid w:val="00A970C5"/>
    <w:rsid w:val="00AA1143"/>
    <w:rsid w:val="00AB5D99"/>
    <w:rsid w:val="00AC2594"/>
    <w:rsid w:val="00AC50E3"/>
    <w:rsid w:val="00AC7220"/>
    <w:rsid w:val="00AD3A95"/>
    <w:rsid w:val="00AD46D4"/>
    <w:rsid w:val="00AD687D"/>
    <w:rsid w:val="00AE7946"/>
    <w:rsid w:val="00AF5CA9"/>
    <w:rsid w:val="00B01974"/>
    <w:rsid w:val="00B01CF3"/>
    <w:rsid w:val="00B0771D"/>
    <w:rsid w:val="00B07C17"/>
    <w:rsid w:val="00B113DB"/>
    <w:rsid w:val="00B23BBB"/>
    <w:rsid w:val="00B379BA"/>
    <w:rsid w:val="00B406D5"/>
    <w:rsid w:val="00B41925"/>
    <w:rsid w:val="00B450D2"/>
    <w:rsid w:val="00B5701D"/>
    <w:rsid w:val="00B65C6C"/>
    <w:rsid w:val="00B72E56"/>
    <w:rsid w:val="00B81C18"/>
    <w:rsid w:val="00BA5D4B"/>
    <w:rsid w:val="00BB0848"/>
    <w:rsid w:val="00BB2FAA"/>
    <w:rsid w:val="00BB3181"/>
    <w:rsid w:val="00BB56BA"/>
    <w:rsid w:val="00BB653A"/>
    <w:rsid w:val="00BC6B99"/>
    <w:rsid w:val="00BD1ABC"/>
    <w:rsid w:val="00BD65EA"/>
    <w:rsid w:val="00BD6FEF"/>
    <w:rsid w:val="00BE16D0"/>
    <w:rsid w:val="00BE275C"/>
    <w:rsid w:val="00BE4871"/>
    <w:rsid w:val="00BE542E"/>
    <w:rsid w:val="00BF1B78"/>
    <w:rsid w:val="00C01C96"/>
    <w:rsid w:val="00C04361"/>
    <w:rsid w:val="00C10E1A"/>
    <w:rsid w:val="00C23BBE"/>
    <w:rsid w:val="00C24A7A"/>
    <w:rsid w:val="00C30E75"/>
    <w:rsid w:val="00C32402"/>
    <w:rsid w:val="00C4486B"/>
    <w:rsid w:val="00C467F4"/>
    <w:rsid w:val="00C57813"/>
    <w:rsid w:val="00C63CF5"/>
    <w:rsid w:val="00C671EC"/>
    <w:rsid w:val="00C73F99"/>
    <w:rsid w:val="00C85D03"/>
    <w:rsid w:val="00C874D2"/>
    <w:rsid w:val="00C94834"/>
    <w:rsid w:val="00C96023"/>
    <w:rsid w:val="00CA25BC"/>
    <w:rsid w:val="00CA76CE"/>
    <w:rsid w:val="00CB1A37"/>
    <w:rsid w:val="00CC561C"/>
    <w:rsid w:val="00CD78DD"/>
    <w:rsid w:val="00CE1B7B"/>
    <w:rsid w:val="00CE3A45"/>
    <w:rsid w:val="00CE7F7A"/>
    <w:rsid w:val="00CF20C4"/>
    <w:rsid w:val="00D0409C"/>
    <w:rsid w:val="00D1622C"/>
    <w:rsid w:val="00D2322E"/>
    <w:rsid w:val="00D268E1"/>
    <w:rsid w:val="00D308A5"/>
    <w:rsid w:val="00D319C4"/>
    <w:rsid w:val="00D32779"/>
    <w:rsid w:val="00D33DA8"/>
    <w:rsid w:val="00D42FC2"/>
    <w:rsid w:val="00D439CE"/>
    <w:rsid w:val="00D466ED"/>
    <w:rsid w:val="00D5186B"/>
    <w:rsid w:val="00D5192A"/>
    <w:rsid w:val="00D643DD"/>
    <w:rsid w:val="00D7328D"/>
    <w:rsid w:val="00D970F9"/>
    <w:rsid w:val="00DC4181"/>
    <w:rsid w:val="00DD5F97"/>
    <w:rsid w:val="00DE1231"/>
    <w:rsid w:val="00DE2395"/>
    <w:rsid w:val="00DE3A28"/>
    <w:rsid w:val="00DE3B72"/>
    <w:rsid w:val="00DF4685"/>
    <w:rsid w:val="00DF68C9"/>
    <w:rsid w:val="00DF7350"/>
    <w:rsid w:val="00E0511D"/>
    <w:rsid w:val="00E07B2C"/>
    <w:rsid w:val="00E10E01"/>
    <w:rsid w:val="00E133E3"/>
    <w:rsid w:val="00E13D55"/>
    <w:rsid w:val="00E27E86"/>
    <w:rsid w:val="00E322AA"/>
    <w:rsid w:val="00E427AE"/>
    <w:rsid w:val="00E5188E"/>
    <w:rsid w:val="00E64AD0"/>
    <w:rsid w:val="00E6637A"/>
    <w:rsid w:val="00E673E8"/>
    <w:rsid w:val="00E7091B"/>
    <w:rsid w:val="00E71E5A"/>
    <w:rsid w:val="00E74CFC"/>
    <w:rsid w:val="00E85D14"/>
    <w:rsid w:val="00E86515"/>
    <w:rsid w:val="00E91889"/>
    <w:rsid w:val="00E93A81"/>
    <w:rsid w:val="00E9671D"/>
    <w:rsid w:val="00EA24DB"/>
    <w:rsid w:val="00EA27A4"/>
    <w:rsid w:val="00EA784B"/>
    <w:rsid w:val="00EC3A52"/>
    <w:rsid w:val="00EC59C2"/>
    <w:rsid w:val="00EC6456"/>
    <w:rsid w:val="00EC7113"/>
    <w:rsid w:val="00EE1C5E"/>
    <w:rsid w:val="00EE55FC"/>
    <w:rsid w:val="00F101CC"/>
    <w:rsid w:val="00F14878"/>
    <w:rsid w:val="00F14F37"/>
    <w:rsid w:val="00F22772"/>
    <w:rsid w:val="00F37875"/>
    <w:rsid w:val="00F45D99"/>
    <w:rsid w:val="00F46764"/>
    <w:rsid w:val="00F513C2"/>
    <w:rsid w:val="00F529C0"/>
    <w:rsid w:val="00F61128"/>
    <w:rsid w:val="00F618AC"/>
    <w:rsid w:val="00F67D30"/>
    <w:rsid w:val="00F67D35"/>
    <w:rsid w:val="00F67DAD"/>
    <w:rsid w:val="00F707A2"/>
    <w:rsid w:val="00F71091"/>
    <w:rsid w:val="00F71514"/>
    <w:rsid w:val="00F720BA"/>
    <w:rsid w:val="00F82BDC"/>
    <w:rsid w:val="00F8642D"/>
    <w:rsid w:val="00F90035"/>
    <w:rsid w:val="00F95310"/>
    <w:rsid w:val="00FA73B6"/>
    <w:rsid w:val="00FB3146"/>
    <w:rsid w:val="00FD0CDF"/>
    <w:rsid w:val="00FD65D7"/>
    <w:rsid w:val="00FD6E90"/>
    <w:rsid w:val="00FE4DC0"/>
    <w:rsid w:val="00FF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6D41E869-731A-42AA-BF3F-6C13EB0F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01"/>
    <w:pPr>
      <w:spacing w:after="160" w:line="259" w:lineRule="auto"/>
    </w:pPr>
    <w:rPr>
      <w:rFonts w:cs="Times New Roman"/>
      <w:sz w:val="22"/>
      <w:szCs w:val="22"/>
      <w:lang w:eastAsia="en-US"/>
    </w:rPr>
  </w:style>
  <w:style w:type="paragraph" w:styleId="1">
    <w:name w:val="heading 1"/>
    <w:basedOn w:val="a"/>
    <w:next w:val="a"/>
    <w:link w:val="10"/>
    <w:uiPriority w:val="9"/>
    <w:qFormat/>
    <w:locked/>
    <w:rsid w:val="00BE4871"/>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qFormat/>
    <w:rsid w:val="00220301"/>
    <w:pPr>
      <w:keepNext/>
      <w:spacing w:before="240" w:after="60"/>
      <w:outlineLvl w:val="1"/>
    </w:pPr>
    <w:rPr>
      <w:rFonts w:ascii="Cambria" w:hAnsi="Cambria"/>
      <w:b/>
      <w:bCs/>
      <w:i/>
      <w:iCs/>
      <w:sz w:val="28"/>
      <w:szCs w:val="28"/>
      <w:lang w:val="x-none" w:eastAsia="x-none"/>
    </w:rPr>
  </w:style>
  <w:style w:type="paragraph" w:styleId="5">
    <w:name w:val="heading 5"/>
    <w:basedOn w:val="a"/>
    <w:next w:val="a"/>
    <w:link w:val="50"/>
    <w:uiPriority w:val="99"/>
    <w:qFormat/>
    <w:rsid w:val="00220301"/>
    <w:pPr>
      <w:suppressAutoHyphens/>
      <w:spacing w:before="240" w:after="60" w:line="240" w:lineRule="auto"/>
      <w:outlineLvl w:val="4"/>
    </w:pPr>
    <w:rPr>
      <w:b/>
      <w:bCs/>
      <w:i/>
      <w:iCs/>
      <w:sz w:val="26"/>
      <w:szCs w:val="26"/>
      <w:lang w:val="uk-UA" w:eastAsia="ar-S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E4871"/>
    <w:rPr>
      <w:rFonts w:ascii="Calibri Light" w:eastAsia="Times New Roman" w:hAnsi="Calibri Light" w:cs="Times New Roman"/>
      <w:b/>
      <w:bCs/>
      <w:kern w:val="32"/>
      <w:sz w:val="32"/>
      <w:szCs w:val="32"/>
      <w:lang w:val="x-none" w:eastAsia="en-US"/>
    </w:rPr>
  </w:style>
  <w:style w:type="character" w:customStyle="1" w:styleId="20">
    <w:name w:val="Заголовок 2 Знак"/>
    <w:link w:val="2"/>
    <w:uiPriority w:val="99"/>
    <w:locked/>
    <w:rsid w:val="00220301"/>
    <w:rPr>
      <w:rFonts w:ascii="Cambria" w:hAnsi="Cambria" w:cs="Times New Roman"/>
      <w:b/>
      <w:bCs/>
      <w:i/>
      <w:iCs/>
      <w:sz w:val="28"/>
      <w:szCs w:val="28"/>
    </w:rPr>
  </w:style>
  <w:style w:type="character" w:customStyle="1" w:styleId="50">
    <w:name w:val="Заголовок 5 Знак"/>
    <w:link w:val="5"/>
    <w:uiPriority w:val="99"/>
    <w:locked/>
    <w:rsid w:val="00220301"/>
    <w:rPr>
      <w:rFonts w:ascii="Calibri" w:hAnsi="Calibri" w:cs="Times New Roman"/>
      <w:b/>
      <w:bCs/>
      <w:i/>
      <w:iCs/>
      <w:sz w:val="26"/>
      <w:szCs w:val="26"/>
      <w:lang w:val="uk-UA" w:eastAsia="ar-SA" w:bidi="ar-SA"/>
    </w:rPr>
  </w:style>
  <w:style w:type="character" w:customStyle="1" w:styleId="7">
    <w:name w:val="Основной текст (7)"/>
    <w:uiPriority w:val="99"/>
    <w:rsid w:val="00220301"/>
    <w:rPr>
      <w:rFonts w:ascii="Times New Roman" w:hAnsi="Times New Roman"/>
      <w:color w:val="000000"/>
      <w:spacing w:val="0"/>
      <w:w w:val="100"/>
      <w:position w:val="0"/>
      <w:sz w:val="23"/>
      <w:u w:val="none"/>
      <w:lang w:val="uk-UA" w:eastAsia="x-none"/>
    </w:rPr>
  </w:style>
  <w:style w:type="paragraph" w:customStyle="1" w:styleId="rvps2">
    <w:name w:val="rvps2"/>
    <w:basedOn w:val="a"/>
    <w:uiPriority w:val="99"/>
    <w:rsid w:val="00220301"/>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uiPriority w:val="99"/>
    <w:rsid w:val="00220301"/>
    <w:pPr>
      <w:spacing w:after="200" w:line="276" w:lineRule="auto"/>
      <w:ind w:left="720"/>
      <w:contextualSpacing/>
    </w:pPr>
  </w:style>
  <w:style w:type="paragraph" w:customStyle="1" w:styleId="a3">
    <w:name w:val="Обычный с отступом"/>
    <w:basedOn w:val="a"/>
    <w:autoRedefine/>
    <w:uiPriority w:val="99"/>
    <w:rsid w:val="00220301"/>
    <w:pPr>
      <w:spacing w:before="120" w:after="0" w:line="240" w:lineRule="auto"/>
      <w:ind w:firstLine="720"/>
      <w:jc w:val="both"/>
    </w:pPr>
    <w:rPr>
      <w:rFonts w:ascii="Times New Roman" w:hAnsi="Times New Roman"/>
      <w:i/>
      <w:sz w:val="28"/>
      <w:szCs w:val="28"/>
      <w:lang w:val="uk-UA" w:eastAsia="ru-RU"/>
    </w:rPr>
  </w:style>
  <w:style w:type="character" w:styleId="a4">
    <w:name w:val="Hyperlink"/>
    <w:uiPriority w:val="99"/>
    <w:rsid w:val="00220301"/>
    <w:rPr>
      <w:rFonts w:cs="Times New Roman"/>
      <w:color w:val="0563C1"/>
      <w:u w:val="single"/>
    </w:rPr>
  </w:style>
  <w:style w:type="character" w:customStyle="1" w:styleId="rvts0">
    <w:name w:val="rvts0"/>
    <w:uiPriority w:val="99"/>
    <w:rsid w:val="00220301"/>
  </w:style>
  <w:style w:type="paragraph" w:styleId="a5">
    <w:name w:val="footnote text"/>
    <w:basedOn w:val="a"/>
    <w:link w:val="a6"/>
    <w:uiPriority w:val="99"/>
    <w:semiHidden/>
    <w:rsid w:val="00220301"/>
    <w:pPr>
      <w:spacing w:after="200" w:line="276" w:lineRule="auto"/>
    </w:pPr>
    <w:rPr>
      <w:sz w:val="20"/>
      <w:szCs w:val="20"/>
      <w:lang w:val="x-none" w:eastAsia="x-none"/>
    </w:rPr>
  </w:style>
  <w:style w:type="character" w:customStyle="1" w:styleId="a6">
    <w:name w:val="Текст сноски Знак"/>
    <w:link w:val="a5"/>
    <w:uiPriority w:val="99"/>
    <w:semiHidden/>
    <w:locked/>
    <w:rsid w:val="00220301"/>
    <w:rPr>
      <w:rFonts w:ascii="Calibri" w:hAnsi="Calibri" w:cs="Times New Roman"/>
      <w:sz w:val="20"/>
      <w:szCs w:val="20"/>
    </w:rPr>
  </w:style>
  <w:style w:type="character" w:styleId="a7">
    <w:name w:val="footnote reference"/>
    <w:uiPriority w:val="99"/>
    <w:semiHidden/>
    <w:rsid w:val="00220301"/>
    <w:rPr>
      <w:rFonts w:cs="Times New Roman"/>
      <w:vertAlign w:val="superscript"/>
    </w:rPr>
  </w:style>
  <w:style w:type="paragraph" w:styleId="a8">
    <w:name w:val="Balloon Text"/>
    <w:basedOn w:val="a"/>
    <w:link w:val="a9"/>
    <w:uiPriority w:val="99"/>
    <w:semiHidden/>
    <w:rsid w:val="00220301"/>
    <w:pPr>
      <w:spacing w:after="0" w:line="240" w:lineRule="auto"/>
    </w:pPr>
    <w:rPr>
      <w:rFonts w:ascii="Arial" w:hAnsi="Arial"/>
      <w:sz w:val="18"/>
      <w:szCs w:val="18"/>
      <w:lang w:val="x-none" w:eastAsia="x-none"/>
    </w:rPr>
  </w:style>
  <w:style w:type="character" w:customStyle="1" w:styleId="a9">
    <w:name w:val="Текст выноски Знак"/>
    <w:link w:val="a8"/>
    <w:uiPriority w:val="99"/>
    <w:semiHidden/>
    <w:locked/>
    <w:rsid w:val="00220301"/>
    <w:rPr>
      <w:rFonts w:ascii="Arial" w:hAnsi="Arial" w:cs="Times New Roman"/>
      <w:sz w:val="18"/>
      <w:szCs w:val="18"/>
    </w:rPr>
  </w:style>
  <w:style w:type="paragraph" w:styleId="aa">
    <w:name w:val="List Paragraph"/>
    <w:basedOn w:val="a"/>
    <w:uiPriority w:val="34"/>
    <w:qFormat/>
    <w:rsid w:val="00220301"/>
    <w:pPr>
      <w:ind w:left="720"/>
      <w:contextualSpacing/>
    </w:pPr>
  </w:style>
  <w:style w:type="paragraph" w:customStyle="1" w:styleId="12">
    <w:name w:val="Обычный1"/>
    <w:uiPriority w:val="99"/>
    <w:rsid w:val="00220301"/>
    <w:pPr>
      <w:spacing w:line="276" w:lineRule="auto"/>
    </w:pPr>
    <w:rPr>
      <w:rFonts w:ascii="Arial" w:hAnsi="Arial" w:cs="Arial"/>
      <w:color w:val="000000"/>
      <w:sz w:val="22"/>
    </w:rPr>
  </w:style>
  <w:style w:type="paragraph" w:styleId="3">
    <w:name w:val="Body Text Indent 3"/>
    <w:basedOn w:val="a"/>
    <w:link w:val="30"/>
    <w:uiPriority w:val="99"/>
    <w:rsid w:val="00220301"/>
    <w:pPr>
      <w:suppressAutoHyphens/>
      <w:spacing w:after="120" w:line="240" w:lineRule="auto"/>
      <w:ind w:left="283"/>
    </w:pPr>
    <w:rPr>
      <w:rFonts w:ascii="Times New Roman" w:hAnsi="Times New Roman"/>
      <w:sz w:val="16"/>
      <w:szCs w:val="16"/>
      <w:lang w:val="uk-UA" w:eastAsia="ar-SA"/>
    </w:rPr>
  </w:style>
  <w:style w:type="character" w:customStyle="1" w:styleId="30">
    <w:name w:val="Основной текст с отступом 3 Знак"/>
    <w:link w:val="3"/>
    <w:uiPriority w:val="99"/>
    <w:locked/>
    <w:rsid w:val="00220301"/>
    <w:rPr>
      <w:rFonts w:ascii="Times New Roman" w:hAnsi="Times New Roman" w:cs="Times New Roman"/>
      <w:sz w:val="16"/>
      <w:szCs w:val="16"/>
      <w:lang w:val="uk-UA" w:eastAsia="ar-SA" w:bidi="ar-SA"/>
    </w:rPr>
  </w:style>
  <w:style w:type="character" w:customStyle="1" w:styleId="78pt">
    <w:name w:val="Основной текст (7) + 8 pt"/>
    <w:aliases w:val="Полужирный"/>
    <w:uiPriority w:val="99"/>
    <w:rsid w:val="00220301"/>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220301"/>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220301"/>
    <w:rPr>
      <w:rFonts w:ascii="Times New Roman" w:hAnsi="Times New Roman"/>
      <w:b/>
      <w:color w:val="000000"/>
      <w:spacing w:val="0"/>
      <w:w w:val="100"/>
      <w:position w:val="0"/>
      <w:sz w:val="19"/>
      <w:u w:val="none"/>
      <w:lang w:val="uk-UA" w:eastAsia="x-none"/>
    </w:rPr>
  </w:style>
  <w:style w:type="paragraph" w:customStyle="1" w:styleId="Style4">
    <w:name w:val="Style4"/>
    <w:basedOn w:val="a"/>
    <w:uiPriority w:val="99"/>
    <w:rsid w:val="00220301"/>
    <w:pPr>
      <w:widowControl w:val="0"/>
      <w:autoSpaceDE w:val="0"/>
      <w:autoSpaceDN w:val="0"/>
      <w:adjustRightInd w:val="0"/>
      <w:spacing w:after="0" w:line="235" w:lineRule="exact"/>
      <w:jc w:val="both"/>
    </w:pPr>
    <w:rPr>
      <w:rFonts w:ascii="Times New Roman" w:hAnsi="Times New Roman"/>
      <w:sz w:val="24"/>
      <w:szCs w:val="24"/>
      <w:lang w:eastAsia="ru-RU"/>
    </w:rPr>
  </w:style>
  <w:style w:type="character" w:customStyle="1" w:styleId="FontStyle127">
    <w:name w:val="Font Style127"/>
    <w:uiPriority w:val="99"/>
    <w:rsid w:val="00220301"/>
    <w:rPr>
      <w:rFonts w:ascii="Times New Roman" w:hAnsi="Times New Roman"/>
      <w:sz w:val="20"/>
    </w:rPr>
  </w:style>
  <w:style w:type="paragraph" w:styleId="ab">
    <w:name w:val="header"/>
    <w:basedOn w:val="a"/>
    <w:link w:val="ac"/>
    <w:uiPriority w:val="99"/>
    <w:rsid w:val="00220301"/>
    <w:pPr>
      <w:tabs>
        <w:tab w:val="center" w:pos="4677"/>
        <w:tab w:val="right" w:pos="9355"/>
      </w:tabs>
      <w:suppressAutoHyphens/>
      <w:spacing w:after="0" w:line="240" w:lineRule="auto"/>
    </w:pPr>
    <w:rPr>
      <w:rFonts w:ascii="Times New Roman" w:hAnsi="Times New Roman"/>
      <w:sz w:val="20"/>
      <w:szCs w:val="20"/>
      <w:lang w:val="uk-UA" w:eastAsia="ar-SA"/>
    </w:rPr>
  </w:style>
  <w:style w:type="character" w:customStyle="1" w:styleId="ac">
    <w:name w:val="Верхний колонтитул Знак"/>
    <w:link w:val="ab"/>
    <w:uiPriority w:val="99"/>
    <w:locked/>
    <w:rsid w:val="00220301"/>
    <w:rPr>
      <w:rFonts w:ascii="Times New Roman" w:hAnsi="Times New Roman" w:cs="Times New Roman"/>
      <w:sz w:val="20"/>
      <w:szCs w:val="20"/>
      <w:lang w:val="uk-UA" w:eastAsia="ar-SA" w:bidi="ar-SA"/>
    </w:rPr>
  </w:style>
  <w:style w:type="paragraph" w:customStyle="1" w:styleId="Style29">
    <w:name w:val="Style29"/>
    <w:basedOn w:val="a"/>
    <w:uiPriority w:val="99"/>
    <w:rsid w:val="00220301"/>
    <w:pPr>
      <w:widowControl w:val="0"/>
      <w:autoSpaceDE w:val="0"/>
      <w:autoSpaceDN w:val="0"/>
      <w:adjustRightInd w:val="0"/>
      <w:spacing w:after="0" w:line="199" w:lineRule="exact"/>
      <w:jc w:val="center"/>
    </w:pPr>
    <w:rPr>
      <w:rFonts w:ascii="Times New Roman" w:hAnsi="Times New Roman"/>
      <w:sz w:val="24"/>
      <w:szCs w:val="24"/>
      <w:lang w:eastAsia="ru-RU"/>
    </w:rPr>
  </w:style>
  <w:style w:type="character" w:customStyle="1" w:styleId="FontStyle97">
    <w:name w:val="Font Style97"/>
    <w:uiPriority w:val="99"/>
    <w:rsid w:val="00220301"/>
    <w:rPr>
      <w:rFonts w:ascii="Times New Roman" w:hAnsi="Times New Roman"/>
      <w:b/>
      <w:sz w:val="18"/>
    </w:rPr>
  </w:style>
  <w:style w:type="table" w:styleId="ad">
    <w:name w:val="Table Grid"/>
    <w:basedOn w:val="a1"/>
    <w:uiPriority w:val="99"/>
    <w:rsid w:val="0022030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uiPriority w:val="20"/>
    <w:qFormat/>
    <w:rsid w:val="00220301"/>
    <w:rPr>
      <w:rFonts w:cs="Times New Roman"/>
      <w:i/>
    </w:rPr>
  </w:style>
  <w:style w:type="character" w:customStyle="1" w:styleId="submenu-table">
    <w:name w:val="submenu-table"/>
    <w:uiPriority w:val="99"/>
    <w:rsid w:val="00220301"/>
  </w:style>
  <w:style w:type="paragraph" w:styleId="af">
    <w:name w:val="No Spacing"/>
    <w:uiPriority w:val="99"/>
    <w:qFormat/>
    <w:rsid w:val="00220301"/>
    <w:pPr>
      <w:jc w:val="both"/>
    </w:pPr>
    <w:rPr>
      <w:rFonts w:ascii="Times New Roman" w:hAnsi="Times New Roman" w:cs="Times New Roman"/>
      <w:sz w:val="28"/>
      <w:szCs w:val="22"/>
      <w:lang w:eastAsia="en-US"/>
    </w:rPr>
  </w:style>
  <w:style w:type="paragraph" w:customStyle="1" w:styleId="13">
    <w:name w:val="1"/>
    <w:basedOn w:val="a"/>
    <w:uiPriority w:val="99"/>
    <w:rsid w:val="00220301"/>
    <w:pPr>
      <w:spacing w:before="100" w:beforeAutospacing="1" w:after="100" w:afterAutospacing="1" w:line="240" w:lineRule="auto"/>
    </w:pPr>
    <w:rPr>
      <w:rFonts w:ascii="Times New Roman" w:hAnsi="Times New Roman"/>
      <w:sz w:val="24"/>
      <w:szCs w:val="24"/>
      <w:lang w:eastAsia="ru-RU"/>
    </w:rPr>
  </w:style>
  <w:style w:type="character" w:styleId="af0">
    <w:name w:val="Strong"/>
    <w:uiPriority w:val="99"/>
    <w:qFormat/>
    <w:rsid w:val="00220301"/>
    <w:rPr>
      <w:rFonts w:cs="Times New Roman"/>
      <w:b/>
    </w:rPr>
  </w:style>
  <w:style w:type="paragraph" w:styleId="af1">
    <w:name w:val="Body Text Indent"/>
    <w:basedOn w:val="a"/>
    <w:link w:val="af2"/>
    <w:uiPriority w:val="99"/>
    <w:rsid w:val="00220301"/>
    <w:pPr>
      <w:spacing w:after="120"/>
      <w:ind w:left="283"/>
    </w:pPr>
    <w:rPr>
      <w:sz w:val="20"/>
      <w:szCs w:val="20"/>
      <w:lang w:val="x-none" w:eastAsia="x-none"/>
    </w:rPr>
  </w:style>
  <w:style w:type="character" w:customStyle="1" w:styleId="af2">
    <w:name w:val="Основной текст с отступом Знак"/>
    <w:link w:val="af1"/>
    <w:uiPriority w:val="99"/>
    <w:locked/>
    <w:rsid w:val="00220301"/>
    <w:rPr>
      <w:rFonts w:ascii="Calibri" w:hAnsi="Calibri" w:cs="Times New Roman"/>
    </w:rPr>
  </w:style>
  <w:style w:type="character" w:customStyle="1" w:styleId="apple-converted-space">
    <w:name w:val="apple-converted-space"/>
    <w:uiPriority w:val="99"/>
    <w:rsid w:val="00220301"/>
    <w:rPr>
      <w:rFonts w:cs="Times New Roman"/>
    </w:rPr>
  </w:style>
  <w:style w:type="character" w:customStyle="1" w:styleId="link1">
    <w:name w:val="link1"/>
    <w:uiPriority w:val="99"/>
    <w:rsid w:val="00220301"/>
  </w:style>
  <w:style w:type="paragraph" w:styleId="af3">
    <w:name w:val="Normal (Web)"/>
    <w:basedOn w:val="a"/>
    <w:uiPriority w:val="99"/>
    <w:rsid w:val="00220301"/>
    <w:pPr>
      <w:spacing w:before="100" w:beforeAutospacing="1" w:after="100" w:afterAutospacing="1" w:line="240" w:lineRule="auto"/>
    </w:pPr>
    <w:rPr>
      <w:rFonts w:ascii="Times New Roman" w:hAnsi="Times New Roman"/>
      <w:sz w:val="24"/>
      <w:szCs w:val="24"/>
      <w:lang w:eastAsia="ru-RU"/>
    </w:rPr>
  </w:style>
  <w:style w:type="character" w:customStyle="1" w:styleId="apple-style-span">
    <w:name w:val="apple-style-span"/>
    <w:uiPriority w:val="99"/>
    <w:rsid w:val="00220301"/>
  </w:style>
  <w:style w:type="paragraph" w:styleId="21">
    <w:name w:val="Body Text 2"/>
    <w:basedOn w:val="a"/>
    <w:link w:val="22"/>
    <w:uiPriority w:val="99"/>
    <w:semiHidden/>
    <w:rsid w:val="00220301"/>
    <w:pPr>
      <w:spacing w:after="120" w:line="480" w:lineRule="auto"/>
    </w:pPr>
    <w:rPr>
      <w:sz w:val="20"/>
      <w:szCs w:val="20"/>
      <w:lang w:val="x-none" w:eastAsia="x-none"/>
    </w:rPr>
  </w:style>
  <w:style w:type="character" w:customStyle="1" w:styleId="22">
    <w:name w:val="Основной текст 2 Знак"/>
    <w:link w:val="21"/>
    <w:uiPriority w:val="99"/>
    <w:semiHidden/>
    <w:locked/>
    <w:rsid w:val="00220301"/>
    <w:rPr>
      <w:rFonts w:ascii="Calibri" w:hAnsi="Calibri" w:cs="Times New Roman"/>
    </w:rPr>
  </w:style>
  <w:style w:type="paragraph" w:customStyle="1" w:styleId="23">
    <w:name w:val="Обычный2"/>
    <w:uiPriority w:val="99"/>
    <w:rsid w:val="00220301"/>
    <w:pPr>
      <w:widowControl w:val="0"/>
      <w:snapToGrid w:val="0"/>
      <w:spacing w:line="300" w:lineRule="auto"/>
      <w:ind w:firstLine="420"/>
      <w:jc w:val="both"/>
    </w:pPr>
    <w:rPr>
      <w:rFonts w:ascii="Times New Roman" w:hAnsi="Times New Roman" w:cs="Times New Roman"/>
      <w:sz w:val="22"/>
      <w:lang w:val="uk-UA"/>
    </w:rPr>
  </w:style>
  <w:style w:type="paragraph" w:styleId="af4">
    <w:name w:val="Title"/>
    <w:basedOn w:val="a"/>
    <w:link w:val="af5"/>
    <w:uiPriority w:val="99"/>
    <w:qFormat/>
    <w:rsid w:val="00220301"/>
    <w:pPr>
      <w:spacing w:after="0" w:line="240" w:lineRule="auto"/>
      <w:jc w:val="center"/>
    </w:pPr>
    <w:rPr>
      <w:rFonts w:ascii="Times New Roman" w:hAnsi="Times New Roman"/>
      <w:b/>
      <w:sz w:val="20"/>
      <w:szCs w:val="20"/>
      <w:lang w:val="uk-UA" w:eastAsia="x-none"/>
    </w:rPr>
  </w:style>
  <w:style w:type="character" w:customStyle="1" w:styleId="af5">
    <w:name w:val="Название Знак"/>
    <w:link w:val="af4"/>
    <w:uiPriority w:val="99"/>
    <w:locked/>
    <w:rsid w:val="00220301"/>
    <w:rPr>
      <w:rFonts w:ascii="Times New Roman" w:hAnsi="Times New Roman" w:cs="Times New Roman"/>
      <w:b/>
      <w:sz w:val="20"/>
      <w:szCs w:val="20"/>
      <w:lang w:val="uk-UA" w:eastAsia="x-none"/>
    </w:rPr>
  </w:style>
  <w:style w:type="paragraph" w:customStyle="1" w:styleId="14">
    <w:name w:val="Без интервала1"/>
    <w:uiPriority w:val="99"/>
    <w:rsid w:val="008679B1"/>
    <w:rPr>
      <w:rFonts w:cs="Times New Roman"/>
      <w:sz w:val="22"/>
      <w:szCs w:val="22"/>
      <w:lang w:eastAsia="en-US"/>
    </w:rPr>
  </w:style>
  <w:style w:type="paragraph" w:customStyle="1" w:styleId="xmsonormal">
    <w:name w:val="x_msonormal"/>
    <w:basedOn w:val="a"/>
    <w:uiPriority w:val="99"/>
    <w:rsid w:val="008C24B7"/>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EA27A4"/>
    <w:pPr>
      <w:autoSpaceDE w:val="0"/>
      <w:autoSpaceDN w:val="0"/>
      <w:adjustRightInd w:val="0"/>
      <w:ind w:left="851"/>
      <w:jc w:val="both"/>
    </w:pPr>
    <w:rPr>
      <w:rFonts w:ascii="Times New Roman" w:hAnsi="Times New Roman" w:cs="Times New Roman"/>
      <w:color w:val="000000"/>
      <w:sz w:val="24"/>
      <w:szCs w:val="24"/>
    </w:rPr>
  </w:style>
  <w:style w:type="character" w:customStyle="1" w:styleId="af6">
    <w:name w:val="Основной текст + Курсив"/>
    <w:rsid w:val="00CB1A37"/>
    <w:rPr>
      <w:rFonts w:ascii="Times New Roman" w:hAnsi="Times New Roman"/>
      <w:i/>
      <w:color w:val="000000"/>
      <w:spacing w:val="0"/>
      <w:w w:val="100"/>
      <w:position w:val="0"/>
      <w:sz w:val="23"/>
      <w:u w:val="none"/>
      <w:lang w:val="uk-UA" w:eastAsia="x-none"/>
    </w:rPr>
  </w:style>
  <w:style w:type="paragraph" w:customStyle="1" w:styleId="44">
    <w:name w:val="Заголовок 44"/>
    <w:basedOn w:val="a"/>
    <w:next w:val="a"/>
    <w:rsid w:val="00A92E0C"/>
    <w:pPr>
      <w:keepNext/>
      <w:suppressAutoHyphens/>
      <w:spacing w:before="360" w:after="120" w:line="240" w:lineRule="auto"/>
      <w:outlineLvl w:val="3"/>
    </w:pPr>
    <w:rPr>
      <w:rFonts w:ascii="Arial" w:hAnsi="Arial"/>
      <w:b/>
      <w:bCs/>
      <w:color w:val="000000"/>
      <w:sz w:val="28"/>
      <w:szCs w:val="20"/>
      <w:lang w:val="uk-UA" w:eastAsia="uk-UA"/>
    </w:rPr>
  </w:style>
  <w:style w:type="paragraph" w:styleId="af7">
    <w:name w:val="Body Text"/>
    <w:basedOn w:val="a"/>
    <w:link w:val="af8"/>
    <w:uiPriority w:val="99"/>
    <w:semiHidden/>
    <w:unhideWhenUsed/>
    <w:rsid w:val="00B01CF3"/>
    <w:pPr>
      <w:spacing w:after="120"/>
    </w:pPr>
    <w:rPr>
      <w:sz w:val="20"/>
      <w:szCs w:val="20"/>
      <w:lang w:val="x-none"/>
    </w:rPr>
  </w:style>
  <w:style w:type="character" w:customStyle="1" w:styleId="af8">
    <w:name w:val="Основной текст Знак"/>
    <w:link w:val="af7"/>
    <w:uiPriority w:val="99"/>
    <w:semiHidden/>
    <w:locked/>
    <w:rsid w:val="00B01CF3"/>
    <w:rPr>
      <w:rFonts w:cs="Times New Roman"/>
      <w:lang w:val="x-none" w:eastAsia="en-US"/>
    </w:rPr>
  </w:style>
  <w:style w:type="table" w:customStyle="1" w:styleId="15">
    <w:name w:val="Сетка таблицы1"/>
    <w:basedOn w:val="a1"/>
    <w:next w:val="ad"/>
    <w:uiPriority w:val="59"/>
    <w:rsid w:val="00CF20C4"/>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5363">
      <w:marLeft w:val="0"/>
      <w:marRight w:val="0"/>
      <w:marTop w:val="0"/>
      <w:marBottom w:val="0"/>
      <w:divBdr>
        <w:top w:val="none" w:sz="0" w:space="0" w:color="auto"/>
        <w:left w:val="none" w:sz="0" w:space="0" w:color="auto"/>
        <w:bottom w:val="none" w:sz="0" w:space="0" w:color="auto"/>
        <w:right w:val="none" w:sz="0" w:space="0" w:color="auto"/>
      </w:divBdr>
    </w:div>
    <w:div w:id="33695364">
      <w:marLeft w:val="0"/>
      <w:marRight w:val="0"/>
      <w:marTop w:val="0"/>
      <w:marBottom w:val="0"/>
      <w:divBdr>
        <w:top w:val="none" w:sz="0" w:space="0" w:color="auto"/>
        <w:left w:val="none" w:sz="0" w:space="0" w:color="auto"/>
        <w:bottom w:val="none" w:sz="0" w:space="0" w:color="auto"/>
        <w:right w:val="none" w:sz="0" w:space="0" w:color="auto"/>
      </w:divBdr>
    </w:div>
    <w:div w:id="33695365">
      <w:marLeft w:val="0"/>
      <w:marRight w:val="0"/>
      <w:marTop w:val="0"/>
      <w:marBottom w:val="0"/>
      <w:divBdr>
        <w:top w:val="none" w:sz="0" w:space="0" w:color="auto"/>
        <w:left w:val="none" w:sz="0" w:space="0" w:color="auto"/>
        <w:bottom w:val="none" w:sz="0" w:space="0" w:color="auto"/>
        <w:right w:val="none" w:sz="0" w:space="0" w:color="auto"/>
      </w:divBdr>
    </w:div>
    <w:div w:id="33695366">
      <w:marLeft w:val="0"/>
      <w:marRight w:val="0"/>
      <w:marTop w:val="0"/>
      <w:marBottom w:val="0"/>
      <w:divBdr>
        <w:top w:val="none" w:sz="0" w:space="0" w:color="auto"/>
        <w:left w:val="none" w:sz="0" w:space="0" w:color="auto"/>
        <w:bottom w:val="none" w:sz="0" w:space="0" w:color="auto"/>
        <w:right w:val="none" w:sz="0" w:space="0" w:color="auto"/>
      </w:divBdr>
    </w:div>
    <w:div w:id="33695367">
      <w:marLeft w:val="0"/>
      <w:marRight w:val="0"/>
      <w:marTop w:val="0"/>
      <w:marBottom w:val="0"/>
      <w:divBdr>
        <w:top w:val="none" w:sz="0" w:space="0" w:color="auto"/>
        <w:left w:val="none" w:sz="0" w:space="0" w:color="auto"/>
        <w:bottom w:val="none" w:sz="0" w:space="0" w:color="auto"/>
        <w:right w:val="none" w:sz="0" w:space="0" w:color="auto"/>
      </w:divBdr>
    </w:div>
    <w:div w:id="33695368">
      <w:marLeft w:val="0"/>
      <w:marRight w:val="0"/>
      <w:marTop w:val="0"/>
      <w:marBottom w:val="0"/>
      <w:divBdr>
        <w:top w:val="none" w:sz="0" w:space="0" w:color="auto"/>
        <w:left w:val="none" w:sz="0" w:space="0" w:color="auto"/>
        <w:bottom w:val="none" w:sz="0" w:space="0" w:color="auto"/>
        <w:right w:val="none" w:sz="0" w:space="0" w:color="auto"/>
      </w:divBdr>
    </w:div>
    <w:div w:id="33695369">
      <w:marLeft w:val="0"/>
      <w:marRight w:val="0"/>
      <w:marTop w:val="0"/>
      <w:marBottom w:val="0"/>
      <w:divBdr>
        <w:top w:val="none" w:sz="0" w:space="0" w:color="auto"/>
        <w:left w:val="none" w:sz="0" w:space="0" w:color="auto"/>
        <w:bottom w:val="none" w:sz="0" w:space="0" w:color="auto"/>
        <w:right w:val="none" w:sz="0" w:space="0" w:color="auto"/>
      </w:divBdr>
    </w:div>
    <w:div w:id="33695370">
      <w:marLeft w:val="0"/>
      <w:marRight w:val="0"/>
      <w:marTop w:val="0"/>
      <w:marBottom w:val="0"/>
      <w:divBdr>
        <w:top w:val="none" w:sz="0" w:space="0" w:color="auto"/>
        <w:left w:val="none" w:sz="0" w:space="0" w:color="auto"/>
        <w:bottom w:val="none" w:sz="0" w:space="0" w:color="auto"/>
        <w:right w:val="none" w:sz="0" w:space="0" w:color="auto"/>
      </w:divBdr>
    </w:div>
    <w:div w:id="33695371">
      <w:marLeft w:val="0"/>
      <w:marRight w:val="0"/>
      <w:marTop w:val="0"/>
      <w:marBottom w:val="0"/>
      <w:divBdr>
        <w:top w:val="none" w:sz="0" w:space="0" w:color="auto"/>
        <w:left w:val="none" w:sz="0" w:space="0" w:color="auto"/>
        <w:bottom w:val="none" w:sz="0" w:space="0" w:color="auto"/>
        <w:right w:val="none" w:sz="0" w:space="0" w:color="auto"/>
      </w:divBdr>
    </w:div>
    <w:div w:id="33695372">
      <w:marLeft w:val="0"/>
      <w:marRight w:val="0"/>
      <w:marTop w:val="0"/>
      <w:marBottom w:val="0"/>
      <w:divBdr>
        <w:top w:val="none" w:sz="0" w:space="0" w:color="auto"/>
        <w:left w:val="none" w:sz="0" w:space="0" w:color="auto"/>
        <w:bottom w:val="none" w:sz="0" w:space="0" w:color="auto"/>
        <w:right w:val="none" w:sz="0" w:space="0" w:color="auto"/>
      </w:divBdr>
    </w:div>
    <w:div w:id="33695373">
      <w:marLeft w:val="0"/>
      <w:marRight w:val="0"/>
      <w:marTop w:val="0"/>
      <w:marBottom w:val="0"/>
      <w:divBdr>
        <w:top w:val="none" w:sz="0" w:space="0" w:color="auto"/>
        <w:left w:val="none" w:sz="0" w:space="0" w:color="auto"/>
        <w:bottom w:val="none" w:sz="0" w:space="0" w:color="auto"/>
        <w:right w:val="none" w:sz="0" w:space="0" w:color="auto"/>
      </w:divBdr>
    </w:div>
    <w:div w:id="33695374">
      <w:marLeft w:val="0"/>
      <w:marRight w:val="0"/>
      <w:marTop w:val="0"/>
      <w:marBottom w:val="0"/>
      <w:divBdr>
        <w:top w:val="none" w:sz="0" w:space="0" w:color="auto"/>
        <w:left w:val="none" w:sz="0" w:space="0" w:color="auto"/>
        <w:bottom w:val="none" w:sz="0" w:space="0" w:color="auto"/>
        <w:right w:val="none" w:sz="0" w:space="0" w:color="auto"/>
      </w:divBdr>
    </w:div>
    <w:div w:id="33695375">
      <w:marLeft w:val="0"/>
      <w:marRight w:val="0"/>
      <w:marTop w:val="0"/>
      <w:marBottom w:val="0"/>
      <w:divBdr>
        <w:top w:val="none" w:sz="0" w:space="0" w:color="auto"/>
        <w:left w:val="none" w:sz="0" w:space="0" w:color="auto"/>
        <w:bottom w:val="none" w:sz="0" w:space="0" w:color="auto"/>
        <w:right w:val="none" w:sz="0" w:space="0" w:color="auto"/>
      </w:divBdr>
    </w:div>
    <w:div w:id="33695376">
      <w:marLeft w:val="0"/>
      <w:marRight w:val="0"/>
      <w:marTop w:val="0"/>
      <w:marBottom w:val="0"/>
      <w:divBdr>
        <w:top w:val="none" w:sz="0" w:space="0" w:color="auto"/>
        <w:left w:val="none" w:sz="0" w:space="0" w:color="auto"/>
        <w:bottom w:val="none" w:sz="0" w:space="0" w:color="auto"/>
        <w:right w:val="none" w:sz="0" w:space="0" w:color="auto"/>
      </w:divBdr>
    </w:div>
    <w:div w:id="33695377">
      <w:marLeft w:val="0"/>
      <w:marRight w:val="0"/>
      <w:marTop w:val="0"/>
      <w:marBottom w:val="0"/>
      <w:divBdr>
        <w:top w:val="none" w:sz="0" w:space="0" w:color="auto"/>
        <w:left w:val="none" w:sz="0" w:space="0" w:color="auto"/>
        <w:bottom w:val="none" w:sz="0" w:space="0" w:color="auto"/>
        <w:right w:val="none" w:sz="0" w:space="0" w:color="auto"/>
      </w:divBdr>
    </w:div>
    <w:div w:id="33695378">
      <w:marLeft w:val="0"/>
      <w:marRight w:val="0"/>
      <w:marTop w:val="0"/>
      <w:marBottom w:val="0"/>
      <w:divBdr>
        <w:top w:val="none" w:sz="0" w:space="0" w:color="auto"/>
        <w:left w:val="none" w:sz="0" w:space="0" w:color="auto"/>
        <w:bottom w:val="none" w:sz="0" w:space="0" w:color="auto"/>
        <w:right w:val="none" w:sz="0" w:space="0" w:color="auto"/>
      </w:divBdr>
    </w:div>
    <w:div w:id="33695451">
      <w:marLeft w:val="0"/>
      <w:marRight w:val="0"/>
      <w:marTop w:val="0"/>
      <w:marBottom w:val="0"/>
      <w:divBdr>
        <w:top w:val="none" w:sz="0" w:space="0" w:color="auto"/>
        <w:left w:val="none" w:sz="0" w:space="0" w:color="auto"/>
        <w:bottom w:val="none" w:sz="0" w:space="0" w:color="auto"/>
        <w:right w:val="none" w:sz="0" w:space="0" w:color="auto"/>
      </w:divBdr>
    </w:div>
    <w:div w:id="33695470">
      <w:marLeft w:val="0"/>
      <w:marRight w:val="0"/>
      <w:marTop w:val="0"/>
      <w:marBottom w:val="0"/>
      <w:divBdr>
        <w:top w:val="none" w:sz="0" w:space="0" w:color="auto"/>
        <w:left w:val="none" w:sz="0" w:space="0" w:color="auto"/>
        <w:bottom w:val="none" w:sz="0" w:space="0" w:color="auto"/>
        <w:right w:val="none" w:sz="0" w:space="0" w:color="auto"/>
      </w:divBdr>
      <w:divsChild>
        <w:div w:id="33695385">
          <w:marLeft w:val="0"/>
          <w:marRight w:val="0"/>
          <w:marTop w:val="0"/>
          <w:marBottom w:val="0"/>
          <w:divBdr>
            <w:top w:val="none" w:sz="0" w:space="0" w:color="auto"/>
            <w:left w:val="none" w:sz="0" w:space="0" w:color="auto"/>
            <w:bottom w:val="none" w:sz="0" w:space="0" w:color="auto"/>
            <w:right w:val="none" w:sz="0" w:space="0" w:color="auto"/>
          </w:divBdr>
        </w:div>
        <w:div w:id="33695386">
          <w:marLeft w:val="0"/>
          <w:marRight w:val="0"/>
          <w:marTop w:val="0"/>
          <w:marBottom w:val="0"/>
          <w:divBdr>
            <w:top w:val="none" w:sz="0" w:space="0" w:color="auto"/>
            <w:left w:val="none" w:sz="0" w:space="0" w:color="auto"/>
            <w:bottom w:val="none" w:sz="0" w:space="0" w:color="auto"/>
            <w:right w:val="none" w:sz="0" w:space="0" w:color="auto"/>
          </w:divBdr>
        </w:div>
        <w:div w:id="33695388">
          <w:marLeft w:val="0"/>
          <w:marRight w:val="0"/>
          <w:marTop w:val="0"/>
          <w:marBottom w:val="0"/>
          <w:divBdr>
            <w:top w:val="none" w:sz="0" w:space="0" w:color="auto"/>
            <w:left w:val="none" w:sz="0" w:space="0" w:color="auto"/>
            <w:bottom w:val="none" w:sz="0" w:space="0" w:color="auto"/>
            <w:right w:val="none" w:sz="0" w:space="0" w:color="auto"/>
          </w:divBdr>
        </w:div>
        <w:div w:id="33695389">
          <w:marLeft w:val="0"/>
          <w:marRight w:val="0"/>
          <w:marTop w:val="0"/>
          <w:marBottom w:val="0"/>
          <w:divBdr>
            <w:top w:val="none" w:sz="0" w:space="0" w:color="auto"/>
            <w:left w:val="none" w:sz="0" w:space="0" w:color="auto"/>
            <w:bottom w:val="none" w:sz="0" w:space="0" w:color="auto"/>
            <w:right w:val="none" w:sz="0" w:space="0" w:color="auto"/>
          </w:divBdr>
        </w:div>
        <w:div w:id="33695390">
          <w:marLeft w:val="0"/>
          <w:marRight w:val="0"/>
          <w:marTop w:val="0"/>
          <w:marBottom w:val="0"/>
          <w:divBdr>
            <w:top w:val="none" w:sz="0" w:space="0" w:color="auto"/>
            <w:left w:val="none" w:sz="0" w:space="0" w:color="auto"/>
            <w:bottom w:val="none" w:sz="0" w:space="0" w:color="auto"/>
            <w:right w:val="none" w:sz="0" w:space="0" w:color="auto"/>
          </w:divBdr>
        </w:div>
        <w:div w:id="33695391">
          <w:marLeft w:val="0"/>
          <w:marRight w:val="0"/>
          <w:marTop w:val="0"/>
          <w:marBottom w:val="0"/>
          <w:divBdr>
            <w:top w:val="none" w:sz="0" w:space="0" w:color="auto"/>
            <w:left w:val="none" w:sz="0" w:space="0" w:color="auto"/>
            <w:bottom w:val="none" w:sz="0" w:space="0" w:color="auto"/>
            <w:right w:val="none" w:sz="0" w:space="0" w:color="auto"/>
          </w:divBdr>
        </w:div>
        <w:div w:id="33695392">
          <w:marLeft w:val="0"/>
          <w:marRight w:val="0"/>
          <w:marTop w:val="0"/>
          <w:marBottom w:val="0"/>
          <w:divBdr>
            <w:top w:val="none" w:sz="0" w:space="0" w:color="auto"/>
            <w:left w:val="none" w:sz="0" w:space="0" w:color="auto"/>
            <w:bottom w:val="none" w:sz="0" w:space="0" w:color="auto"/>
            <w:right w:val="none" w:sz="0" w:space="0" w:color="auto"/>
          </w:divBdr>
        </w:div>
        <w:div w:id="33695393">
          <w:marLeft w:val="0"/>
          <w:marRight w:val="0"/>
          <w:marTop w:val="0"/>
          <w:marBottom w:val="0"/>
          <w:divBdr>
            <w:top w:val="none" w:sz="0" w:space="0" w:color="auto"/>
            <w:left w:val="none" w:sz="0" w:space="0" w:color="auto"/>
            <w:bottom w:val="none" w:sz="0" w:space="0" w:color="auto"/>
            <w:right w:val="none" w:sz="0" w:space="0" w:color="auto"/>
          </w:divBdr>
        </w:div>
        <w:div w:id="33695395">
          <w:marLeft w:val="0"/>
          <w:marRight w:val="0"/>
          <w:marTop w:val="0"/>
          <w:marBottom w:val="0"/>
          <w:divBdr>
            <w:top w:val="none" w:sz="0" w:space="0" w:color="auto"/>
            <w:left w:val="none" w:sz="0" w:space="0" w:color="auto"/>
            <w:bottom w:val="none" w:sz="0" w:space="0" w:color="auto"/>
            <w:right w:val="none" w:sz="0" w:space="0" w:color="auto"/>
          </w:divBdr>
        </w:div>
        <w:div w:id="33695396">
          <w:marLeft w:val="0"/>
          <w:marRight w:val="0"/>
          <w:marTop w:val="0"/>
          <w:marBottom w:val="0"/>
          <w:divBdr>
            <w:top w:val="none" w:sz="0" w:space="0" w:color="auto"/>
            <w:left w:val="none" w:sz="0" w:space="0" w:color="auto"/>
            <w:bottom w:val="none" w:sz="0" w:space="0" w:color="auto"/>
            <w:right w:val="none" w:sz="0" w:space="0" w:color="auto"/>
          </w:divBdr>
        </w:div>
        <w:div w:id="33695398">
          <w:marLeft w:val="0"/>
          <w:marRight w:val="0"/>
          <w:marTop w:val="0"/>
          <w:marBottom w:val="0"/>
          <w:divBdr>
            <w:top w:val="none" w:sz="0" w:space="0" w:color="auto"/>
            <w:left w:val="none" w:sz="0" w:space="0" w:color="auto"/>
            <w:bottom w:val="none" w:sz="0" w:space="0" w:color="auto"/>
            <w:right w:val="none" w:sz="0" w:space="0" w:color="auto"/>
          </w:divBdr>
        </w:div>
        <w:div w:id="33695399">
          <w:marLeft w:val="0"/>
          <w:marRight w:val="0"/>
          <w:marTop w:val="0"/>
          <w:marBottom w:val="0"/>
          <w:divBdr>
            <w:top w:val="none" w:sz="0" w:space="0" w:color="auto"/>
            <w:left w:val="none" w:sz="0" w:space="0" w:color="auto"/>
            <w:bottom w:val="none" w:sz="0" w:space="0" w:color="auto"/>
            <w:right w:val="none" w:sz="0" w:space="0" w:color="auto"/>
          </w:divBdr>
        </w:div>
        <w:div w:id="33695400">
          <w:marLeft w:val="0"/>
          <w:marRight w:val="0"/>
          <w:marTop w:val="0"/>
          <w:marBottom w:val="0"/>
          <w:divBdr>
            <w:top w:val="none" w:sz="0" w:space="0" w:color="auto"/>
            <w:left w:val="none" w:sz="0" w:space="0" w:color="auto"/>
            <w:bottom w:val="none" w:sz="0" w:space="0" w:color="auto"/>
            <w:right w:val="none" w:sz="0" w:space="0" w:color="auto"/>
          </w:divBdr>
        </w:div>
        <w:div w:id="33695401">
          <w:marLeft w:val="0"/>
          <w:marRight w:val="0"/>
          <w:marTop w:val="0"/>
          <w:marBottom w:val="0"/>
          <w:divBdr>
            <w:top w:val="none" w:sz="0" w:space="0" w:color="auto"/>
            <w:left w:val="none" w:sz="0" w:space="0" w:color="auto"/>
            <w:bottom w:val="none" w:sz="0" w:space="0" w:color="auto"/>
            <w:right w:val="none" w:sz="0" w:space="0" w:color="auto"/>
          </w:divBdr>
        </w:div>
        <w:div w:id="33695402">
          <w:marLeft w:val="0"/>
          <w:marRight w:val="0"/>
          <w:marTop w:val="0"/>
          <w:marBottom w:val="0"/>
          <w:divBdr>
            <w:top w:val="none" w:sz="0" w:space="0" w:color="auto"/>
            <w:left w:val="none" w:sz="0" w:space="0" w:color="auto"/>
            <w:bottom w:val="none" w:sz="0" w:space="0" w:color="auto"/>
            <w:right w:val="none" w:sz="0" w:space="0" w:color="auto"/>
          </w:divBdr>
        </w:div>
        <w:div w:id="33695403">
          <w:marLeft w:val="0"/>
          <w:marRight w:val="0"/>
          <w:marTop w:val="0"/>
          <w:marBottom w:val="0"/>
          <w:divBdr>
            <w:top w:val="none" w:sz="0" w:space="0" w:color="auto"/>
            <w:left w:val="none" w:sz="0" w:space="0" w:color="auto"/>
            <w:bottom w:val="none" w:sz="0" w:space="0" w:color="auto"/>
            <w:right w:val="none" w:sz="0" w:space="0" w:color="auto"/>
          </w:divBdr>
        </w:div>
        <w:div w:id="33695404">
          <w:marLeft w:val="0"/>
          <w:marRight w:val="0"/>
          <w:marTop w:val="0"/>
          <w:marBottom w:val="0"/>
          <w:divBdr>
            <w:top w:val="none" w:sz="0" w:space="0" w:color="auto"/>
            <w:left w:val="none" w:sz="0" w:space="0" w:color="auto"/>
            <w:bottom w:val="none" w:sz="0" w:space="0" w:color="auto"/>
            <w:right w:val="none" w:sz="0" w:space="0" w:color="auto"/>
          </w:divBdr>
        </w:div>
        <w:div w:id="33695406">
          <w:marLeft w:val="0"/>
          <w:marRight w:val="0"/>
          <w:marTop w:val="0"/>
          <w:marBottom w:val="0"/>
          <w:divBdr>
            <w:top w:val="none" w:sz="0" w:space="0" w:color="auto"/>
            <w:left w:val="none" w:sz="0" w:space="0" w:color="auto"/>
            <w:bottom w:val="none" w:sz="0" w:space="0" w:color="auto"/>
            <w:right w:val="none" w:sz="0" w:space="0" w:color="auto"/>
          </w:divBdr>
        </w:div>
        <w:div w:id="33695407">
          <w:marLeft w:val="0"/>
          <w:marRight w:val="0"/>
          <w:marTop w:val="0"/>
          <w:marBottom w:val="0"/>
          <w:divBdr>
            <w:top w:val="none" w:sz="0" w:space="0" w:color="auto"/>
            <w:left w:val="none" w:sz="0" w:space="0" w:color="auto"/>
            <w:bottom w:val="none" w:sz="0" w:space="0" w:color="auto"/>
            <w:right w:val="none" w:sz="0" w:space="0" w:color="auto"/>
          </w:divBdr>
        </w:div>
        <w:div w:id="33695408">
          <w:marLeft w:val="0"/>
          <w:marRight w:val="0"/>
          <w:marTop w:val="0"/>
          <w:marBottom w:val="0"/>
          <w:divBdr>
            <w:top w:val="none" w:sz="0" w:space="0" w:color="auto"/>
            <w:left w:val="none" w:sz="0" w:space="0" w:color="auto"/>
            <w:bottom w:val="none" w:sz="0" w:space="0" w:color="auto"/>
            <w:right w:val="none" w:sz="0" w:space="0" w:color="auto"/>
          </w:divBdr>
        </w:div>
        <w:div w:id="33695409">
          <w:marLeft w:val="0"/>
          <w:marRight w:val="0"/>
          <w:marTop w:val="0"/>
          <w:marBottom w:val="0"/>
          <w:divBdr>
            <w:top w:val="none" w:sz="0" w:space="0" w:color="auto"/>
            <w:left w:val="none" w:sz="0" w:space="0" w:color="auto"/>
            <w:bottom w:val="none" w:sz="0" w:space="0" w:color="auto"/>
            <w:right w:val="none" w:sz="0" w:space="0" w:color="auto"/>
          </w:divBdr>
        </w:div>
        <w:div w:id="33695410">
          <w:marLeft w:val="0"/>
          <w:marRight w:val="0"/>
          <w:marTop w:val="0"/>
          <w:marBottom w:val="0"/>
          <w:divBdr>
            <w:top w:val="none" w:sz="0" w:space="0" w:color="auto"/>
            <w:left w:val="none" w:sz="0" w:space="0" w:color="auto"/>
            <w:bottom w:val="none" w:sz="0" w:space="0" w:color="auto"/>
            <w:right w:val="none" w:sz="0" w:space="0" w:color="auto"/>
          </w:divBdr>
        </w:div>
        <w:div w:id="33695411">
          <w:marLeft w:val="0"/>
          <w:marRight w:val="0"/>
          <w:marTop w:val="0"/>
          <w:marBottom w:val="0"/>
          <w:divBdr>
            <w:top w:val="none" w:sz="0" w:space="0" w:color="auto"/>
            <w:left w:val="none" w:sz="0" w:space="0" w:color="auto"/>
            <w:bottom w:val="none" w:sz="0" w:space="0" w:color="auto"/>
            <w:right w:val="none" w:sz="0" w:space="0" w:color="auto"/>
          </w:divBdr>
        </w:div>
        <w:div w:id="33695412">
          <w:marLeft w:val="0"/>
          <w:marRight w:val="0"/>
          <w:marTop w:val="0"/>
          <w:marBottom w:val="0"/>
          <w:divBdr>
            <w:top w:val="none" w:sz="0" w:space="0" w:color="auto"/>
            <w:left w:val="none" w:sz="0" w:space="0" w:color="auto"/>
            <w:bottom w:val="none" w:sz="0" w:space="0" w:color="auto"/>
            <w:right w:val="none" w:sz="0" w:space="0" w:color="auto"/>
          </w:divBdr>
        </w:div>
        <w:div w:id="33695413">
          <w:marLeft w:val="0"/>
          <w:marRight w:val="0"/>
          <w:marTop w:val="0"/>
          <w:marBottom w:val="0"/>
          <w:divBdr>
            <w:top w:val="none" w:sz="0" w:space="0" w:color="auto"/>
            <w:left w:val="none" w:sz="0" w:space="0" w:color="auto"/>
            <w:bottom w:val="none" w:sz="0" w:space="0" w:color="auto"/>
            <w:right w:val="none" w:sz="0" w:space="0" w:color="auto"/>
          </w:divBdr>
        </w:div>
        <w:div w:id="33695414">
          <w:marLeft w:val="0"/>
          <w:marRight w:val="0"/>
          <w:marTop w:val="0"/>
          <w:marBottom w:val="0"/>
          <w:divBdr>
            <w:top w:val="none" w:sz="0" w:space="0" w:color="auto"/>
            <w:left w:val="none" w:sz="0" w:space="0" w:color="auto"/>
            <w:bottom w:val="none" w:sz="0" w:space="0" w:color="auto"/>
            <w:right w:val="none" w:sz="0" w:space="0" w:color="auto"/>
          </w:divBdr>
        </w:div>
        <w:div w:id="33695415">
          <w:marLeft w:val="0"/>
          <w:marRight w:val="0"/>
          <w:marTop w:val="0"/>
          <w:marBottom w:val="0"/>
          <w:divBdr>
            <w:top w:val="none" w:sz="0" w:space="0" w:color="auto"/>
            <w:left w:val="none" w:sz="0" w:space="0" w:color="auto"/>
            <w:bottom w:val="none" w:sz="0" w:space="0" w:color="auto"/>
            <w:right w:val="none" w:sz="0" w:space="0" w:color="auto"/>
          </w:divBdr>
        </w:div>
        <w:div w:id="33695416">
          <w:marLeft w:val="0"/>
          <w:marRight w:val="0"/>
          <w:marTop w:val="0"/>
          <w:marBottom w:val="0"/>
          <w:divBdr>
            <w:top w:val="none" w:sz="0" w:space="0" w:color="auto"/>
            <w:left w:val="none" w:sz="0" w:space="0" w:color="auto"/>
            <w:bottom w:val="none" w:sz="0" w:space="0" w:color="auto"/>
            <w:right w:val="none" w:sz="0" w:space="0" w:color="auto"/>
          </w:divBdr>
        </w:div>
        <w:div w:id="33695417">
          <w:marLeft w:val="0"/>
          <w:marRight w:val="0"/>
          <w:marTop w:val="0"/>
          <w:marBottom w:val="0"/>
          <w:divBdr>
            <w:top w:val="none" w:sz="0" w:space="0" w:color="auto"/>
            <w:left w:val="none" w:sz="0" w:space="0" w:color="auto"/>
            <w:bottom w:val="none" w:sz="0" w:space="0" w:color="auto"/>
            <w:right w:val="none" w:sz="0" w:space="0" w:color="auto"/>
          </w:divBdr>
        </w:div>
        <w:div w:id="33695418">
          <w:marLeft w:val="0"/>
          <w:marRight w:val="0"/>
          <w:marTop w:val="0"/>
          <w:marBottom w:val="0"/>
          <w:divBdr>
            <w:top w:val="none" w:sz="0" w:space="0" w:color="auto"/>
            <w:left w:val="none" w:sz="0" w:space="0" w:color="auto"/>
            <w:bottom w:val="none" w:sz="0" w:space="0" w:color="auto"/>
            <w:right w:val="none" w:sz="0" w:space="0" w:color="auto"/>
          </w:divBdr>
        </w:div>
        <w:div w:id="33695419">
          <w:marLeft w:val="0"/>
          <w:marRight w:val="0"/>
          <w:marTop w:val="0"/>
          <w:marBottom w:val="0"/>
          <w:divBdr>
            <w:top w:val="none" w:sz="0" w:space="0" w:color="auto"/>
            <w:left w:val="none" w:sz="0" w:space="0" w:color="auto"/>
            <w:bottom w:val="none" w:sz="0" w:space="0" w:color="auto"/>
            <w:right w:val="none" w:sz="0" w:space="0" w:color="auto"/>
          </w:divBdr>
        </w:div>
        <w:div w:id="33695420">
          <w:marLeft w:val="0"/>
          <w:marRight w:val="0"/>
          <w:marTop w:val="0"/>
          <w:marBottom w:val="0"/>
          <w:divBdr>
            <w:top w:val="none" w:sz="0" w:space="0" w:color="auto"/>
            <w:left w:val="none" w:sz="0" w:space="0" w:color="auto"/>
            <w:bottom w:val="none" w:sz="0" w:space="0" w:color="auto"/>
            <w:right w:val="none" w:sz="0" w:space="0" w:color="auto"/>
          </w:divBdr>
        </w:div>
        <w:div w:id="33695421">
          <w:marLeft w:val="0"/>
          <w:marRight w:val="0"/>
          <w:marTop w:val="0"/>
          <w:marBottom w:val="0"/>
          <w:divBdr>
            <w:top w:val="none" w:sz="0" w:space="0" w:color="auto"/>
            <w:left w:val="none" w:sz="0" w:space="0" w:color="auto"/>
            <w:bottom w:val="none" w:sz="0" w:space="0" w:color="auto"/>
            <w:right w:val="none" w:sz="0" w:space="0" w:color="auto"/>
          </w:divBdr>
        </w:div>
        <w:div w:id="33695422">
          <w:marLeft w:val="0"/>
          <w:marRight w:val="0"/>
          <w:marTop w:val="0"/>
          <w:marBottom w:val="0"/>
          <w:divBdr>
            <w:top w:val="none" w:sz="0" w:space="0" w:color="auto"/>
            <w:left w:val="none" w:sz="0" w:space="0" w:color="auto"/>
            <w:bottom w:val="none" w:sz="0" w:space="0" w:color="auto"/>
            <w:right w:val="none" w:sz="0" w:space="0" w:color="auto"/>
          </w:divBdr>
        </w:div>
        <w:div w:id="33695423">
          <w:marLeft w:val="0"/>
          <w:marRight w:val="0"/>
          <w:marTop w:val="0"/>
          <w:marBottom w:val="0"/>
          <w:divBdr>
            <w:top w:val="none" w:sz="0" w:space="0" w:color="auto"/>
            <w:left w:val="none" w:sz="0" w:space="0" w:color="auto"/>
            <w:bottom w:val="none" w:sz="0" w:space="0" w:color="auto"/>
            <w:right w:val="none" w:sz="0" w:space="0" w:color="auto"/>
          </w:divBdr>
        </w:div>
        <w:div w:id="33695424">
          <w:marLeft w:val="0"/>
          <w:marRight w:val="0"/>
          <w:marTop w:val="0"/>
          <w:marBottom w:val="0"/>
          <w:divBdr>
            <w:top w:val="none" w:sz="0" w:space="0" w:color="auto"/>
            <w:left w:val="none" w:sz="0" w:space="0" w:color="auto"/>
            <w:bottom w:val="none" w:sz="0" w:space="0" w:color="auto"/>
            <w:right w:val="none" w:sz="0" w:space="0" w:color="auto"/>
          </w:divBdr>
        </w:div>
        <w:div w:id="33695425">
          <w:marLeft w:val="0"/>
          <w:marRight w:val="0"/>
          <w:marTop w:val="0"/>
          <w:marBottom w:val="0"/>
          <w:divBdr>
            <w:top w:val="none" w:sz="0" w:space="0" w:color="auto"/>
            <w:left w:val="none" w:sz="0" w:space="0" w:color="auto"/>
            <w:bottom w:val="none" w:sz="0" w:space="0" w:color="auto"/>
            <w:right w:val="none" w:sz="0" w:space="0" w:color="auto"/>
          </w:divBdr>
        </w:div>
        <w:div w:id="33695426">
          <w:marLeft w:val="0"/>
          <w:marRight w:val="0"/>
          <w:marTop w:val="0"/>
          <w:marBottom w:val="0"/>
          <w:divBdr>
            <w:top w:val="none" w:sz="0" w:space="0" w:color="auto"/>
            <w:left w:val="none" w:sz="0" w:space="0" w:color="auto"/>
            <w:bottom w:val="none" w:sz="0" w:space="0" w:color="auto"/>
            <w:right w:val="none" w:sz="0" w:space="0" w:color="auto"/>
          </w:divBdr>
        </w:div>
        <w:div w:id="33695427">
          <w:marLeft w:val="0"/>
          <w:marRight w:val="0"/>
          <w:marTop w:val="0"/>
          <w:marBottom w:val="0"/>
          <w:divBdr>
            <w:top w:val="none" w:sz="0" w:space="0" w:color="auto"/>
            <w:left w:val="none" w:sz="0" w:space="0" w:color="auto"/>
            <w:bottom w:val="none" w:sz="0" w:space="0" w:color="auto"/>
            <w:right w:val="none" w:sz="0" w:space="0" w:color="auto"/>
          </w:divBdr>
        </w:div>
        <w:div w:id="33695428">
          <w:marLeft w:val="0"/>
          <w:marRight w:val="0"/>
          <w:marTop w:val="0"/>
          <w:marBottom w:val="0"/>
          <w:divBdr>
            <w:top w:val="none" w:sz="0" w:space="0" w:color="auto"/>
            <w:left w:val="none" w:sz="0" w:space="0" w:color="auto"/>
            <w:bottom w:val="none" w:sz="0" w:space="0" w:color="auto"/>
            <w:right w:val="none" w:sz="0" w:space="0" w:color="auto"/>
          </w:divBdr>
        </w:div>
        <w:div w:id="33695429">
          <w:marLeft w:val="0"/>
          <w:marRight w:val="0"/>
          <w:marTop w:val="0"/>
          <w:marBottom w:val="0"/>
          <w:divBdr>
            <w:top w:val="none" w:sz="0" w:space="0" w:color="auto"/>
            <w:left w:val="none" w:sz="0" w:space="0" w:color="auto"/>
            <w:bottom w:val="none" w:sz="0" w:space="0" w:color="auto"/>
            <w:right w:val="none" w:sz="0" w:space="0" w:color="auto"/>
          </w:divBdr>
        </w:div>
        <w:div w:id="33695430">
          <w:marLeft w:val="0"/>
          <w:marRight w:val="0"/>
          <w:marTop w:val="0"/>
          <w:marBottom w:val="0"/>
          <w:divBdr>
            <w:top w:val="none" w:sz="0" w:space="0" w:color="auto"/>
            <w:left w:val="none" w:sz="0" w:space="0" w:color="auto"/>
            <w:bottom w:val="none" w:sz="0" w:space="0" w:color="auto"/>
            <w:right w:val="none" w:sz="0" w:space="0" w:color="auto"/>
          </w:divBdr>
        </w:div>
        <w:div w:id="33695431">
          <w:marLeft w:val="0"/>
          <w:marRight w:val="0"/>
          <w:marTop w:val="0"/>
          <w:marBottom w:val="0"/>
          <w:divBdr>
            <w:top w:val="none" w:sz="0" w:space="0" w:color="auto"/>
            <w:left w:val="none" w:sz="0" w:space="0" w:color="auto"/>
            <w:bottom w:val="none" w:sz="0" w:space="0" w:color="auto"/>
            <w:right w:val="none" w:sz="0" w:space="0" w:color="auto"/>
          </w:divBdr>
        </w:div>
        <w:div w:id="33695432">
          <w:marLeft w:val="0"/>
          <w:marRight w:val="0"/>
          <w:marTop w:val="0"/>
          <w:marBottom w:val="0"/>
          <w:divBdr>
            <w:top w:val="none" w:sz="0" w:space="0" w:color="auto"/>
            <w:left w:val="none" w:sz="0" w:space="0" w:color="auto"/>
            <w:bottom w:val="none" w:sz="0" w:space="0" w:color="auto"/>
            <w:right w:val="none" w:sz="0" w:space="0" w:color="auto"/>
          </w:divBdr>
        </w:div>
        <w:div w:id="33695434">
          <w:marLeft w:val="0"/>
          <w:marRight w:val="0"/>
          <w:marTop w:val="0"/>
          <w:marBottom w:val="0"/>
          <w:divBdr>
            <w:top w:val="none" w:sz="0" w:space="0" w:color="auto"/>
            <w:left w:val="none" w:sz="0" w:space="0" w:color="auto"/>
            <w:bottom w:val="none" w:sz="0" w:space="0" w:color="auto"/>
            <w:right w:val="none" w:sz="0" w:space="0" w:color="auto"/>
          </w:divBdr>
        </w:div>
        <w:div w:id="33695435">
          <w:marLeft w:val="0"/>
          <w:marRight w:val="0"/>
          <w:marTop w:val="0"/>
          <w:marBottom w:val="0"/>
          <w:divBdr>
            <w:top w:val="none" w:sz="0" w:space="0" w:color="auto"/>
            <w:left w:val="none" w:sz="0" w:space="0" w:color="auto"/>
            <w:bottom w:val="none" w:sz="0" w:space="0" w:color="auto"/>
            <w:right w:val="none" w:sz="0" w:space="0" w:color="auto"/>
          </w:divBdr>
        </w:div>
        <w:div w:id="33695436">
          <w:marLeft w:val="0"/>
          <w:marRight w:val="0"/>
          <w:marTop w:val="0"/>
          <w:marBottom w:val="0"/>
          <w:divBdr>
            <w:top w:val="none" w:sz="0" w:space="0" w:color="auto"/>
            <w:left w:val="none" w:sz="0" w:space="0" w:color="auto"/>
            <w:bottom w:val="none" w:sz="0" w:space="0" w:color="auto"/>
            <w:right w:val="none" w:sz="0" w:space="0" w:color="auto"/>
          </w:divBdr>
        </w:div>
        <w:div w:id="33695437">
          <w:marLeft w:val="0"/>
          <w:marRight w:val="0"/>
          <w:marTop w:val="0"/>
          <w:marBottom w:val="0"/>
          <w:divBdr>
            <w:top w:val="none" w:sz="0" w:space="0" w:color="auto"/>
            <w:left w:val="none" w:sz="0" w:space="0" w:color="auto"/>
            <w:bottom w:val="none" w:sz="0" w:space="0" w:color="auto"/>
            <w:right w:val="none" w:sz="0" w:space="0" w:color="auto"/>
          </w:divBdr>
        </w:div>
        <w:div w:id="33695438">
          <w:marLeft w:val="0"/>
          <w:marRight w:val="0"/>
          <w:marTop w:val="0"/>
          <w:marBottom w:val="0"/>
          <w:divBdr>
            <w:top w:val="none" w:sz="0" w:space="0" w:color="auto"/>
            <w:left w:val="none" w:sz="0" w:space="0" w:color="auto"/>
            <w:bottom w:val="none" w:sz="0" w:space="0" w:color="auto"/>
            <w:right w:val="none" w:sz="0" w:space="0" w:color="auto"/>
          </w:divBdr>
        </w:div>
        <w:div w:id="33695440">
          <w:marLeft w:val="0"/>
          <w:marRight w:val="0"/>
          <w:marTop w:val="0"/>
          <w:marBottom w:val="0"/>
          <w:divBdr>
            <w:top w:val="none" w:sz="0" w:space="0" w:color="auto"/>
            <w:left w:val="none" w:sz="0" w:space="0" w:color="auto"/>
            <w:bottom w:val="none" w:sz="0" w:space="0" w:color="auto"/>
            <w:right w:val="none" w:sz="0" w:space="0" w:color="auto"/>
          </w:divBdr>
        </w:div>
        <w:div w:id="33695441">
          <w:marLeft w:val="0"/>
          <w:marRight w:val="0"/>
          <w:marTop w:val="0"/>
          <w:marBottom w:val="0"/>
          <w:divBdr>
            <w:top w:val="none" w:sz="0" w:space="0" w:color="auto"/>
            <w:left w:val="none" w:sz="0" w:space="0" w:color="auto"/>
            <w:bottom w:val="none" w:sz="0" w:space="0" w:color="auto"/>
            <w:right w:val="none" w:sz="0" w:space="0" w:color="auto"/>
          </w:divBdr>
        </w:div>
        <w:div w:id="33695444">
          <w:marLeft w:val="0"/>
          <w:marRight w:val="0"/>
          <w:marTop w:val="0"/>
          <w:marBottom w:val="0"/>
          <w:divBdr>
            <w:top w:val="none" w:sz="0" w:space="0" w:color="auto"/>
            <w:left w:val="none" w:sz="0" w:space="0" w:color="auto"/>
            <w:bottom w:val="none" w:sz="0" w:space="0" w:color="auto"/>
            <w:right w:val="none" w:sz="0" w:space="0" w:color="auto"/>
          </w:divBdr>
        </w:div>
        <w:div w:id="33695445">
          <w:marLeft w:val="0"/>
          <w:marRight w:val="0"/>
          <w:marTop w:val="0"/>
          <w:marBottom w:val="0"/>
          <w:divBdr>
            <w:top w:val="none" w:sz="0" w:space="0" w:color="auto"/>
            <w:left w:val="none" w:sz="0" w:space="0" w:color="auto"/>
            <w:bottom w:val="none" w:sz="0" w:space="0" w:color="auto"/>
            <w:right w:val="none" w:sz="0" w:space="0" w:color="auto"/>
          </w:divBdr>
        </w:div>
        <w:div w:id="33695446">
          <w:marLeft w:val="0"/>
          <w:marRight w:val="0"/>
          <w:marTop w:val="0"/>
          <w:marBottom w:val="0"/>
          <w:divBdr>
            <w:top w:val="none" w:sz="0" w:space="0" w:color="auto"/>
            <w:left w:val="none" w:sz="0" w:space="0" w:color="auto"/>
            <w:bottom w:val="none" w:sz="0" w:space="0" w:color="auto"/>
            <w:right w:val="none" w:sz="0" w:space="0" w:color="auto"/>
          </w:divBdr>
        </w:div>
        <w:div w:id="33695447">
          <w:marLeft w:val="0"/>
          <w:marRight w:val="0"/>
          <w:marTop w:val="0"/>
          <w:marBottom w:val="0"/>
          <w:divBdr>
            <w:top w:val="none" w:sz="0" w:space="0" w:color="auto"/>
            <w:left w:val="none" w:sz="0" w:space="0" w:color="auto"/>
            <w:bottom w:val="none" w:sz="0" w:space="0" w:color="auto"/>
            <w:right w:val="none" w:sz="0" w:space="0" w:color="auto"/>
          </w:divBdr>
        </w:div>
        <w:div w:id="33695449">
          <w:marLeft w:val="0"/>
          <w:marRight w:val="0"/>
          <w:marTop w:val="0"/>
          <w:marBottom w:val="0"/>
          <w:divBdr>
            <w:top w:val="none" w:sz="0" w:space="0" w:color="auto"/>
            <w:left w:val="none" w:sz="0" w:space="0" w:color="auto"/>
            <w:bottom w:val="none" w:sz="0" w:space="0" w:color="auto"/>
            <w:right w:val="none" w:sz="0" w:space="0" w:color="auto"/>
          </w:divBdr>
        </w:div>
        <w:div w:id="33695450">
          <w:marLeft w:val="0"/>
          <w:marRight w:val="0"/>
          <w:marTop w:val="0"/>
          <w:marBottom w:val="0"/>
          <w:divBdr>
            <w:top w:val="none" w:sz="0" w:space="0" w:color="auto"/>
            <w:left w:val="none" w:sz="0" w:space="0" w:color="auto"/>
            <w:bottom w:val="none" w:sz="0" w:space="0" w:color="auto"/>
            <w:right w:val="none" w:sz="0" w:space="0" w:color="auto"/>
          </w:divBdr>
        </w:div>
        <w:div w:id="33695453">
          <w:marLeft w:val="0"/>
          <w:marRight w:val="0"/>
          <w:marTop w:val="0"/>
          <w:marBottom w:val="0"/>
          <w:divBdr>
            <w:top w:val="none" w:sz="0" w:space="0" w:color="auto"/>
            <w:left w:val="none" w:sz="0" w:space="0" w:color="auto"/>
            <w:bottom w:val="none" w:sz="0" w:space="0" w:color="auto"/>
            <w:right w:val="none" w:sz="0" w:space="0" w:color="auto"/>
          </w:divBdr>
        </w:div>
        <w:div w:id="33695454">
          <w:marLeft w:val="0"/>
          <w:marRight w:val="0"/>
          <w:marTop w:val="0"/>
          <w:marBottom w:val="0"/>
          <w:divBdr>
            <w:top w:val="none" w:sz="0" w:space="0" w:color="auto"/>
            <w:left w:val="none" w:sz="0" w:space="0" w:color="auto"/>
            <w:bottom w:val="none" w:sz="0" w:space="0" w:color="auto"/>
            <w:right w:val="none" w:sz="0" w:space="0" w:color="auto"/>
          </w:divBdr>
        </w:div>
        <w:div w:id="33695455">
          <w:marLeft w:val="0"/>
          <w:marRight w:val="0"/>
          <w:marTop w:val="0"/>
          <w:marBottom w:val="0"/>
          <w:divBdr>
            <w:top w:val="none" w:sz="0" w:space="0" w:color="auto"/>
            <w:left w:val="none" w:sz="0" w:space="0" w:color="auto"/>
            <w:bottom w:val="none" w:sz="0" w:space="0" w:color="auto"/>
            <w:right w:val="none" w:sz="0" w:space="0" w:color="auto"/>
          </w:divBdr>
        </w:div>
        <w:div w:id="33695456">
          <w:marLeft w:val="0"/>
          <w:marRight w:val="0"/>
          <w:marTop w:val="0"/>
          <w:marBottom w:val="0"/>
          <w:divBdr>
            <w:top w:val="none" w:sz="0" w:space="0" w:color="auto"/>
            <w:left w:val="none" w:sz="0" w:space="0" w:color="auto"/>
            <w:bottom w:val="none" w:sz="0" w:space="0" w:color="auto"/>
            <w:right w:val="none" w:sz="0" w:space="0" w:color="auto"/>
          </w:divBdr>
        </w:div>
        <w:div w:id="33695457">
          <w:marLeft w:val="0"/>
          <w:marRight w:val="0"/>
          <w:marTop w:val="0"/>
          <w:marBottom w:val="0"/>
          <w:divBdr>
            <w:top w:val="none" w:sz="0" w:space="0" w:color="auto"/>
            <w:left w:val="none" w:sz="0" w:space="0" w:color="auto"/>
            <w:bottom w:val="none" w:sz="0" w:space="0" w:color="auto"/>
            <w:right w:val="none" w:sz="0" w:space="0" w:color="auto"/>
          </w:divBdr>
        </w:div>
        <w:div w:id="33695458">
          <w:marLeft w:val="0"/>
          <w:marRight w:val="0"/>
          <w:marTop w:val="0"/>
          <w:marBottom w:val="0"/>
          <w:divBdr>
            <w:top w:val="none" w:sz="0" w:space="0" w:color="auto"/>
            <w:left w:val="none" w:sz="0" w:space="0" w:color="auto"/>
            <w:bottom w:val="none" w:sz="0" w:space="0" w:color="auto"/>
            <w:right w:val="none" w:sz="0" w:space="0" w:color="auto"/>
          </w:divBdr>
        </w:div>
        <w:div w:id="33695459">
          <w:marLeft w:val="0"/>
          <w:marRight w:val="0"/>
          <w:marTop w:val="0"/>
          <w:marBottom w:val="0"/>
          <w:divBdr>
            <w:top w:val="none" w:sz="0" w:space="0" w:color="auto"/>
            <w:left w:val="none" w:sz="0" w:space="0" w:color="auto"/>
            <w:bottom w:val="none" w:sz="0" w:space="0" w:color="auto"/>
            <w:right w:val="none" w:sz="0" w:space="0" w:color="auto"/>
          </w:divBdr>
        </w:div>
        <w:div w:id="33695460">
          <w:marLeft w:val="0"/>
          <w:marRight w:val="0"/>
          <w:marTop w:val="0"/>
          <w:marBottom w:val="0"/>
          <w:divBdr>
            <w:top w:val="none" w:sz="0" w:space="0" w:color="auto"/>
            <w:left w:val="none" w:sz="0" w:space="0" w:color="auto"/>
            <w:bottom w:val="none" w:sz="0" w:space="0" w:color="auto"/>
            <w:right w:val="none" w:sz="0" w:space="0" w:color="auto"/>
          </w:divBdr>
        </w:div>
        <w:div w:id="33695461">
          <w:marLeft w:val="0"/>
          <w:marRight w:val="0"/>
          <w:marTop w:val="0"/>
          <w:marBottom w:val="0"/>
          <w:divBdr>
            <w:top w:val="none" w:sz="0" w:space="0" w:color="auto"/>
            <w:left w:val="none" w:sz="0" w:space="0" w:color="auto"/>
            <w:bottom w:val="none" w:sz="0" w:space="0" w:color="auto"/>
            <w:right w:val="none" w:sz="0" w:space="0" w:color="auto"/>
          </w:divBdr>
        </w:div>
        <w:div w:id="33695462">
          <w:marLeft w:val="0"/>
          <w:marRight w:val="0"/>
          <w:marTop w:val="0"/>
          <w:marBottom w:val="0"/>
          <w:divBdr>
            <w:top w:val="none" w:sz="0" w:space="0" w:color="auto"/>
            <w:left w:val="none" w:sz="0" w:space="0" w:color="auto"/>
            <w:bottom w:val="none" w:sz="0" w:space="0" w:color="auto"/>
            <w:right w:val="none" w:sz="0" w:space="0" w:color="auto"/>
          </w:divBdr>
        </w:div>
        <w:div w:id="33695463">
          <w:marLeft w:val="0"/>
          <w:marRight w:val="0"/>
          <w:marTop w:val="0"/>
          <w:marBottom w:val="0"/>
          <w:divBdr>
            <w:top w:val="none" w:sz="0" w:space="0" w:color="auto"/>
            <w:left w:val="none" w:sz="0" w:space="0" w:color="auto"/>
            <w:bottom w:val="none" w:sz="0" w:space="0" w:color="auto"/>
            <w:right w:val="none" w:sz="0" w:space="0" w:color="auto"/>
          </w:divBdr>
        </w:div>
        <w:div w:id="33695464">
          <w:marLeft w:val="0"/>
          <w:marRight w:val="0"/>
          <w:marTop w:val="0"/>
          <w:marBottom w:val="0"/>
          <w:divBdr>
            <w:top w:val="none" w:sz="0" w:space="0" w:color="auto"/>
            <w:left w:val="none" w:sz="0" w:space="0" w:color="auto"/>
            <w:bottom w:val="none" w:sz="0" w:space="0" w:color="auto"/>
            <w:right w:val="none" w:sz="0" w:space="0" w:color="auto"/>
          </w:divBdr>
        </w:div>
        <w:div w:id="33695465">
          <w:marLeft w:val="0"/>
          <w:marRight w:val="0"/>
          <w:marTop w:val="0"/>
          <w:marBottom w:val="0"/>
          <w:divBdr>
            <w:top w:val="none" w:sz="0" w:space="0" w:color="auto"/>
            <w:left w:val="none" w:sz="0" w:space="0" w:color="auto"/>
            <w:bottom w:val="none" w:sz="0" w:space="0" w:color="auto"/>
            <w:right w:val="none" w:sz="0" w:space="0" w:color="auto"/>
          </w:divBdr>
        </w:div>
        <w:div w:id="33695466">
          <w:marLeft w:val="0"/>
          <w:marRight w:val="0"/>
          <w:marTop w:val="0"/>
          <w:marBottom w:val="0"/>
          <w:divBdr>
            <w:top w:val="none" w:sz="0" w:space="0" w:color="auto"/>
            <w:left w:val="none" w:sz="0" w:space="0" w:color="auto"/>
            <w:bottom w:val="none" w:sz="0" w:space="0" w:color="auto"/>
            <w:right w:val="none" w:sz="0" w:space="0" w:color="auto"/>
          </w:divBdr>
        </w:div>
        <w:div w:id="33695467">
          <w:marLeft w:val="0"/>
          <w:marRight w:val="0"/>
          <w:marTop w:val="0"/>
          <w:marBottom w:val="0"/>
          <w:divBdr>
            <w:top w:val="none" w:sz="0" w:space="0" w:color="auto"/>
            <w:left w:val="none" w:sz="0" w:space="0" w:color="auto"/>
            <w:bottom w:val="none" w:sz="0" w:space="0" w:color="auto"/>
            <w:right w:val="none" w:sz="0" w:space="0" w:color="auto"/>
          </w:divBdr>
        </w:div>
        <w:div w:id="33695468">
          <w:marLeft w:val="0"/>
          <w:marRight w:val="0"/>
          <w:marTop w:val="0"/>
          <w:marBottom w:val="0"/>
          <w:divBdr>
            <w:top w:val="none" w:sz="0" w:space="0" w:color="auto"/>
            <w:left w:val="none" w:sz="0" w:space="0" w:color="auto"/>
            <w:bottom w:val="none" w:sz="0" w:space="0" w:color="auto"/>
            <w:right w:val="none" w:sz="0" w:space="0" w:color="auto"/>
          </w:divBdr>
        </w:div>
        <w:div w:id="33695469">
          <w:marLeft w:val="0"/>
          <w:marRight w:val="0"/>
          <w:marTop w:val="0"/>
          <w:marBottom w:val="0"/>
          <w:divBdr>
            <w:top w:val="none" w:sz="0" w:space="0" w:color="auto"/>
            <w:left w:val="none" w:sz="0" w:space="0" w:color="auto"/>
            <w:bottom w:val="none" w:sz="0" w:space="0" w:color="auto"/>
            <w:right w:val="none" w:sz="0" w:space="0" w:color="auto"/>
          </w:divBdr>
        </w:div>
        <w:div w:id="33695471">
          <w:marLeft w:val="0"/>
          <w:marRight w:val="0"/>
          <w:marTop w:val="0"/>
          <w:marBottom w:val="0"/>
          <w:divBdr>
            <w:top w:val="none" w:sz="0" w:space="0" w:color="auto"/>
            <w:left w:val="none" w:sz="0" w:space="0" w:color="auto"/>
            <w:bottom w:val="none" w:sz="0" w:space="0" w:color="auto"/>
            <w:right w:val="none" w:sz="0" w:space="0" w:color="auto"/>
          </w:divBdr>
        </w:div>
        <w:div w:id="33695472">
          <w:marLeft w:val="0"/>
          <w:marRight w:val="0"/>
          <w:marTop w:val="0"/>
          <w:marBottom w:val="0"/>
          <w:divBdr>
            <w:top w:val="none" w:sz="0" w:space="0" w:color="auto"/>
            <w:left w:val="none" w:sz="0" w:space="0" w:color="auto"/>
            <w:bottom w:val="none" w:sz="0" w:space="0" w:color="auto"/>
            <w:right w:val="none" w:sz="0" w:space="0" w:color="auto"/>
          </w:divBdr>
        </w:div>
        <w:div w:id="33695473">
          <w:marLeft w:val="0"/>
          <w:marRight w:val="0"/>
          <w:marTop w:val="0"/>
          <w:marBottom w:val="0"/>
          <w:divBdr>
            <w:top w:val="none" w:sz="0" w:space="0" w:color="auto"/>
            <w:left w:val="none" w:sz="0" w:space="0" w:color="auto"/>
            <w:bottom w:val="none" w:sz="0" w:space="0" w:color="auto"/>
            <w:right w:val="none" w:sz="0" w:space="0" w:color="auto"/>
          </w:divBdr>
        </w:div>
        <w:div w:id="33695474">
          <w:marLeft w:val="0"/>
          <w:marRight w:val="0"/>
          <w:marTop w:val="0"/>
          <w:marBottom w:val="0"/>
          <w:divBdr>
            <w:top w:val="none" w:sz="0" w:space="0" w:color="auto"/>
            <w:left w:val="none" w:sz="0" w:space="0" w:color="auto"/>
            <w:bottom w:val="none" w:sz="0" w:space="0" w:color="auto"/>
            <w:right w:val="none" w:sz="0" w:space="0" w:color="auto"/>
          </w:divBdr>
        </w:div>
        <w:div w:id="33695475">
          <w:marLeft w:val="0"/>
          <w:marRight w:val="0"/>
          <w:marTop w:val="0"/>
          <w:marBottom w:val="0"/>
          <w:divBdr>
            <w:top w:val="none" w:sz="0" w:space="0" w:color="auto"/>
            <w:left w:val="none" w:sz="0" w:space="0" w:color="auto"/>
            <w:bottom w:val="none" w:sz="0" w:space="0" w:color="auto"/>
            <w:right w:val="none" w:sz="0" w:space="0" w:color="auto"/>
          </w:divBdr>
        </w:div>
        <w:div w:id="33695476">
          <w:marLeft w:val="0"/>
          <w:marRight w:val="0"/>
          <w:marTop w:val="0"/>
          <w:marBottom w:val="0"/>
          <w:divBdr>
            <w:top w:val="none" w:sz="0" w:space="0" w:color="auto"/>
            <w:left w:val="none" w:sz="0" w:space="0" w:color="auto"/>
            <w:bottom w:val="none" w:sz="0" w:space="0" w:color="auto"/>
            <w:right w:val="none" w:sz="0" w:space="0" w:color="auto"/>
          </w:divBdr>
        </w:div>
        <w:div w:id="33695477">
          <w:marLeft w:val="0"/>
          <w:marRight w:val="0"/>
          <w:marTop w:val="0"/>
          <w:marBottom w:val="0"/>
          <w:divBdr>
            <w:top w:val="none" w:sz="0" w:space="0" w:color="auto"/>
            <w:left w:val="none" w:sz="0" w:space="0" w:color="auto"/>
            <w:bottom w:val="none" w:sz="0" w:space="0" w:color="auto"/>
            <w:right w:val="none" w:sz="0" w:space="0" w:color="auto"/>
          </w:divBdr>
        </w:div>
        <w:div w:id="33695479">
          <w:marLeft w:val="0"/>
          <w:marRight w:val="0"/>
          <w:marTop w:val="0"/>
          <w:marBottom w:val="0"/>
          <w:divBdr>
            <w:top w:val="none" w:sz="0" w:space="0" w:color="auto"/>
            <w:left w:val="none" w:sz="0" w:space="0" w:color="auto"/>
            <w:bottom w:val="none" w:sz="0" w:space="0" w:color="auto"/>
            <w:right w:val="none" w:sz="0" w:space="0" w:color="auto"/>
          </w:divBdr>
        </w:div>
        <w:div w:id="33695480">
          <w:marLeft w:val="0"/>
          <w:marRight w:val="0"/>
          <w:marTop w:val="0"/>
          <w:marBottom w:val="0"/>
          <w:divBdr>
            <w:top w:val="none" w:sz="0" w:space="0" w:color="auto"/>
            <w:left w:val="none" w:sz="0" w:space="0" w:color="auto"/>
            <w:bottom w:val="none" w:sz="0" w:space="0" w:color="auto"/>
            <w:right w:val="none" w:sz="0" w:space="0" w:color="auto"/>
          </w:divBdr>
        </w:div>
        <w:div w:id="33695481">
          <w:marLeft w:val="0"/>
          <w:marRight w:val="0"/>
          <w:marTop w:val="0"/>
          <w:marBottom w:val="0"/>
          <w:divBdr>
            <w:top w:val="none" w:sz="0" w:space="0" w:color="auto"/>
            <w:left w:val="none" w:sz="0" w:space="0" w:color="auto"/>
            <w:bottom w:val="none" w:sz="0" w:space="0" w:color="auto"/>
            <w:right w:val="none" w:sz="0" w:space="0" w:color="auto"/>
          </w:divBdr>
        </w:div>
        <w:div w:id="33695482">
          <w:marLeft w:val="0"/>
          <w:marRight w:val="0"/>
          <w:marTop w:val="0"/>
          <w:marBottom w:val="0"/>
          <w:divBdr>
            <w:top w:val="none" w:sz="0" w:space="0" w:color="auto"/>
            <w:left w:val="none" w:sz="0" w:space="0" w:color="auto"/>
            <w:bottom w:val="none" w:sz="0" w:space="0" w:color="auto"/>
            <w:right w:val="none" w:sz="0" w:space="0" w:color="auto"/>
          </w:divBdr>
        </w:div>
        <w:div w:id="33695483">
          <w:marLeft w:val="0"/>
          <w:marRight w:val="0"/>
          <w:marTop w:val="0"/>
          <w:marBottom w:val="0"/>
          <w:divBdr>
            <w:top w:val="none" w:sz="0" w:space="0" w:color="auto"/>
            <w:left w:val="none" w:sz="0" w:space="0" w:color="auto"/>
            <w:bottom w:val="none" w:sz="0" w:space="0" w:color="auto"/>
            <w:right w:val="none" w:sz="0" w:space="0" w:color="auto"/>
          </w:divBdr>
        </w:div>
        <w:div w:id="33695484">
          <w:marLeft w:val="0"/>
          <w:marRight w:val="0"/>
          <w:marTop w:val="0"/>
          <w:marBottom w:val="0"/>
          <w:divBdr>
            <w:top w:val="none" w:sz="0" w:space="0" w:color="auto"/>
            <w:left w:val="none" w:sz="0" w:space="0" w:color="auto"/>
            <w:bottom w:val="none" w:sz="0" w:space="0" w:color="auto"/>
            <w:right w:val="none" w:sz="0" w:space="0" w:color="auto"/>
          </w:divBdr>
        </w:div>
        <w:div w:id="33695485">
          <w:marLeft w:val="0"/>
          <w:marRight w:val="0"/>
          <w:marTop w:val="0"/>
          <w:marBottom w:val="0"/>
          <w:divBdr>
            <w:top w:val="none" w:sz="0" w:space="0" w:color="auto"/>
            <w:left w:val="none" w:sz="0" w:space="0" w:color="auto"/>
            <w:bottom w:val="none" w:sz="0" w:space="0" w:color="auto"/>
            <w:right w:val="none" w:sz="0" w:space="0" w:color="auto"/>
          </w:divBdr>
        </w:div>
        <w:div w:id="33695486">
          <w:marLeft w:val="0"/>
          <w:marRight w:val="0"/>
          <w:marTop w:val="0"/>
          <w:marBottom w:val="0"/>
          <w:divBdr>
            <w:top w:val="none" w:sz="0" w:space="0" w:color="auto"/>
            <w:left w:val="none" w:sz="0" w:space="0" w:color="auto"/>
            <w:bottom w:val="none" w:sz="0" w:space="0" w:color="auto"/>
            <w:right w:val="none" w:sz="0" w:space="0" w:color="auto"/>
          </w:divBdr>
        </w:div>
        <w:div w:id="33695488">
          <w:marLeft w:val="0"/>
          <w:marRight w:val="0"/>
          <w:marTop w:val="0"/>
          <w:marBottom w:val="0"/>
          <w:divBdr>
            <w:top w:val="none" w:sz="0" w:space="0" w:color="auto"/>
            <w:left w:val="none" w:sz="0" w:space="0" w:color="auto"/>
            <w:bottom w:val="none" w:sz="0" w:space="0" w:color="auto"/>
            <w:right w:val="none" w:sz="0" w:space="0" w:color="auto"/>
          </w:divBdr>
        </w:div>
        <w:div w:id="33695489">
          <w:marLeft w:val="0"/>
          <w:marRight w:val="0"/>
          <w:marTop w:val="0"/>
          <w:marBottom w:val="0"/>
          <w:divBdr>
            <w:top w:val="none" w:sz="0" w:space="0" w:color="auto"/>
            <w:left w:val="none" w:sz="0" w:space="0" w:color="auto"/>
            <w:bottom w:val="none" w:sz="0" w:space="0" w:color="auto"/>
            <w:right w:val="none" w:sz="0" w:space="0" w:color="auto"/>
          </w:divBdr>
        </w:div>
        <w:div w:id="33695490">
          <w:marLeft w:val="0"/>
          <w:marRight w:val="0"/>
          <w:marTop w:val="0"/>
          <w:marBottom w:val="0"/>
          <w:divBdr>
            <w:top w:val="none" w:sz="0" w:space="0" w:color="auto"/>
            <w:left w:val="none" w:sz="0" w:space="0" w:color="auto"/>
            <w:bottom w:val="none" w:sz="0" w:space="0" w:color="auto"/>
            <w:right w:val="none" w:sz="0" w:space="0" w:color="auto"/>
          </w:divBdr>
        </w:div>
        <w:div w:id="33695491">
          <w:marLeft w:val="0"/>
          <w:marRight w:val="0"/>
          <w:marTop w:val="0"/>
          <w:marBottom w:val="0"/>
          <w:divBdr>
            <w:top w:val="none" w:sz="0" w:space="0" w:color="auto"/>
            <w:left w:val="none" w:sz="0" w:space="0" w:color="auto"/>
            <w:bottom w:val="none" w:sz="0" w:space="0" w:color="auto"/>
            <w:right w:val="none" w:sz="0" w:space="0" w:color="auto"/>
          </w:divBdr>
        </w:div>
        <w:div w:id="33695492">
          <w:marLeft w:val="0"/>
          <w:marRight w:val="0"/>
          <w:marTop w:val="0"/>
          <w:marBottom w:val="0"/>
          <w:divBdr>
            <w:top w:val="none" w:sz="0" w:space="0" w:color="auto"/>
            <w:left w:val="none" w:sz="0" w:space="0" w:color="auto"/>
            <w:bottom w:val="none" w:sz="0" w:space="0" w:color="auto"/>
            <w:right w:val="none" w:sz="0" w:space="0" w:color="auto"/>
          </w:divBdr>
        </w:div>
        <w:div w:id="33695493">
          <w:marLeft w:val="0"/>
          <w:marRight w:val="0"/>
          <w:marTop w:val="0"/>
          <w:marBottom w:val="0"/>
          <w:divBdr>
            <w:top w:val="none" w:sz="0" w:space="0" w:color="auto"/>
            <w:left w:val="none" w:sz="0" w:space="0" w:color="auto"/>
            <w:bottom w:val="none" w:sz="0" w:space="0" w:color="auto"/>
            <w:right w:val="none" w:sz="0" w:space="0" w:color="auto"/>
          </w:divBdr>
        </w:div>
        <w:div w:id="33695494">
          <w:marLeft w:val="0"/>
          <w:marRight w:val="0"/>
          <w:marTop w:val="0"/>
          <w:marBottom w:val="0"/>
          <w:divBdr>
            <w:top w:val="none" w:sz="0" w:space="0" w:color="auto"/>
            <w:left w:val="none" w:sz="0" w:space="0" w:color="auto"/>
            <w:bottom w:val="none" w:sz="0" w:space="0" w:color="auto"/>
            <w:right w:val="none" w:sz="0" w:space="0" w:color="auto"/>
          </w:divBdr>
        </w:div>
        <w:div w:id="33695496">
          <w:marLeft w:val="0"/>
          <w:marRight w:val="0"/>
          <w:marTop w:val="0"/>
          <w:marBottom w:val="0"/>
          <w:divBdr>
            <w:top w:val="none" w:sz="0" w:space="0" w:color="auto"/>
            <w:left w:val="none" w:sz="0" w:space="0" w:color="auto"/>
            <w:bottom w:val="none" w:sz="0" w:space="0" w:color="auto"/>
            <w:right w:val="none" w:sz="0" w:space="0" w:color="auto"/>
          </w:divBdr>
        </w:div>
        <w:div w:id="33695497">
          <w:marLeft w:val="0"/>
          <w:marRight w:val="0"/>
          <w:marTop w:val="0"/>
          <w:marBottom w:val="0"/>
          <w:divBdr>
            <w:top w:val="none" w:sz="0" w:space="0" w:color="auto"/>
            <w:left w:val="none" w:sz="0" w:space="0" w:color="auto"/>
            <w:bottom w:val="none" w:sz="0" w:space="0" w:color="auto"/>
            <w:right w:val="none" w:sz="0" w:space="0" w:color="auto"/>
          </w:divBdr>
        </w:div>
        <w:div w:id="33695498">
          <w:marLeft w:val="0"/>
          <w:marRight w:val="0"/>
          <w:marTop w:val="0"/>
          <w:marBottom w:val="0"/>
          <w:divBdr>
            <w:top w:val="none" w:sz="0" w:space="0" w:color="auto"/>
            <w:left w:val="none" w:sz="0" w:space="0" w:color="auto"/>
            <w:bottom w:val="none" w:sz="0" w:space="0" w:color="auto"/>
            <w:right w:val="none" w:sz="0" w:space="0" w:color="auto"/>
          </w:divBdr>
        </w:div>
        <w:div w:id="33695500">
          <w:marLeft w:val="0"/>
          <w:marRight w:val="0"/>
          <w:marTop w:val="0"/>
          <w:marBottom w:val="0"/>
          <w:divBdr>
            <w:top w:val="none" w:sz="0" w:space="0" w:color="auto"/>
            <w:left w:val="none" w:sz="0" w:space="0" w:color="auto"/>
            <w:bottom w:val="none" w:sz="0" w:space="0" w:color="auto"/>
            <w:right w:val="none" w:sz="0" w:space="0" w:color="auto"/>
          </w:divBdr>
        </w:div>
        <w:div w:id="33695501">
          <w:marLeft w:val="0"/>
          <w:marRight w:val="0"/>
          <w:marTop w:val="0"/>
          <w:marBottom w:val="0"/>
          <w:divBdr>
            <w:top w:val="none" w:sz="0" w:space="0" w:color="auto"/>
            <w:left w:val="none" w:sz="0" w:space="0" w:color="auto"/>
            <w:bottom w:val="none" w:sz="0" w:space="0" w:color="auto"/>
            <w:right w:val="none" w:sz="0" w:space="0" w:color="auto"/>
          </w:divBdr>
        </w:div>
        <w:div w:id="33695502">
          <w:marLeft w:val="0"/>
          <w:marRight w:val="0"/>
          <w:marTop w:val="0"/>
          <w:marBottom w:val="0"/>
          <w:divBdr>
            <w:top w:val="none" w:sz="0" w:space="0" w:color="auto"/>
            <w:left w:val="none" w:sz="0" w:space="0" w:color="auto"/>
            <w:bottom w:val="none" w:sz="0" w:space="0" w:color="auto"/>
            <w:right w:val="none" w:sz="0" w:space="0" w:color="auto"/>
          </w:divBdr>
        </w:div>
        <w:div w:id="33695503">
          <w:marLeft w:val="0"/>
          <w:marRight w:val="0"/>
          <w:marTop w:val="0"/>
          <w:marBottom w:val="0"/>
          <w:divBdr>
            <w:top w:val="none" w:sz="0" w:space="0" w:color="auto"/>
            <w:left w:val="none" w:sz="0" w:space="0" w:color="auto"/>
            <w:bottom w:val="none" w:sz="0" w:space="0" w:color="auto"/>
            <w:right w:val="none" w:sz="0" w:space="0" w:color="auto"/>
          </w:divBdr>
        </w:div>
        <w:div w:id="33695504">
          <w:marLeft w:val="0"/>
          <w:marRight w:val="0"/>
          <w:marTop w:val="0"/>
          <w:marBottom w:val="0"/>
          <w:divBdr>
            <w:top w:val="none" w:sz="0" w:space="0" w:color="auto"/>
            <w:left w:val="none" w:sz="0" w:space="0" w:color="auto"/>
            <w:bottom w:val="none" w:sz="0" w:space="0" w:color="auto"/>
            <w:right w:val="none" w:sz="0" w:space="0" w:color="auto"/>
          </w:divBdr>
        </w:div>
        <w:div w:id="33695505">
          <w:marLeft w:val="0"/>
          <w:marRight w:val="0"/>
          <w:marTop w:val="0"/>
          <w:marBottom w:val="0"/>
          <w:divBdr>
            <w:top w:val="none" w:sz="0" w:space="0" w:color="auto"/>
            <w:left w:val="none" w:sz="0" w:space="0" w:color="auto"/>
            <w:bottom w:val="none" w:sz="0" w:space="0" w:color="auto"/>
            <w:right w:val="none" w:sz="0" w:space="0" w:color="auto"/>
          </w:divBdr>
        </w:div>
        <w:div w:id="33695507">
          <w:marLeft w:val="0"/>
          <w:marRight w:val="0"/>
          <w:marTop w:val="0"/>
          <w:marBottom w:val="0"/>
          <w:divBdr>
            <w:top w:val="none" w:sz="0" w:space="0" w:color="auto"/>
            <w:left w:val="none" w:sz="0" w:space="0" w:color="auto"/>
            <w:bottom w:val="none" w:sz="0" w:space="0" w:color="auto"/>
            <w:right w:val="none" w:sz="0" w:space="0" w:color="auto"/>
          </w:divBdr>
        </w:div>
        <w:div w:id="33695510">
          <w:marLeft w:val="0"/>
          <w:marRight w:val="0"/>
          <w:marTop w:val="0"/>
          <w:marBottom w:val="0"/>
          <w:divBdr>
            <w:top w:val="none" w:sz="0" w:space="0" w:color="auto"/>
            <w:left w:val="none" w:sz="0" w:space="0" w:color="auto"/>
            <w:bottom w:val="none" w:sz="0" w:space="0" w:color="auto"/>
            <w:right w:val="none" w:sz="0" w:space="0" w:color="auto"/>
          </w:divBdr>
        </w:div>
        <w:div w:id="33695511">
          <w:marLeft w:val="0"/>
          <w:marRight w:val="0"/>
          <w:marTop w:val="0"/>
          <w:marBottom w:val="0"/>
          <w:divBdr>
            <w:top w:val="none" w:sz="0" w:space="0" w:color="auto"/>
            <w:left w:val="none" w:sz="0" w:space="0" w:color="auto"/>
            <w:bottom w:val="none" w:sz="0" w:space="0" w:color="auto"/>
            <w:right w:val="none" w:sz="0" w:space="0" w:color="auto"/>
          </w:divBdr>
        </w:div>
        <w:div w:id="33695512">
          <w:marLeft w:val="0"/>
          <w:marRight w:val="0"/>
          <w:marTop w:val="0"/>
          <w:marBottom w:val="0"/>
          <w:divBdr>
            <w:top w:val="none" w:sz="0" w:space="0" w:color="auto"/>
            <w:left w:val="none" w:sz="0" w:space="0" w:color="auto"/>
            <w:bottom w:val="none" w:sz="0" w:space="0" w:color="auto"/>
            <w:right w:val="none" w:sz="0" w:space="0" w:color="auto"/>
          </w:divBdr>
        </w:div>
        <w:div w:id="33695513">
          <w:marLeft w:val="0"/>
          <w:marRight w:val="0"/>
          <w:marTop w:val="0"/>
          <w:marBottom w:val="0"/>
          <w:divBdr>
            <w:top w:val="none" w:sz="0" w:space="0" w:color="auto"/>
            <w:left w:val="none" w:sz="0" w:space="0" w:color="auto"/>
            <w:bottom w:val="none" w:sz="0" w:space="0" w:color="auto"/>
            <w:right w:val="none" w:sz="0" w:space="0" w:color="auto"/>
          </w:divBdr>
        </w:div>
        <w:div w:id="33695514">
          <w:marLeft w:val="0"/>
          <w:marRight w:val="0"/>
          <w:marTop w:val="0"/>
          <w:marBottom w:val="0"/>
          <w:divBdr>
            <w:top w:val="none" w:sz="0" w:space="0" w:color="auto"/>
            <w:left w:val="none" w:sz="0" w:space="0" w:color="auto"/>
            <w:bottom w:val="none" w:sz="0" w:space="0" w:color="auto"/>
            <w:right w:val="none" w:sz="0" w:space="0" w:color="auto"/>
          </w:divBdr>
        </w:div>
        <w:div w:id="33695515">
          <w:marLeft w:val="0"/>
          <w:marRight w:val="0"/>
          <w:marTop w:val="0"/>
          <w:marBottom w:val="0"/>
          <w:divBdr>
            <w:top w:val="none" w:sz="0" w:space="0" w:color="auto"/>
            <w:left w:val="none" w:sz="0" w:space="0" w:color="auto"/>
            <w:bottom w:val="none" w:sz="0" w:space="0" w:color="auto"/>
            <w:right w:val="none" w:sz="0" w:space="0" w:color="auto"/>
          </w:divBdr>
        </w:div>
        <w:div w:id="33695516">
          <w:marLeft w:val="0"/>
          <w:marRight w:val="0"/>
          <w:marTop w:val="0"/>
          <w:marBottom w:val="0"/>
          <w:divBdr>
            <w:top w:val="none" w:sz="0" w:space="0" w:color="auto"/>
            <w:left w:val="none" w:sz="0" w:space="0" w:color="auto"/>
            <w:bottom w:val="none" w:sz="0" w:space="0" w:color="auto"/>
            <w:right w:val="none" w:sz="0" w:space="0" w:color="auto"/>
          </w:divBdr>
        </w:div>
        <w:div w:id="33695517">
          <w:marLeft w:val="0"/>
          <w:marRight w:val="0"/>
          <w:marTop w:val="0"/>
          <w:marBottom w:val="0"/>
          <w:divBdr>
            <w:top w:val="none" w:sz="0" w:space="0" w:color="auto"/>
            <w:left w:val="none" w:sz="0" w:space="0" w:color="auto"/>
            <w:bottom w:val="none" w:sz="0" w:space="0" w:color="auto"/>
            <w:right w:val="none" w:sz="0" w:space="0" w:color="auto"/>
          </w:divBdr>
        </w:div>
        <w:div w:id="33695518">
          <w:marLeft w:val="0"/>
          <w:marRight w:val="0"/>
          <w:marTop w:val="0"/>
          <w:marBottom w:val="0"/>
          <w:divBdr>
            <w:top w:val="none" w:sz="0" w:space="0" w:color="auto"/>
            <w:left w:val="none" w:sz="0" w:space="0" w:color="auto"/>
            <w:bottom w:val="none" w:sz="0" w:space="0" w:color="auto"/>
            <w:right w:val="none" w:sz="0" w:space="0" w:color="auto"/>
          </w:divBdr>
        </w:div>
        <w:div w:id="33695519">
          <w:marLeft w:val="0"/>
          <w:marRight w:val="0"/>
          <w:marTop w:val="0"/>
          <w:marBottom w:val="0"/>
          <w:divBdr>
            <w:top w:val="none" w:sz="0" w:space="0" w:color="auto"/>
            <w:left w:val="none" w:sz="0" w:space="0" w:color="auto"/>
            <w:bottom w:val="none" w:sz="0" w:space="0" w:color="auto"/>
            <w:right w:val="none" w:sz="0" w:space="0" w:color="auto"/>
          </w:divBdr>
        </w:div>
        <w:div w:id="33695520">
          <w:marLeft w:val="0"/>
          <w:marRight w:val="0"/>
          <w:marTop w:val="0"/>
          <w:marBottom w:val="0"/>
          <w:divBdr>
            <w:top w:val="none" w:sz="0" w:space="0" w:color="auto"/>
            <w:left w:val="none" w:sz="0" w:space="0" w:color="auto"/>
            <w:bottom w:val="none" w:sz="0" w:space="0" w:color="auto"/>
            <w:right w:val="none" w:sz="0" w:space="0" w:color="auto"/>
          </w:divBdr>
        </w:div>
        <w:div w:id="33695521">
          <w:marLeft w:val="0"/>
          <w:marRight w:val="0"/>
          <w:marTop w:val="0"/>
          <w:marBottom w:val="0"/>
          <w:divBdr>
            <w:top w:val="none" w:sz="0" w:space="0" w:color="auto"/>
            <w:left w:val="none" w:sz="0" w:space="0" w:color="auto"/>
            <w:bottom w:val="none" w:sz="0" w:space="0" w:color="auto"/>
            <w:right w:val="none" w:sz="0" w:space="0" w:color="auto"/>
          </w:divBdr>
        </w:div>
        <w:div w:id="33695522">
          <w:marLeft w:val="0"/>
          <w:marRight w:val="0"/>
          <w:marTop w:val="0"/>
          <w:marBottom w:val="0"/>
          <w:divBdr>
            <w:top w:val="none" w:sz="0" w:space="0" w:color="auto"/>
            <w:left w:val="none" w:sz="0" w:space="0" w:color="auto"/>
            <w:bottom w:val="none" w:sz="0" w:space="0" w:color="auto"/>
            <w:right w:val="none" w:sz="0" w:space="0" w:color="auto"/>
          </w:divBdr>
        </w:div>
        <w:div w:id="33695523">
          <w:marLeft w:val="0"/>
          <w:marRight w:val="0"/>
          <w:marTop w:val="0"/>
          <w:marBottom w:val="0"/>
          <w:divBdr>
            <w:top w:val="none" w:sz="0" w:space="0" w:color="auto"/>
            <w:left w:val="none" w:sz="0" w:space="0" w:color="auto"/>
            <w:bottom w:val="none" w:sz="0" w:space="0" w:color="auto"/>
            <w:right w:val="none" w:sz="0" w:space="0" w:color="auto"/>
          </w:divBdr>
        </w:div>
        <w:div w:id="33695525">
          <w:marLeft w:val="0"/>
          <w:marRight w:val="0"/>
          <w:marTop w:val="0"/>
          <w:marBottom w:val="0"/>
          <w:divBdr>
            <w:top w:val="none" w:sz="0" w:space="0" w:color="auto"/>
            <w:left w:val="none" w:sz="0" w:space="0" w:color="auto"/>
            <w:bottom w:val="none" w:sz="0" w:space="0" w:color="auto"/>
            <w:right w:val="none" w:sz="0" w:space="0" w:color="auto"/>
          </w:divBdr>
        </w:div>
        <w:div w:id="33695526">
          <w:marLeft w:val="0"/>
          <w:marRight w:val="0"/>
          <w:marTop w:val="0"/>
          <w:marBottom w:val="0"/>
          <w:divBdr>
            <w:top w:val="none" w:sz="0" w:space="0" w:color="auto"/>
            <w:left w:val="none" w:sz="0" w:space="0" w:color="auto"/>
            <w:bottom w:val="none" w:sz="0" w:space="0" w:color="auto"/>
            <w:right w:val="none" w:sz="0" w:space="0" w:color="auto"/>
          </w:divBdr>
        </w:div>
        <w:div w:id="33695527">
          <w:marLeft w:val="0"/>
          <w:marRight w:val="0"/>
          <w:marTop w:val="0"/>
          <w:marBottom w:val="0"/>
          <w:divBdr>
            <w:top w:val="none" w:sz="0" w:space="0" w:color="auto"/>
            <w:left w:val="none" w:sz="0" w:space="0" w:color="auto"/>
            <w:bottom w:val="none" w:sz="0" w:space="0" w:color="auto"/>
            <w:right w:val="none" w:sz="0" w:space="0" w:color="auto"/>
          </w:divBdr>
        </w:div>
        <w:div w:id="33695528">
          <w:marLeft w:val="0"/>
          <w:marRight w:val="0"/>
          <w:marTop w:val="0"/>
          <w:marBottom w:val="0"/>
          <w:divBdr>
            <w:top w:val="none" w:sz="0" w:space="0" w:color="auto"/>
            <w:left w:val="none" w:sz="0" w:space="0" w:color="auto"/>
            <w:bottom w:val="none" w:sz="0" w:space="0" w:color="auto"/>
            <w:right w:val="none" w:sz="0" w:space="0" w:color="auto"/>
          </w:divBdr>
        </w:div>
        <w:div w:id="33695529">
          <w:marLeft w:val="0"/>
          <w:marRight w:val="0"/>
          <w:marTop w:val="0"/>
          <w:marBottom w:val="0"/>
          <w:divBdr>
            <w:top w:val="none" w:sz="0" w:space="0" w:color="auto"/>
            <w:left w:val="none" w:sz="0" w:space="0" w:color="auto"/>
            <w:bottom w:val="none" w:sz="0" w:space="0" w:color="auto"/>
            <w:right w:val="none" w:sz="0" w:space="0" w:color="auto"/>
          </w:divBdr>
        </w:div>
        <w:div w:id="33695530">
          <w:marLeft w:val="0"/>
          <w:marRight w:val="0"/>
          <w:marTop w:val="0"/>
          <w:marBottom w:val="0"/>
          <w:divBdr>
            <w:top w:val="none" w:sz="0" w:space="0" w:color="auto"/>
            <w:left w:val="none" w:sz="0" w:space="0" w:color="auto"/>
            <w:bottom w:val="none" w:sz="0" w:space="0" w:color="auto"/>
            <w:right w:val="none" w:sz="0" w:space="0" w:color="auto"/>
          </w:divBdr>
        </w:div>
        <w:div w:id="33695531">
          <w:marLeft w:val="0"/>
          <w:marRight w:val="0"/>
          <w:marTop w:val="0"/>
          <w:marBottom w:val="0"/>
          <w:divBdr>
            <w:top w:val="none" w:sz="0" w:space="0" w:color="auto"/>
            <w:left w:val="none" w:sz="0" w:space="0" w:color="auto"/>
            <w:bottom w:val="none" w:sz="0" w:space="0" w:color="auto"/>
            <w:right w:val="none" w:sz="0" w:space="0" w:color="auto"/>
          </w:divBdr>
        </w:div>
        <w:div w:id="33695532">
          <w:marLeft w:val="0"/>
          <w:marRight w:val="0"/>
          <w:marTop w:val="0"/>
          <w:marBottom w:val="0"/>
          <w:divBdr>
            <w:top w:val="none" w:sz="0" w:space="0" w:color="auto"/>
            <w:left w:val="none" w:sz="0" w:space="0" w:color="auto"/>
            <w:bottom w:val="none" w:sz="0" w:space="0" w:color="auto"/>
            <w:right w:val="none" w:sz="0" w:space="0" w:color="auto"/>
          </w:divBdr>
        </w:div>
        <w:div w:id="33695534">
          <w:marLeft w:val="0"/>
          <w:marRight w:val="0"/>
          <w:marTop w:val="0"/>
          <w:marBottom w:val="0"/>
          <w:divBdr>
            <w:top w:val="none" w:sz="0" w:space="0" w:color="auto"/>
            <w:left w:val="none" w:sz="0" w:space="0" w:color="auto"/>
            <w:bottom w:val="none" w:sz="0" w:space="0" w:color="auto"/>
            <w:right w:val="none" w:sz="0" w:space="0" w:color="auto"/>
          </w:divBdr>
        </w:div>
        <w:div w:id="33695535">
          <w:marLeft w:val="0"/>
          <w:marRight w:val="0"/>
          <w:marTop w:val="0"/>
          <w:marBottom w:val="0"/>
          <w:divBdr>
            <w:top w:val="none" w:sz="0" w:space="0" w:color="auto"/>
            <w:left w:val="none" w:sz="0" w:space="0" w:color="auto"/>
            <w:bottom w:val="none" w:sz="0" w:space="0" w:color="auto"/>
            <w:right w:val="none" w:sz="0" w:space="0" w:color="auto"/>
          </w:divBdr>
        </w:div>
        <w:div w:id="33695536">
          <w:marLeft w:val="0"/>
          <w:marRight w:val="0"/>
          <w:marTop w:val="0"/>
          <w:marBottom w:val="0"/>
          <w:divBdr>
            <w:top w:val="none" w:sz="0" w:space="0" w:color="auto"/>
            <w:left w:val="none" w:sz="0" w:space="0" w:color="auto"/>
            <w:bottom w:val="none" w:sz="0" w:space="0" w:color="auto"/>
            <w:right w:val="none" w:sz="0" w:space="0" w:color="auto"/>
          </w:divBdr>
        </w:div>
        <w:div w:id="33695537">
          <w:marLeft w:val="0"/>
          <w:marRight w:val="0"/>
          <w:marTop w:val="0"/>
          <w:marBottom w:val="0"/>
          <w:divBdr>
            <w:top w:val="none" w:sz="0" w:space="0" w:color="auto"/>
            <w:left w:val="none" w:sz="0" w:space="0" w:color="auto"/>
            <w:bottom w:val="none" w:sz="0" w:space="0" w:color="auto"/>
            <w:right w:val="none" w:sz="0" w:space="0" w:color="auto"/>
          </w:divBdr>
        </w:div>
        <w:div w:id="33695538">
          <w:marLeft w:val="0"/>
          <w:marRight w:val="0"/>
          <w:marTop w:val="0"/>
          <w:marBottom w:val="0"/>
          <w:divBdr>
            <w:top w:val="none" w:sz="0" w:space="0" w:color="auto"/>
            <w:left w:val="none" w:sz="0" w:space="0" w:color="auto"/>
            <w:bottom w:val="none" w:sz="0" w:space="0" w:color="auto"/>
            <w:right w:val="none" w:sz="0" w:space="0" w:color="auto"/>
          </w:divBdr>
        </w:div>
        <w:div w:id="33695539">
          <w:marLeft w:val="0"/>
          <w:marRight w:val="0"/>
          <w:marTop w:val="0"/>
          <w:marBottom w:val="0"/>
          <w:divBdr>
            <w:top w:val="none" w:sz="0" w:space="0" w:color="auto"/>
            <w:left w:val="none" w:sz="0" w:space="0" w:color="auto"/>
            <w:bottom w:val="none" w:sz="0" w:space="0" w:color="auto"/>
            <w:right w:val="none" w:sz="0" w:space="0" w:color="auto"/>
          </w:divBdr>
        </w:div>
        <w:div w:id="33695540">
          <w:marLeft w:val="0"/>
          <w:marRight w:val="0"/>
          <w:marTop w:val="0"/>
          <w:marBottom w:val="0"/>
          <w:divBdr>
            <w:top w:val="none" w:sz="0" w:space="0" w:color="auto"/>
            <w:left w:val="none" w:sz="0" w:space="0" w:color="auto"/>
            <w:bottom w:val="none" w:sz="0" w:space="0" w:color="auto"/>
            <w:right w:val="none" w:sz="0" w:space="0" w:color="auto"/>
          </w:divBdr>
        </w:div>
        <w:div w:id="33695541">
          <w:marLeft w:val="0"/>
          <w:marRight w:val="0"/>
          <w:marTop w:val="0"/>
          <w:marBottom w:val="0"/>
          <w:divBdr>
            <w:top w:val="none" w:sz="0" w:space="0" w:color="auto"/>
            <w:left w:val="none" w:sz="0" w:space="0" w:color="auto"/>
            <w:bottom w:val="none" w:sz="0" w:space="0" w:color="auto"/>
            <w:right w:val="none" w:sz="0" w:space="0" w:color="auto"/>
          </w:divBdr>
        </w:div>
        <w:div w:id="33695542">
          <w:marLeft w:val="0"/>
          <w:marRight w:val="0"/>
          <w:marTop w:val="0"/>
          <w:marBottom w:val="0"/>
          <w:divBdr>
            <w:top w:val="none" w:sz="0" w:space="0" w:color="auto"/>
            <w:left w:val="none" w:sz="0" w:space="0" w:color="auto"/>
            <w:bottom w:val="none" w:sz="0" w:space="0" w:color="auto"/>
            <w:right w:val="none" w:sz="0" w:space="0" w:color="auto"/>
          </w:divBdr>
        </w:div>
        <w:div w:id="33695543">
          <w:marLeft w:val="0"/>
          <w:marRight w:val="0"/>
          <w:marTop w:val="0"/>
          <w:marBottom w:val="0"/>
          <w:divBdr>
            <w:top w:val="none" w:sz="0" w:space="0" w:color="auto"/>
            <w:left w:val="none" w:sz="0" w:space="0" w:color="auto"/>
            <w:bottom w:val="none" w:sz="0" w:space="0" w:color="auto"/>
            <w:right w:val="none" w:sz="0" w:space="0" w:color="auto"/>
          </w:divBdr>
        </w:div>
        <w:div w:id="33695544">
          <w:marLeft w:val="0"/>
          <w:marRight w:val="0"/>
          <w:marTop w:val="0"/>
          <w:marBottom w:val="0"/>
          <w:divBdr>
            <w:top w:val="none" w:sz="0" w:space="0" w:color="auto"/>
            <w:left w:val="none" w:sz="0" w:space="0" w:color="auto"/>
            <w:bottom w:val="none" w:sz="0" w:space="0" w:color="auto"/>
            <w:right w:val="none" w:sz="0" w:space="0" w:color="auto"/>
          </w:divBdr>
        </w:div>
        <w:div w:id="33695545">
          <w:marLeft w:val="0"/>
          <w:marRight w:val="0"/>
          <w:marTop w:val="0"/>
          <w:marBottom w:val="0"/>
          <w:divBdr>
            <w:top w:val="none" w:sz="0" w:space="0" w:color="auto"/>
            <w:left w:val="none" w:sz="0" w:space="0" w:color="auto"/>
            <w:bottom w:val="none" w:sz="0" w:space="0" w:color="auto"/>
            <w:right w:val="none" w:sz="0" w:space="0" w:color="auto"/>
          </w:divBdr>
        </w:div>
        <w:div w:id="33695547">
          <w:marLeft w:val="0"/>
          <w:marRight w:val="0"/>
          <w:marTop w:val="0"/>
          <w:marBottom w:val="0"/>
          <w:divBdr>
            <w:top w:val="none" w:sz="0" w:space="0" w:color="auto"/>
            <w:left w:val="none" w:sz="0" w:space="0" w:color="auto"/>
            <w:bottom w:val="none" w:sz="0" w:space="0" w:color="auto"/>
            <w:right w:val="none" w:sz="0" w:space="0" w:color="auto"/>
          </w:divBdr>
        </w:div>
        <w:div w:id="33695548">
          <w:marLeft w:val="0"/>
          <w:marRight w:val="0"/>
          <w:marTop w:val="0"/>
          <w:marBottom w:val="0"/>
          <w:divBdr>
            <w:top w:val="none" w:sz="0" w:space="0" w:color="auto"/>
            <w:left w:val="none" w:sz="0" w:space="0" w:color="auto"/>
            <w:bottom w:val="none" w:sz="0" w:space="0" w:color="auto"/>
            <w:right w:val="none" w:sz="0" w:space="0" w:color="auto"/>
          </w:divBdr>
        </w:div>
        <w:div w:id="33695551">
          <w:marLeft w:val="0"/>
          <w:marRight w:val="0"/>
          <w:marTop w:val="0"/>
          <w:marBottom w:val="0"/>
          <w:divBdr>
            <w:top w:val="none" w:sz="0" w:space="0" w:color="auto"/>
            <w:left w:val="none" w:sz="0" w:space="0" w:color="auto"/>
            <w:bottom w:val="none" w:sz="0" w:space="0" w:color="auto"/>
            <w:right w:val="none" w:sz="0" w:space="0" w:color="auto"/>
          </w:divBdr>
        </w:div>
        <w:div w:id="33695552">
          <w:marLeft w:val="0"/>
          <w:marRight w:val="0"/>
          <w:marTop w:val="0"/>
          <w:marBottom w:val="0"/>
          <w:divBdr>
            <w:top w:val="none" w:sz="0" w:space="0" w:color="auto"/>
            <w:left w:val="none" w:sz="0" w:space="0" w:color="auto"/>
            <w:bottom w:val="none" w:sz="0" w:space="0" w:color="auto"/>
            <w:right w:val="none" w:sz="0" w:space="0" w:color="auto"/>
          </w:divBdr>
        </w:div>
        <w:div w:id="33695553">
          <w:marLeft w:val="0"/>
          <w:marRight w:val="0"/>
          <w:marTop w:val="0"/>
          <w:marBottom w:val="0"/>
          <w:divBdr>
            <w:top w:val="none" w:sz="0" w:space="0" w:color="auto"/>
            <w:left w:val="none" w:sz="0" w:space="0" w:color="auto"/>
            <w:bottom w:val="none" w:sz="0" w:space="0" w:color="auto"/>
            <w:right w:val="none" w:sz="0" w:space="0" w:color="auto"/>
          </w:divBdr>
        </w:div>
        <w:div w:id="33695554">
          <w:marLeft w:val="0"/>
          <w:marRight w:val="0"/>
          <w:marTop w:val="0"/>
          <w:marBottom w:val="0"/>
          <w:divBdr>
            <w:top w:val="none" w:sz="0" w:space="0" w:color="auto"/>
            <w:left w:val="none" w:sz="0" w:space="0" w:color="auto"/>
            <w:bottom w:val="none" w:sz="0" w:space="0" w:color="auto"/>
            <w:right w:val="none" w:sz="0" w:space="0" w:color="auto"/>
          </w:divBdr>
        </w:div>
        <w:div w:id="33695555">
          <w:marLeft w:val="0"/>
          <w:marRight w:val="0"/>
          <w:marTop w:val="0"/>
          <w:marBottom w:val="0"/>
          <w:divBdr>
            <w:top w:val="none" w:sz="0" w:space="0" w:color="auto"/>
            <w:left w:val="none" w:sz="0" w:space="0" w:color="auto"/>
            <w:bottom w:val="none" w:sz="0" w:space="0" w:color="auto"/>
            <w:right w:val="none" w:sz="0" w:space="0" w:color="auto"/>
          </w:divBdr>
        </w:div>
        <w:div w:id="33695556">
          <w:marLeft w:val="0"/>
          <w:marRight w:val="0"/>
          <w:marTop w:val="0"/>
          <w:marBottom w:val="0"/>
          <w:divBdr>
            <w:top w:val="none" w:sz="0" w:space="0" w:color="auto"/>
            <w:left w:val="none" w:sz="0" w:space="0" w:color="auto"/>
            <w:bottom w:val="none" w:sz="0" w:space="0" w:color="auto"/>
            <w:right w:val="none" w:sz="0" w:space="0" w:color="auto"/>
          </w:divBdr>
        </w:div>
        <w:div w:id="33695557">
          <w:marLeft w:val="0"/>
          <w:marRight w:val="0"/>
          <w:marTop w:val="0"/>
          <w:marBottom w:val="0"/>
          <w:divBdr>
            <w:top w:val="none" w:sz="0" w:space="0" w:color="auto"/>
            <w:left w:val="none" w:sz="0" w:space="0" w:color="auto"/>
            <w:bottom w:val="none" w:sz="0" w:space="0" w:color="auto"/>
            <w:right w:val="none" w:sz="0" w:space="0" w:color="auto"/>
          </w:divBdr>
        </w:div>
        <w:div w:id="33695558">
          <w:marLeft w:val="0"/>
          <w:marRight w:val="0"/>
          <w:marTop w:val="0"/>
          <w:marBottom w:val="0"/>
          <w:divBdr>
            <w:top w:val="none" w:sz="0" w:space="0" w:color="auto"/>
            <w:left w:val="none" w:sz="0" w:space="0" w:color="auto"/>
            <w:bottom w:val="none" w:sz="0" w:space="0" w:color="auto"/>
            <w:right w:val="none" w:sz="0" w:space="0" w:color="auto"/>
          </w:divBdr>
        </w:div>
        <w:div w:id="33695560">
          <w:marLeft w:val="0"/>
          <w:marRight w:val="0"/>
          <w:marTop w:val="0"/>
          <w:marBottom w:val="0"/>
          <w:divBdr>
            <w:top w:val="none" w:sz="0" w:space="0" w:color="auto"/>
            <w:left w:val="none" w:sz="0" w:space="0" w:color="auto"/>
            <w:bottom w:val="none" w:sz="0" w:space="0" w:color="auto"/>
            <w:right w:val="none" w:sz="0" w:space="0" w:color="auto"/>
          </w:divBdr>
        </w:div>
        <w:div w:id="33695561">
          <w:marLeft w:val="0"/>
          <w:marRight w:val="0"/>
          <w:marTop w:val="0"/>
          <w:marBottom w:val="0"/>
          <w:divBdr>
            <w:top w:val="none" w:sz="0" w:space="0" w:color="auto"/>
            <w:left w:val="none" w:sz="0" w:space="0" w:color="auto"/>
            <w:bottom w:val="none" w:sz="0" w:space="0" w:color="auto"/>
            <w:right w:val="none" w:sz="0" w:space="0" w:color="auto"/>
          </w:divBdr>
        </w:div>
        <w:div w:id="33695562">
          <w:marLeft w:val="0"/>
          <w:marRight w:val="0"/>
          <w:marTop w:val="0"/>
          <w:marBottom w:val="0"/>
          <w:divBdr>
            <w:top w:val="none" w:sz="0" w:space="0" w:color="auto"/>
            <w:left w:val="none" w:sz="0" w:space="0" w:color="auto"/>
            <w:bottom w:val="none" w:sz="0" w:space="0" w:color="auto"/>
            <w:right w:val="none" w:sz="0" w:space="0" w:color="auto"/>
          </w:divBdr>
        </w:div>
        <w:div w:id="33695564">
          <w:marLeft w:val="0"/>
          <w:marRight w:val="0"/>
          <w:marTop w:val="0"/>
          <w:marBottom w:val="0"/>
          <w:divBdr>
            <w:top w:val="none" w:sz="0" w:space="0" w:color="auto"/>
            <w:left w:val="none" w:sz="0" w:space="0" w:color="auto"/>
            <w:bottom w:val="none" w:sz="0" w:space="0" w:color="auto"/>
            <w:right w:val="none" w:sz="0" w:space="0" w:color="auto"/>
          </w:divBdr>
        </w:div>
      </w:divsChild>
    </w:div>
    <w:div w:id="33695506">
      <w:marLeft w:val="0"/>
      <w:marRight w:val="0"/>
      <w:marTop w:val="0"/>
      <w:marBottom w:val="0"/>
      <w:divBdr>
        <w:top w:val="none" w:sz="0" w:space="0" w:color="auto"/>
        <w:left w:val="none" w:sz="0" w:space="0" w:color="auto"/>
        <w:bottom w:val="none" w:sz="0" w:space="0" w:color="auto"/>
        <w:right w:val="none" w:sz="0" w:space="0" w:color="auto"/>
      </w:divBdr>
      <w:divsChild>
        <w:div w:id="33695533">
          <w:marLeft w:val="0"/>
          <w:marRight w:val="0"/>
          <w:marTop w:val="15"/>
          <w:marBottom w:val="0"/>
          <w:divBdr>
            <w:top w:val="none" w:sz="0" w:space="0" w:color="auto"/>
            <w:left w:val="none" w:sz="0" w:space="0" w:color="auto"/>
            <w:bottom w:val="none" w:sz="0" w:space="0" w:color="auto"/>
            <w:right w:val="none" w:sz="0" w:space="0" w:color="auto"/>
          </w:divBdr>
          <w:divsChild>
            <w:div w:id="33695549">
              <w:marLeft w:val="0"/>
              <w:marRight w:val="0"/>
              <w:marTop w:val="0"/>
              <w:marBottom w:val="0"/>
              <w:divBdr>
                <w:top w:val="none" w:sz="0" w:space="0" w:color="auto"/>
                <w:left w:val="none" w:sz="0" w:space="0" w:color="auto"/>
                <w:bottom w:val="none" w:sz="0" w:space="0" w:color="auto"/>
                <w:right w:val="none" w:sz="0" w:space="0" w:color="auto"/>
              </w:divBdr>
              <w:divsChild>
                <w:div w:id="33695387">
                  <w:marLeft w:val="0"/>
                  <w:marRight w:val="0"/>
                  <w:marTop w:val="0"/>
                  <w:marBottom w:val="0"/>
                  <w:divBdr>
                    <w:top w:val="none" w:sz="0" w:space="0" w:color="auto"/>
                    <w:left w:val="none" w:sz="0" w:space="0" w:color="auto"/>
                    <w:bottom w:val="none" w:sz="0" w:space="0" w:color="auto"/>
                    <w:right w:val="none" w:sz="0" w:space="0" w:color="auto"/>
                  </w:divBdr>
                </w:div>
                <w:div w:id="33695394">
                  <w:marLeft w:val="0"/>
                  <w:marRight w:val="0"/>
                  <w:marTop w:val="0"/>
                  <w:marBottom w:val="0"/>
                  <w:divBdr>
                    <w:top w:val="none" w:sz="0" w:space="0" w:color="auto"/>
                    <w:left w:val="none" w:sz="0" w:space="0" w:color="auto"/>
                    <w:bottom w:val="none" w:sz="0" w:space="0" w:color="auto"/>
                    <w:right w:val="none" w:sz="0" w:space="0" w:color="auto"/>
                  </w:divBdr>
                </w:div>
                <w:div w:id="33695397">
                  <w:marLeft w:val="0"/>
                  <w:marRight w:val="0"/>
                  <w:marTop w:val="0"/>
                  <w:marBottom w:val="0"/>
                  <w:divBdr>
                    <w:top w:val="none" w:sz="0" w:space="0" w:color="auto"/>
                    <w:left w:val="none" w:sz="0" w:space="0" w:color="auto"/>
                    <w:bottom w:val="none" w:sz="0" w:space="0" w:color="auto"/>
                    <w:right w:val="none" w:sz="0" w:space="0" w:color="auto"/>
                  </w:divBdr>
                </w:div>
                <w:div w:id="33695405">
                  <w:marLeft w:val="0"/>
                  <w:marRight w:val="0"/>
                  <w:marTop w:val="0"/>
                  <w:marBottom w:val="0"/>
                  <w:divBdr>
                    <w:top w:val="none" w:sz="0" w:space="0" w:color="auto"/>
                    <w:left w:val="none" w:sz="0" w:space="0" w:color="auto"/>
                    <w:bottom w:val="none" w:sz="0" w:space="0" w:color="auto"/>
                    <w:right w:val="none" w:sz="0" w:space="0" w:color="auto"/>
                  </w:divBdr>
                </w:div>
                <w:div w:id="33695433">
                  <w:marLeft w:val="0"/>
                  <w:marRight w:val="0"/>
                  <w:marTop w:val="0"/>
                  <w:marBottom w:val="0"/>
                  <w:divBdr>
                    <w:top w:val="none" w:sz="0" w:space="0" w:color="auto"/>
                    <w:left w:val="none" w:sz="0" w:space="0" w:color="auto"/>
                    <w:bottom w:val="none" w:sz="0" w:space="0" w:color="auto"/>
                    <w:right w:val="none" w:sz="0" w:space="0" w:color="auto"/>
                  </w:divBdr>
                </w:div>
                <w:div w:id="33695439">
                  <w:marLeft w:val="0"/>
                  <w:marRight w:val="0"/>
                  <w:marTop w:val="0"/>
                  <w:marBottom w:val="0"/>
                  <w:divBdr>
                    <w:top w:val="none" w:sz="0" w:space="0" w:color="auto"/>
                    <w:left w:val="none" w:sz="0" w:space="0" w:color="auto"/>
                    <w:bottom w:val="none" w:sz="0" w:space="0" w:color="auto"/>
                    <w:right w:val="none" w:sz="0" w:space="0" w:color="auto"/>
                  </w:divBdr>
                </w:div>
                <w:div w:id="33695442">
                  <w:marLeft w:val="0"/>
                  <w:marRight w:val="0"/>
                  <w:marTop w:val="0"/>
                  <w:marBottom w:val="0"/>
                  <w:divBdr>
                    <w:top w:val="none" w:sz="0" w:space="0" w:color="auto"/>
                    <w:left w:val="none" w:sz="0" w:space="0" w:color="auto"/>
                    <w:bottom w:val="none" w:sz="0" w:space="0" w:color="auto"/>
                    <w:right w:val="none" w:sz="0" w:space="0" w:color="auto"/>
                  </w:divBdr>
                </w:div>
                <w:div w:id="33695443">
                  <w:marLeft w:val="0"/>
                  <w:marRight w:val="0"/>
                  <w:marTop w:val="0"/>
                  <w:marBottom w:val="0"/>
                  <w:divBdr>
                    <w:top w:val="none" w:sz="0" w:space="0" w:color="auto"/>
                    <w:left w:val="none" w:sz="0" w:space="0" w:color="auto"/>
                    <w:bottom w:val="none" w:sz="0" w:space="0" w:color="auto"/>
                    <w:right w:val="none" w:sz="0" w:space="0" w:color="auto"/>
                  </w:divBdr>
                </w:div>
                <w:div w:id="33695448">
                  <w:marLeft w:val="0"/>
                  <w:marRight w:val="0"/>
                  <w:marTop w:val="0"/>
                  <w:marBottom w:val="0"/>
                  <w:divBdr>
                    <w:top w:val="none" w:sz="0" w:space="0" w:color="auto"/>
                    <w:left w:val="none" w:sz="0" w:space="0" w:color="auto"/>
                    <w:bottom w:val="none" w:sz="0" w:space="0" w:color="auto"/>
                    <w:right w:val="none" w:sz="0" w:space="0" w:color="auto"/>
                  </w:divBdr>
                </w:div>
                <w:div w:id="33695452">
                  <w:marLeft w:val="0"/>
                  <w:marRight w:val="0"/>
                  <w:marTop w:val="0"/>
                  <w:marBottom w:val="0"/>
                  <w:divBdr>
                    <w:top w:val="none" w:sz="0" w:space="0" w:color="auto"/>
                    <w:left w:val="none" w:sz="0" w:space="0" w:color="auto"/>
                    <w:bottom w:val="none" w:sz="0" w:space="0" w:color="auto"/>
                    <w:right w:val="none" w:sz="0" w:space="0" w:color="auto"/>
                  </w:divBdr>
                </w:div>
                <w:div w:id="33695478">
                  <w:marLeft w:val="0"/>
                  <w:marRight w:val="0"/>
                  <w:marTop w:val="0"/>
                  <w:marBottom w:val="0"/>
                  <w:divBdr>
                    <w:top w:val="none" w:sz="0" w:space="0" w:color="auto"/>
                    <w:left w:val="none" w:sz="0" w:space="0" w:color="auto"/>
                    <w:bottom w:val="none" w:sz="0" w:space="0" w:color="auto"/>
                    <w:right w:val="none" w:sz="0" w:space="0" w:color="auto"/>
                  </w:divBdr>
                </w:div>
                <w:div w:id="33695487">
                  <w:marLeft w:val="0"/>
                  <w:marRight w:val="0"/>
                  <w:marTop w:val="0"/>
                  <w:marBottom w:val="0"/>
                  <w:divBdr>
                    <w:top w:val="none" w:sz="0" w:space="0" w:color="auto"/>
                    <w:left w:val="none" w:sz="0" w:space="0" w:color="auto"/>
                    <w:bottom w:val="none" w:sz="0" w:space="0" w:color="auto"/>
                    <w:right w:val="none" w:sz="0" w:space="0" w:color="auto"/>
                  </w:divBdr>
                </w:div>
                <w:div w:id="33695495">
                  <w:marLeft w:val="0"/>
                  <w:marRight w:val="0"/>
                  <w:marTop w:val="0"/>
                  <w:marBottom w:val="0"/>
                  <w:divBdr>
                    <w:top w:val="none" w:sz="0" w:space="0" w:color="auto"/>
                    <w:left w:val="none" w:sz="0" w:space="0" w:color="auto"/>
                    <w:bottom w:val="none" w:sz="0" w:space="0" w:color="auto"/>
                    <w:right w:val="none" w:sz="0" w:space="0" w:color="auto"/>
                  </w:divBdr>
                </w:div>
                <w:div w:id="33695499">
                  <w:marLeft w:val="0"/>
                  <w:marRight w:val="0"/>
                  <w:marTop w:val="0"/>
                  <w:marBottom w:val="0"/>
                  <w:divBdr>
                    <w:top w:val="none" w:sz="0" w:space="0" w:color="auto"/>
                    <w:left w:val="none" w:sz="0" w:space="0" w:color="auto"/>
                    <w:bottom w:val="none" w:sz="0" w:space="0" w:color="auto"/>
                    <w:right w:val="none" w:sz="0" w:space="0" w:color="auto"/>
                  </w:divBdr>
                </w:div>
                <w:div w:id="33695508">
                  <w:marLeft w:val="0"/>
                  <w:marRight w:val="0"/>
                  <w:marTop w:val="0"/>
                  <w:marBottom w:val="0"/>
                  <w:divBdr>
                    <w:top w:val="none" w:sz="0" w:space="0" w:color="auto"/>
                    <w:left w:val="none" w:sz="0" w:space="0" w:color="auto"/>
                    <w:bottom w:val="none" w:sz="0" w:space="0" w:color="auto"/>
                    <w:right w:val="none" w:sz="0" w:space="0" w:color="auto"/>
                  </w:divBdr>
                </w:div>
                <w:div w:id="33695524">
                  <w:marLeft w:val="0"/>
                  <w:marRight w:val="0"/>
                  <w:marTop w:val="0"/>
                  <w:marBottom w:val="0"/>
                  <w:divBdr>
                    <w:top w:val="none" w:sz="0" w:space="0" w:color="auto"/>
                    <w:left w:val="none" w:sz="0" w:space="0" w:color="auto"/>
                    <w:bottom w:val="none" w:sz="0" w:space="0" w:color="auto"/>
                    <w:right w:val="none" w:sz="0" w:space="0" w:color="auto"/>
                  </w:divBdr>
                </w:div>
                <w:div w:id="33695546">
                  <w:marLeft w:val="0"/>
                  <w:marRight w:val="0"/>
                  <w:marTop w:val="0"/>
                  <w:marBottom w:val="0"/>
                  <w:divBdr>
                    <w:top w:val="none" w:sz="0" w:space="0" w:color="auto"/>
                    <w:left w:val="none" w:sz="0" w:space="0" w:color="auto"/>
                    <w:bottom w:val="none" w:sz="0" w:space="0" w:color="auto"/>
                    <w:right w:val="none" w:sz="0" w:space="0" w:color="auto"/>
                  </w:divBdr>
                </w:div>
                <w:div w:id="33695550">
                  <w:marLeft w:val="0"/>
                  <w:marRight w:val="0"/>
                  <w:marTop w:val="0"/>
                  <w:marBottom w:val="0"/>
                  <w:divBdr>
                    <w:top w:val="none" w:sz="0" w:space="0" w:color="auto"/>
                    <w:left w:val="none" w:sz="0" w:space="0" w:color="auto"/>
                    <w:bottom w:val="none" w:sz="0" w:space="0" w:color="auto"/>
                    <w:right w:val="none" w:sz="0" w:space="0" w:color="auto"/>
                  </w:divBdr>
                </w:div>
                <w:div w:id="33695559">
                  <w:marLeft w:val="0"/>
                  <w:marRight w:val="0"/>
                  <w:marTop w:val="0"/>
                  <w:marBottom w:val="0"/>
                  <w:divBdr>
                    <w:top w:val="none" w:sz="0" w:space="0" w:color="auto"/>
                    <w:left w:val="none" w:sz="0" w:space="0" w:color="auto"/>
                    <w:bottom w:val="none" w:sz="0" w:space="0" w:color="auto"/>
                    <w:right w:val="none" w:sz="0" w:space="0" w:color="auto"/>
                  </w:divBdr>
                </w:div>
                <w:div w:id="336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5509">
      <w:marLeft w:val="0"/>
      <w:marRight w:val="0"/>
      <w:marTop w:val="0"/>
      <w:marBottom w:val="0"/>
      <w:divBdr>
        <w:top w:val="none" w:sz="0" w:space="0" w:color="auto"/>
        <w:left w:val="none" w:sz="0" w:space="0" w:color="auto"/>
        <w:bottom w:val="none" w:sz="0" w:space="0" w:color="auto"/>
        <w:right w:val="none" w:sz="0" w:space="0" w:color="auto"/>
      </w:divBdr>
    </w:div>
    <w:div w:id="33695565">
      <w:marLeft w:val="0"/>
      <w:marRight w:val="0"/>
      <w:marTop w:val="0"/>
      <w:marBottom w:val="0"/>
      <w:divBdr>
        <w:top w:val="none" w:sz="0" w:space="0" w:color="auto"/>
        <w:left w:val="none" w:sz="0" w:space="0" w:color="auto"/>
        <w:bottom w:val="none" w:sz="0" w:space="0" w:color="auto"/>
        <w:right w:val="none" w:sz="0" w:space="0" w:color="auto"/>
      </w:divBdr>
    </w:div>
    <w:div w:id="33695566">
      <w:marLeft w:val="0"/>
      <w:marRight w:val="0"/>
      <w:marTop w:val="0"/>
      <w:marBottom w:val="0"/>
      <w:divBdr>
        <w:top w:val="none" w:sz="0" w:space="0" w:color="auto"/>
        <w:left w:val="none" w:sz="0" w:space="0" w:color="auto"/>
        <w:bottom w:val="none" w:sz="0" w:space="0" w:color="auto"/>
        <w:right w:val="none" w:sz="0" w:space="0" w:color="auto"/>
      </w:divBdr>
      <w:divsChild>
        <w:div w:id="33695379">
          <w:marLeft w:val="0"/>
          <w:marRight w:val="0"/>
          <w:marTop w:val="0"/>
          <w:marBottom w:val="0"/>
          <w:divBdr>
            <w:top w:val="none" w:sz="0" w:space="0" w:color="auto"/>
            <w:left w:val="none" w:sz="0" w:space="0" w:color="auto"/>
            <w:bottom w:val="none" w:sz="0" w:space="0" w:color="auto"/>
            <w:right w:val="none" w:sz="0" w:space="0" w:color="auto"/>
          </w:divBdr>
        </w:div>
        <w:div w:id="33695380">
          <w:marLeft w:val="0"/>
          <w:marRight w:val="0"/>
          <w:marTop w:val="0"/>
          <w:marBottom w:val="0"/>
          <w:divBdr>
            <w:top w:val="none" w:sz="0" w:space="0" w:color="auto"/>
            <w:left w:val="none" w:sz="0" w:space="0" w:color="auto"/>
            <w:bottom w:val="none" w:sz="0" w:space="0" w:color="auto"/>
            <w:right w:val="none" w:sz="0" w:space="0" w:color="auto"/>
          </w:divBdr>
        </w:div>
        <w:div w:id="33695381">
          <w:marLeft w:val="0"/>
          <w:marRight w:val="0"/>
          <w:marTop w:val="0"/>
          <w:marBottom w:val="0"/>
          <w:divBdr>
            <w:top w:val="none" w:sz="0" w:space="0" w:color="auto"/>
            <w:left w:val="none" w:sz="0" w:space="0" w:color="auto"/>
            <w:bottom w:val="none" w:sz="0" w:space="0" w:color="auto"/>
            <w:right w:val="none" w:sz="0" w:space="0" w:color="auto"/>
          </w:divBdr>
        </w:div>
        <w:div w:id="33695382">
          <w:marLeft w:val="0"/>
          <w:marRight w:val="0"/>
          <w:marTop w:val="0"/>
          <w:marBottom w:val="0"/>
          <w:divBdr>
            <w:top w:val="none" w:sz="0" w:space="0" w:color="auto"/>
            <w:left w:val="none" w:sz="0" w:space="0" w:color="auto"/>
            <w:bottom w:val="none" w:sz="0" w:space="0" w:color="auto"/>
            <w:right w:val="none" w:sz="0" w:space="0" w:color="auto"/>
          </w:divBdr>
        </w:div>
        <w:div w:id="33695383">
          <w:marLeft w:val="0"/>
          <w:marRight w:val="0"/>
          <w:marTop w:val="0"/>
          <w:marBottom w:val="0"/>
          <w:divBdr>
            <w:top w:val="none" w:sz="0" w:space="0" w:color="auto"/>
            <w:left w:val="none" w:sz="0" w:space="0" w:color="auto"/>
            <w:bottom w:val="none" w:sz="0" w:space="0" w:color="auto"/>
            <w:right w:val="none" w:sz="0" w:space="0" w:color="auto"/>
          </w:divBdr>
        </w:div>
        <w:div w:id="33695384">
          <w:marLeft w:val="0"/>
          <w:marRight w:val="0"/>
          <w:marTop w:val="0"/>
          <w:marBottom w:val="0"/>
          <w:divBdr>
            <w:top w:val="none" w:sz="0" w:space="0" w:color="auto"/>
            <w:left w:val="none" w:sz="0" w:space="0" w:color="auto"/>
            <w:bottom w:val="none" w:sz="0" w:space="0" w:color="auto"/>
            <w:right w:val="none" w:sz="0" w:space="0" w:color="auto"/>
          </w:divBdr>
        </w:div>
      </w:divsChild>
    </w:div>
    <w:div w:id="33695568">
      <w:marLeft w:val="0"/>
      <w:marRight w:val="0"/>
      <w:marTop w:val="0"/>
      <w:marBottom w:val="0"/>
      <w:divBdr>
        <w:top w:val="none" w:sz="0" w:space="0" w:color="auto"/>
        <w:left w:val="none" w:sz="0" w:space="0" w:color="auto"/>
        <w:bottom w:val="none" w:sz="0" w:space="0" w:color="auto"/>
        <w:right w:val="none" w:sz="0" w:space="0" w:color="auto"/>
      </w:divBdr>
      <w:divsChild>
        <w:div w:id="33695567">
          <w:marLeft w:val="0"/>
          <w:marRight w:val="0"/>
          <w:marTop w:val="0"/>
          <w:marBottom w:val="0"/>
          <w:divBdr>
            <w:top w:val="none" w:sz="0" w:space="0" w:color="auto"/>
            <w:left w:val="none" w:sz="0" w:space="0" w:color="auto"/>
            <w:bottom w:val="none" w:sz="0" w:space="0" w:color="auto"/>
            <w:right w:val="none" w:sz="0" w:space="0" w:color="auto"/>
          </w:divBdr>
        </w:div>
        <w:div w:id="33695569">
          <w:marLeft w:val="0"/>
          <w:marRight w:val="0"/>
          <w:marTop w:val="0"/>
          <w:marBottom w:val="0"/>
          <w:divBdr>
            <w:top w:val="none" w:sz="0" w:space="0" w:color="auto"/>
            <w:left w:val="none" w:sz="0" w:space="0" w:color="auto"/>
            <w:bottom w:val="none" w:sz="0" w:space="0" w:color="auto"/>
            <w:right w:val="none" w:sz="0" w:space="0" w:color="auto"/>
          </w:divBdr>
        </w:div>
        <w:div w:id="33695570">
          <w:marLeft w:val="0"/>
          <w:marRight w:val="0"/>
          <w:marTop w:val="0"/>
          <w:marBottom w:val="0"/>
          <w:divBdr>
            <w:top w:val="none" w:sz="0" w:space="0" w:color="auto"/>
            <w:left w:val="none" w:sz="0" w:space="0" w:color="auto"/>
            <w:bottom w:val="none" w:sz="0" w:space="0" w:color="auto"/>
            <w:right w:val="none" w:sz="0" w:space="0" w:color="auto"/>
          </w:divBdr>
        </w:div>
        <w:div w:id="33695571">
          <w:marLeft w:val="0"/>
          <w:marRight w:val="0"/>
          <w:marTop w:val="0"/>
          <w:marBottom w:val="0"/>
          <w:divBdr>
            <w:top w:val="none" w:sz="0" w:space="0" w:color="auto"/>
            <w:left w:val="none" w:sz="0" w:space="0" w:color="auto"/>
            <w:bottom w:val="none" w:sz="0" w:space="0" w:color="auto"/>
            <w:right w:val="none" w:sz="0" w:space="0" w:color="auto"/>
          </w:divBdr>
        </w:div>
        <w:div w:id="33695572">
          <w:marLeft w:val="0"/>
          <w:marRight w:val="0"/>
          <w:marTop w:val="0"/>
          <w:marBottom w:val="0"/>
          <w:divBdr>
            <w:top w:val="none" w:sz="0" w:space="0" w:color="auto"/>
            <w:left w:val="none" w:sz="0" w:space="0" w:color="auto"/>
            <w:bottom w:val="none" w:sz="0" w:space="0" w:color="auto"/>
            <w:right w:val="none" w:sz="0" w:space="0" w:color="auto"/>
          </w:divBdr>
        </w:div>
      </w:divsChild>
    </w:div>
    <w:div w:id="33695573">
      <w:marLeft w:val="0"/>
      <w:marRight w:val="0"/>
      <w:marTop w:val="0"/>
      <w:marBottom w:val="0"/>
      <w:divBdr>
        <w:top w:val="none" w:sz="0" w:space="0" w:color="auto"/>
        <w:left w:val="none" w:sz="0" w:space="0" w:color="auto"/>
        <w:bottom w:val="none" w:sz="0" w:space="0" w:color="auto"/>
        <w:right w:val="none" w:sz="0" w:space="0" w:color="auto"/>
      </w:divBdr>
    </w:div>
    <w:div w:id="33695574">
      <w:marLeft w:val="0"/>
      <w:marRight w:val="0"/>
      <w:marTop w:val="0"/>
      <w:marBottom w:val="0"/>
      <w:divBdr>
        <w:top w:val="none" w:sz="0" w:space="0" w:color="auto"/>
        <w:left w:val="none" w:sz="0" w:space="0" w:color="auto"/>
        <w:bottom w:val="none" w:sz="0" w:space="0" w:color="auto"/>
        <w:right w:val="none" w:sz="0" w:space="0" w:color="auto"/>
      </w:divBdr>
    </w:div>
    <w:div w:id="33695575">
      <w:marLeft w:val="0"/>
      <w:marRight w:val="0"/>
      <w:marTop w:val="0"/>
      <w:marBottom w:val="0"/>
      <w:divBdr>
        <w:top w:val="none" w:sz="0" w:space="0" w:color="auto"/>
        <w:left w:val="none" w:sz="0" w:space="0" w:color="auto"/>
        <w:bottom w:val="none" w:sz="0" w:space="0" w:color="auto"/>
        <w:right w:val="none" w:sz="0" w:space="0" w:color="auto"/>
      </w:divBdr>
    </w:div>
    <w:div w:id="33695576">
      <w:marLeft w:val="0"/>
      <w:marRight w:val="0"/>
      <w:marTop w:val="0"/>
      <w:marBottom w:val="0"/>
      <w:divBdr>
        <w:top w:val="none" w:sz="0" w:space="0" w:color="auto"/>
        <w:left w:val="none" w:sz="0" w:space="0" w:color="auto"/>
        <w:bottom w:val="none" w:sz="0" w:space="0" w:color="auto"/>
        <w:right w:val="none" w:sz="0" w:space="0" w:color="auto"/>
      </w:divBdr>
    </w:div>
    <w:div w:id="33695577">
      <w:marLeft w:val="0"/>
      <w:marRight w:val="0"/>
      <w:marTop w:val="0"/>
      <w:marBottom w:val="0"/>
      <w:divBdr>
        <w:top w:val="none" w:sz="0" w:space="0" w:color="auto"/>
        <w:left w:val="none" w:sz="0" w:space="0" w:color="auto"/>
        <w:bottom w:val="none" w:sz="0" w:space="0" w:color="auto"/>
        <w:right w:val="none" w:sz="0" w:space="0" w:color="auto"/>
      </w:divBdr>
    </w:div>
    <w:div w:id="33695578">
      <w:marLeft w:val="0"/>
      <w:marRight w:val="0"/>
      <w:marTop w:val="0"/>
      <w:marBottom w:val="0"/>
      <w:divBdr>
        <w:top w:val="none" w:sz="0" w:space="0" w:color="auto"/>
        <w:left w:val="none" w:sz="0" w:space="0" w:color="auto"/>
        <w:bottom w:val="none" w:sz="0" w:space="0" w:color="auto"/>
        <w:right w:val="none" w:sz="0" w:space="0" w:color="auto"/>
      </w:divBdr>
    </w:div>
    <w:div w:id="33695579">
      <w:marLeft w:val="0"/>
      <w:marRight w:val="0"/>
      <w:marTop w:val="0"/>
      <w:marBottom w:val="0"/>
      <w:divBdr>
        <w:top w:val="none" w:sz="0" w:space="0" w:color="auto"/>
        <w:left w:val="none" w:sz="0" w:space="0" w:color="auto"/>
        <w:bottom w:val="none" w:sz="0" w:space="0" w:color="auto"/>
        <w:right w:val="none" w:sz="0" w:space="0" w:color="auto"/>
      </w:divBdr>
    </w:div>
    <w:div w:id="171750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moodle.mdu.in.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CD558-3CDD-415A-B729-7E0CB92B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11585</Words>
  <Characters>66038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77469</CharactersWithSpaces>
  <SharedDoc>false</SharedDoc>
  <HLinks>
    <vt:vector size="6" baseType="variant">
      <vt:variant>
        <vt:i4>1376345</vt:i4>
      </vt:variant>
      <vt:variant>
        <vt:i4>0</vt:i4>
      </vt:variant>
      <vt:variant>
        <vt:i4>0</vt:i4>
      </vt:variant>
      <vt:variant>
        <vt:i4>5</vt:i4>
      </vt:variant>
      <vt:variant>
        <vt:lpwstr>http://moodle.mdu.in.ua/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cp:lastModifiedBy>Марія Зіміна</cp:lastModifiedBy>
  <cp:revision>2</cp:revision>
  <cp:lastPrinted>2019-11-15T12:20:00Z</cp:lastPrinted>
  <dcterms:created xsi:type="dcterms:W3CDTF">2021-05-27T07:13:00Z</dcterms:created>
  <dcterms:modified xsi:type="dcterms:W3CDTF">2021-05-27T07:13:00Z</dcterms:modified>
</cp:coreProperties>
</file>